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BCD2E" w14:textId="674A0419" w:rsidR="00D42498" w:rsidRDefault="007513E6" w:rsidP="00495F74">
      <w:pPr>
        <w:pStyle w:val="Title"/>
      </w:pPr>
      <w:bookmarkStart w:id="0" w:name="_GoBack"/>
      <w:bookmarkEnd w:id="0"/>
      <w:r>
        <w:rPr>
          <w:noProof/>
          <w:snapToGrid/>
          <w:lang w:eastAsia="en-GB"/>
        </w:rPr>
        <w:drawing>
          <wp:inline distT="0" distB="0" distL="0" distR="0" wp14:anchorId="1D8C1504" wp14:editId="220EFD71">
            <wp:extent cx="2082800" cy="533400"/>
            <wp:effectExtent l="0" t="0" r="0" b="0"/>
            <wp:docPr id="5" name="Picture 5"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533400"/>
                    </a:xfrm>
                    <a:prstGeom prst="rect">
                      <a:avLst/>
                    </a:prstGeom>
                    <a:noFill/>
                    <a:ln>
                      <a:noFill/>
                    </a:ln>
                  </pic:spPr>
                </pic:pic>
              </a:graphicData>
            </a:graphic>
          </wp:inline>
        </w:drawing>
      </w:r>
    </w:p>
    <w:p w14:paraId="510D7575" w14:textId="77777777" w:rsidR="007513E6" w:rsidRPr="007513E6" w:rsidRDefault="007513E6" w:rsidP="007513E6">
      <w:pPr>
        <w:pStyle w:val="BodyText"/>
      </w:pPr>
    </w:p>
    <w:p w14:paraId="6EB7B21B" w14:textId="77777777" w:rsidR="007513E6" w:rsidRDefault="007513E6" w:rsidP="007513E6">
      <w:pPr>
        <w:pStyle w:val="BodyText"/>
      </w:pPr>
    </w:p>
    <w:p w14:paraId="1838AB39" w14:textId="77777777" w:rsidR="007513E6" w:rsidRPr="007513E6" w:rsidRDefault="007513E6" w:rsidP="007513E6">
      <w:pPr>
        <w:pStyle w:val="BodyText"/>
      </w:pPr>
    </w:p>
    <w:p w14:paraId="7E66D122" w14:textId="77777777" w:rsidR="00D42498" w:rsidRPr="00BC57DF" w:rsidRDefault="00D42498" w:rsidP="00D42498">
      <w:pPr>
        <w:pStyle w:val="Header"/>
        <w:jc w:val="center"/>
        <w:rPr>
          <w:b/>
          <w:sz w:val="28"/>
          <w:szCs w:val="28"/>
        </w:rPr>
      </w:pPr>
      <w:r w:rsidRPr="00BC57DF">
        <w:rPr>
          <w:b/>
          <w:sz w:val="28"/>
          <w:szCs w:val="28"/>
        </w:rPr>
        <w:t>Response to comments document (RCOM)</w:t>
      </w:r>
    </w:p>
    <w:p w14:paraId="4971F8F7" w14:textId="77777777" w:rsidR="00D42498" w:rsidRPr="00BC57DF" w:rsidRDefault="00D42498" w:rsidP="00D42498">
      <w:pPr>
        <w:pStyle w:val="Header"/>
        <w:jc w:val="center"/>
        <w:rPr>
          <w:sz w:val="28"/>
          <w:szCs w:val="28"/>
        </w:rPr>
      </w:pPr>
      <w:r w:rsidRPr="00BC57DF">
        <w:rPr>
          <w:sz w:val="28"/>
          <w:szCs w:val="28"/>
        </w:rPr>
        <w:t xml:space="preserve">on the Annex XV dossier </w:t>
      </w:r>
    </w:p>
    <w:p w14:paraId="3469000F" w14:textId="05468BE5" w:rsidR="00D42498" w:rsidRPr="00BC57DF" w:rsidRDefault="00D42498" w:rsidP="00D42498">
      <w:pPr>
        <w:pStyle w:val="Header"/>
        <w:jc w:val="center"/>
        <w:rPr>
          <w:sz w:val="28"/>
          <w:szCs w:val="28"/>
        </w:rPr>
      </w:pPr>
      <w:r>
        <w:rPr>
          <w:sz w:val="28"/>
          <w:szCs w:val="28"/>
        </w:rPr>
        <w:t>proposing restriction</w:t>
      </w:r>
      <w:r w:rsidRPr="00BC57DF">
        <w:rPr>
          <w:sz w:val="28"/>
          <w:szCs w:val="28"/>
        </w:rPr>
        <w:t xml:space="preserve"> on</w:t>
      </w:r>
    </w:p>
    <w:p w14:paraId="3B34219B" w14:textId="758C98B9" w:rsidR="00D42498" w:rsidRPr="00BC57DF" w:rsidRDefault="00D42498" w:rsidP="00D42498">
      <w:pPr>
        <w:pStyle w:val="Header"/>
        <w:jc w:val="center"/>
        <w:rPr>
          <w:b/>
          <w:sz w:val="28"/>
          <w:szCs w:val="28"/>
        </w:rPr>
      </w:pPr>
      <w:r>
        <w:rPr>
          <w:b/>
          <w:sz w:val="28"/>
          <w:szCs w:val="28"/>
        </w:rPr>
        <w:t>Chrysotile</w:t>
      </w:r>
    </w:p>
    <w:p w14:paraId="59FA0F33" w14:textId="77777777" w:rsidR="00D42498" w:rsidRPr="00EA65E5" w:rsidRDefault="00D42498" w:rsidP="00D42498">
      <w:pPr>
        <w:rPr>
          <w:rFonts w:ascii="Verdana" w:hAnsi="Verdana"/>
          <w:sz w:val="20"/>
        </w:rPr>
      </w:pPr>
    </w:p>
    <w:p w14:paraId="6925F3D6" w14:textId="77777777" w:rsidR="00D42498" w:rsidRPr="00806323" w:rsidRDefault="00D42498" w:rsidP="00D42498">
      <w:pPr>
        <w:rPr>
          <w:rFonts w:ascii="Verdana" w:hAnsi="Verdana"/>
          <w:sz w:val="20"/>
        </w:rPr>
      </w:pPr>
    </w:p>
    <w:p w14:paraId="7008508D" w14:textId="77777777" w:rsidR="00D42498" w:rsidRDefault="00D42498" w:rsidP="00D42498">
      <w:pPr>
        <w:pStyle w:val="Header"/>
        <w:jc w:val="center"/>
        <w:rPr>
          <w:b/>
          <w:sz w:val="28"/>
          <w:szCs w:val="28"/>
        </w:rPr>
      </w:pPr>
      <w:r>
        <w:rPr>
          <w:b/>
          <w:sz w:val="28"/>
          <w:szCs w:val="28"/>
        </w:rPr>
        <w:t>Responses by subject</w:t>
      </w:r>
    </w:p>
    <w:p w14:paraId="0A071C13" w14:textId="77777777" w:rsidR="00D42498" w:rsidRDefault="00D42498" w:rsidP="00D42498">
      <w:pPr>
        <w:pStyle w:val="Header"/>
        <w:jc w:val="center"/>
        <w:rPr>
          <w:b/>
          <w:sz w:val="28"/>
          <w:szCs w:val="28"/>
        </w:rPr>
      </w:pPr>
      <w:r>
        <w:rPr>
          <w:b/>
          <w:sz w:val="28"/>
          <w:szCs w:val="28"/>
        </w:rPr>
        <w:t>Non-confidential</w:t>
      </w:r>
    </w:p>
    <w:p w14:paraId="4DCCB947" w14:textId="77777777" w:rsidR="00D42498" w:rsidRPr="00806323" w:rsidRDefault="00D42498" w:rsidP="00D42498">
      <w:pPr>
        <w:rPr>
          <w:rFonts w:ascii="Verdana" w:hAnsi="Verdana"/>
          <w:sz w:val="20"/>
        </w:rPr>
      </w:pPr>
    </w:p>
    <w:p w14:paraId="41ECB15C" w14:textId="77777777" w:rsidR="00D42498" w:rsidRPr="00806323" w:rsidRDefault="00D42498" w:rsidP="00D42498">
      <w:pPr>
        <w:rPr>
          <w:rFonts w:ascii="Verdana" w:hAnsi="Verdana"/>
          <w:sz w:val="20"/>
        </w:rPr>
      </w:pPr>
    </w:p>
    <w:p w14:paraId="34CE6FCB" w14:textId="77777777" w:rsidR="00FF4DE3" w:rsidRPr="00073CFC" w:rsidRDefault="00FF4DE3" w:rsidP="00FF4DE3">
      <w:pPr>
        <w:pStyle w:val="BodyText"/>
        <w:jc w:val="center"/>
        <w:rPr>
          <w:b/>
          <w:sz w:val="24"/>
          <w:szCs w:val="24"/>
        </w:rPr>
      </w:pPr>
      <w:r w:rsidRPr="00073CFC">
        <w:rPr>
          <w:b/>
          <w:sz w:val="24"/>
          <w:szCs w:val="24"/>
        </w:rPr>
        <w:t>ECHA/RAC</w:t>
      </w:r>
      <w:r>
        <w:rPr>
          <w:b/>
          <w:sz w:val="24"/>
          <w:szCs w:val="24"/>
        </w:rPr>
        <w:t>/</w:t>
      </w:r>
      <w:r w:rsidRPr="00E468F0">
        <w:rPr>
          <w:b/>
          <w:sz w:val="24"/>
          <w:szCs w:val="24"/>
        </w:rPr>
        <w:t>RES-O-0000005787-59-01/F</w:t>
      </w:r>
    </w:p>
    <w:p w14:paraId="76BF5FED" w14:textId="77777777" w:rsidR="00D42498" w:rsidRDefault="00D42498" w:rsidP="00D42498">
      <w:pPr>
        <w:pStyle w:val="Header"/>
        <w:jc w:val="center"/>
        <w:rPr>
          <w:lang w:eastAsia="en-US"/>
        </w:rPr>
      </w:pPr>
      <w:r>
        <w:rPr>
          <w:lang w:eastAsia="en-US"/>
        </w:rPr>
        <w:t>ECHA/SEAC/[reference code to be added after the adoption of the SEAC opinion]</w:t>
      </w:r>
    </w:p>
    <w:p w14:paraId="26CFF552" w14:textId="77777777" w:rsidR="00D42498" w:rsidRPr="00806323" w:rsidRDefault="00D42498" w:rsidP="00D42498">
      <w:pPr>
        <w:rPr>
          <w:rFonts w:ascii="Verdana" w:hAnsi="Verdana"/>
          <w:sz w:val="20"/>
        </w:rPr>
      </w:pPr>
    </w:p>
    <w:p w14:paraId="130305C3" w14:textId="77777777" w:rsidR="00D42498" w:rsidRPr="00806323" w:rsidRDefault="00D42498" w:rsidP="00D42498">
      <w:pPr>
        <w:rPr>
          <w:rFonts w:ascii="Verdana" w:hAnsi="Verdana"/>
          <w:sz w:val="20"/>
        </w:rPr>
      </w:pPr>
    </w:p>
    <w:p w14:paraId="7600BB70" w14:textId="77777777" w:rsidR="00D42498" w:rsidRPr="00806323" w:rsidRDefault="00D42498" w:rsidP="00D42498">
      <w:pPr>
        <w:rPr>
          <w:rFonts w:ascii="Verdana" w:hAnsi="Verdana"/>
          <w:sz w:val="20"/>
        </w:rPr>
      </w:pPr>
    </w:p>
    <w:p w14:paraId="1523C155" w14:textId="77777777" w:rsidR="00D42498" w:rsidRPr="00806323" w:rsidRDefault="00D42498" w:rsidP="00D42498">
      <w:pPr>
        <w:rPr>
          <w:rFonts w:ascii="Verdana" w:hAnsi="Verdana"/>
          <w:sz w:val="20"/>
        </w:rPr>
      </w:pPr>
    </w:p>
    <w:tbl>
      <w:tblPr>
        <w:tblW w:w="0" w:type="auto"/>
        <w:jc w:val="center"/>
        <w:tblLook w:val="04A0" w:firstRow="1" w:lastRow="0" w:firstColumn="1" w:lastColumn="0" w:noHBand="0" w:noVBand="1"/>
      </w:tblPr>
      <w:tblGrid>
        <w:gridCol w:w="3080"/>
        <w:gridCol w:w="3081"/>
        <w:gridCol w:w="3081"/>
      </w:tblGrid>
      <w:tr w:rsidR="00D42498" w:rsidRPr="00806323" w14:paraId="56707C89" w14:textId="77777777" w:rsidTr="007513E6">
        <w:trPr>
          <w:jc w:val="center"/>
        </w:trPr>
        <w:tc>
          <w:tcPr>
            <w:tcW w:w="3080" w:type="dxa"/>
            <w:shd w:val="clear" w:color="auto" w:fill="auto"/>
          </w:tcPr>
          <w:p w14:paraId="17BCA748" w14:textId="77777777" w:rsidR="00D42498" w:rsidRPr="00806323" w:rsidRDefault="00D42498" w:rsidP="007513E6">
            <w:pPr>
              <w:pStyle w:val="Heading3"/>
              <w:jc w:val="center"/>
            </w:pPr>
            <w:r w:rsidRPr="00806323">
              <w:t>Substance name</w:t>
            </w:r>
          </w:p>
        </w:tc>
        <w:tc>
          <w:tcPr>
            <w:tcW w:w="3081" w:type="dxa"/>
            <w:shd w:val="clear" w:color="auto" w:fill="auto"/>
          </w:tcPr>
          <w:p w14:paraId="3B6A40FC" w14:textId="77777777" w:rsidR="00D42498" w:rsidRPr="00806323" w:rsidRDefault="00D42498" w:rsidP="007513E6">
            <w:pPr>
              <w:pStyle w:val="Heading3"/>
              <w:jc w:val="center"/>
            </w:pPr>
            <w:r w:rsidRPr="00806323">
              <w:t>EC number</w:t>
            </w:r>
          </w:p>
        </w:tc>
        <w:tc>
          <w:tcPr>
            <w:tcW w:w="3081" w:type="dxa"/>
            <w:shd w:val="clear" w:color="auto" w:fill="auto"/>
          </w:tcPr>
          <w:p w14:paraId="764BD67D" w14:textId="77777777" w:rsidR="00D42498" w:rsidRPr="00806323" w:rsidRDefault="00D42498" w:rsidP="007513E6">
            <w:pPr>
              <w:pStyle w:val="Heading3"/>
              <w:jc w:val="center"/>
            </w:pPr>
            <w:r w:rsidRPr="00806323">
              <w:t>CAS number</w:t>
            </w:r>
          </w:p>
        </w:tc>
      </w:tr>
      <w:tr w:rsidR="00D42498" w:rsidRPr="00806323" w14:paraId="7FBE7297" w14:textId="77777777" w:rsidTr="007513E6">
        <w:trPr>
          <w:jc w:val="center"/>
        </w:trPr>
        <w:tc>
          <w:tcPr>
            <w:tcW w:w="3080" w:type="dxa"/>
            <w:shd w:val="clear" w:color="auto" w:fill="auto"/>
          </w:tcPr>
          <w:p w14:paraId="57CFD39F" w14:textId="51FC5037" w:rsidR="00D42498" w:rsidRPr="00806323" w:rsidRDefault="00D42498" w:rsidP="007513E6">
            <w:pPr>
              <w:widowControl w:val="0"/>
              <w:jc w:val="center"/>
              <w:rPr>
                <w:rFonts w:ascii="Verdana" w:hAnsi="Verdana"/>
              </w:rPr>
            </w:pPr>
            <w:r>
              <w:rPr>
                <w:rFonts w:ascii="Verdana" w:hAnsi="Verdana"/>
                <w:sz w:val="20"/>
              </w:rPr>
              <w:t>Chrysotile</w:t>
            </w:r>
          </w:p>
        </w:tc>
        <w:tc>
          <w:tcPr>
            <w:tcW w:w="3081" w:type="dxa"/>
            <w:shd w:val="clear" w:color="auto" w:fill="auto"/>
          </w:tcPr>
          <w:p w14:paraId="364F32AC" w14:textId="77777777" w:rsidR="00D42498" w:rsidRPr="00806323" w:rsidRDefault="00D42498" w:rsidP="007513E6">
            <w:pPr>
              <w:widowControl w:val="0"/>
              <w:jc w:val="center"/>
              <w:rPr>
                <w:rFonts w:ascii="Verdana" w:hAnsi="Verdana"/>
                <w:sz w:val="20"/>
              </w:rPr>
            </w:pPr>
            <w:r w:rsidRPr="00806323">
              <w:rPr>
                <w:rFonts w:ascii="Verdana" w:hAnsi="Verdana"/>
                <w:sz w:val="20"/>
              </w:rPr>
              <w:t>-</w:t>
            </w:r>
          </w:p>
        </w:tc>
        <w:tc>
          <w:tcPr>
            <w:tcW w:w="3081" w:type="dxa"/>
            <w:shd w:val="clear" w:color="auto" w:fill="auto"/>
          </w:tcPr>
          <w:p w14:paraId="67C41545" w14:textId="77777777" w:rsidR="00D42498" w:rsidRDefault="00D42498" w:rsidP="007513E6">
            <w:pPr>
              <w:widowControl w:val="0"/>
              <w:jc w:val="center"/>
              <w:rPr>
                <w:rFonts w:ascii="Verdana" w:hAnsi="Verdana"/>
                <w:sz w:val="20"/>
                <w:szCs w:val="20"/>
              </w:rPr>
            </w:pPr>
            <w:r w:rsidRPr="005E28E2">
              <w:rPr>
                <w:rFonts w:ascii="Verdana" w:hAnsi="Verdana"/>
                <w:sz w:val="20"/>
                <w:szCs w:val="20"/>
              </w:rPr>
              <w:t xml:space="preserve">12001-29-5, </w:t>
            </w:r>
          </w:p>
          <w:p w14:paraId="1B25446B" w14:textId="6870E349" w:rsidR="00D42498" w:rsidRPr="00806323" w:rsidRDefault="00D42498" w:rsidP="007513E6">
            <w:pPr>
              <w:widowControl w:val="0"/>
              <w:jc w:val="center"/>
              <w:rPr>
                <w:rFonts w:ascii="Verdana" w:hAnsi="Verdana"/>
                <w:sz w:val="20"/>
              </w:rPr>
            </w:pPr>
            <w:r w:rsidRPr="005E28E2">
              <w:rPr>
                <w:rFonts w:ascii="Verdana" w:hAnsi="Verdana"/>
                <w:sz w:val="20"/>
                <w:szCs w:val="20"/>
              </w:rPr>
              <w:t>132207-32-0</w:t>
            </w:r>
            <w:r w:rsidRPr="00806323">
              <w:rPr>
                <w:rFonts w:ascii="Verdana" w:hAnsi="Verdana"/>
                <w:sz w:val="20"/>
              </w:rPr>
              <w:t>-</w:t>
            </w:r>
          </w:p>
        </w:tc>
      </w:tr>
    </w:tbl>
    <w:p w14:paraId="483F1420" w14:textId="77777777" w:rsidR="00D42498" w:rsidRPr="00806323" w:rsidRDefault="00D42498" w:rsidP="00D42498">
      <w:pPr>
        <w:rPr>
          <w:rFonts w:ascii="Verdana" w:hAnsi="Verdana"/>
          <w:sz w:val="20"/>
        </w:rPr>
      </w:pPr>
    </w:p>
    <w:p w14:paraId="36F3E079" w14:textId="77777777" w:rsidR="00D42498" w:rsidRPr="00806323" w:rsidRDefault="00D42498" w:rsidP="00D42498">
      <w:pPr>
        <w:rPr>
          <w:rFonts w:ascii="Verdana" w:hAnsi="Verdana"/>
          <w:sz w:val="20"/>
        </w:rPr>
      </w:pPr>
    </w:p>
    <w:p w14:paraId="44F75B6C" w14:textId="77777777" w:rsidR="00D42498" w:rsidRPr="00806323" w:rsidRDefault="00D42498" w:rsidP="00D42498">
      <w:pPr>
        <w:rPr>
          <w:rFonts w:ascii="Verdana" w:hAnsi="Verdana"/>
          <w:sz w:val="20"/>
        </w:rPr>
      </w:pPr>
    </w:p>
    <w:p w14:paraId="607B136D" w14:textId="77777777" w:rsidR="00D42498" w:rsidRPr="00806323" w:rsidRDefault="00D42498" w:rsidP="00D42498">
      <w:pPr>
        <w:rPr>
          <w:rFonts w:ascii="Verdana" w:hAnsi="Verdana"/>
          <w:sz w:val="20"/>
        </w:rPr>
      </w:pPr>
    </w:p>
    <w:p w14:paraId="6CA52A97" w14:textId="77777777" w:rsidR="00D42498" w:rsidRDefault="00D42498" w:rsidP="00D42498">
      <w:pPr>
        <w:rPr>
          <w:rFonts w:ascii="Verdana" w:hAnsi="Verdana"/>
          <w:sz w:val="20"/>
        </w:rPr>
      </w:pPr>
    </w:p>
    <w:p w14:paraId="7E40E8E9" w14:textId="77777777" w:rsidR="00507EDC" w:rsidRDefault="00507EDC" w:rsidP="00D42498">
      <w:pPr>
        <w:rPr>
          <w:rFonts w:ascii="Verdana" w:hAnsi="Verdana"/>
          <w:sz w:val="20"/>
        </w:rPr>
      </w:pPr>
    </w:p>
    <w:p w14:paraId="1B343087" w14:textId="77777777" w:rsidR="00507EDC" w:rsidRDefault="00507EDC" w:rsidP="00D42498">
      <w:pPr>
        <w:rPr>
          <w:rFonts w:ascii="Verdana" w:hAnsi="Verdana"/>
          <w:sz w:val="20"/>
        </w:rPr>
      </w:pPr>
    </w:p>
    <w:p w14:paraId="3C36700D" w14:textId="77777777" w:rsidR="00507EDC" w:rsidRDefault="00507EDC" w:rsidP="00D42498">
      <w:pPr>
        <w:rPr>
          <w:rFonts w:ascii="Verdana" w:hAnsi="Verdana"/>
          <w:sz w:val="20"/>
        </w:rPr>
      </w:pPr>
    </w:p>
    <w:p w14:paraId="0F7587BB" w14:textId="77777777" w:rsidR="00507EDC" w:rsidRPr="00806323" w:rsidRDefault="00507EDC" w:rsidP="00D42498">
      <w:pPr>
        <w:rPr>
          <w:rFonts w:ascii="Verdana" w:hAnsi="Verdana"/>
          <w:sz w:val="20"/>
        </w:rPr>
      </w:pPr>
    </w:p>
    <w:p w14:paraId="175FD593" w14:textId="77777777" w:rsidR="00D42498" w:rsidRPr="00806323" w:rsidRDefault="00D42498" w:rsidP="00D42498">
      <w:pPr>
        <w:rPr>
          <w:rFonts w:ascii="Verdana" w:hAnsi="Verdana"/>
          <w:sz w:val="20"/>
        </w:rPr>
      </w:pPr>
    </w:p>
    <w:p w14:paraId="495C52B8" w14:textId="77777777" w:rsidR="007513E6" w:rsidRDefault="00D42498" w:rsidP="00D42498">
      <w:pPr>
        <w:pStyle w:val="Heading3"/>
        <w:jc w:val="center"/>
      </w:pPr>
      <w:r>
        <w:t>27</w:t>
      </w:r>
      <w:r w:rsidRPr="00EA65E5">
        <w:t xml:space="preserve"> </w:t>
      </w:r>
      <w:r w:rsidR="00FF4DE3">
        <w:t>Nov</w:t>
      </w:r>
      <w:r>
        <w:t>ember</w:t>
      </w:r>
      <w:r w:rsidRPr="00EA65E5">
        <w:t xml:space="preserve"> 201</w:t>
      </w:r>
      <w:r>
        <w:t>4</w:t>
      </w:r>
    </w:p>
    <w:p w14:paraId="4FAEDA4A" w14:textId="77777777" w:rsidR="007513E6" w:rsidRDefault="007513E6" w:rsidP="007513E6">
      <w:pPr>
        <w:pStyle w:val="BodyText"/>
      </w:pPr>
    </w:p>
    <w:p w14:paraId="01F93695" w14:textId="77777777" w:rsidR="007513E6" w:rsidRPr="007513E6" w:rsidRDefault="007513E6" w:rsidP="007513E6">
      <w:pPr>
        <w:pStyle w:val="BodyText"/>
        <w:sectPr w:rsidR="007513E6" w:rsidRPr="007513E6" w:rsidSect="007513E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635FA5C7" w14:textId="421A2C44" w:rsidR="00495F74" w:rsidRPr="00495F74" w:rsidRDefault="005B4885" w:rsidP="007513E6">
      <w:pPr>
        <w:pStyle w:val="Title"/>
        <w:tabs>
          <w:tab w:val="left" w:pos="2387"/>
        </w:tabs>
      </w:pPr>
      <w:r>
        <w:lastRenderedPageBreak/>
        <w:t>General Comments</w:t>
      </w:r>
    </w:p>
    <w:tbl>
      <w:tblPr>
        <w:tblStyle w:val="TableGrid"/>
        <w:tblW w:w="0" w:type="auto"/>
        <w:tblLayout w:type="fixed"/>
        <w:tblLook w:val="04A0" w:firstRow="1" w:lastRow="0" w:firstColumn="1" w:lastColumn="0" w:noHBand="0" w:noVBand="1"/>
      </w:tblPr>
      <w:tblGrid>
        <w:gridCol w:w="805"/>
        <w:gridCol w:w="12"/>
        <w:gridCol w:w="2653"/>
        <w:gridCol w:w="40"/>
        <w:gridCol w:w="10620"/>
        <w:gridCol w:w="12"/>
      </w:tblGrid>
      <w:tr w:rsidR="00703722" w:rsidRPr="00BB6058" w14:paraId="635FA5CC" w14:textId="77777777" w:rsidTr="007A65D4">
        <w:trPr>
          <w:gridAfter w:val="1"/>
          <w:wAfter w:w="12" w:type="dxa"/>
        </w:trPr>
        <w:tc>
          <w:tcPr>
            <w:tcW w:w="805" w:type="dxa"/>
          </w:tcPr>
          <w:p w14:paraId="635FA5C8" w14:textId="77777777" w:rsidR="00703722" w:rsidRPr="00BB6058" w:rsidRDefault="00703722" w:rsidP="005446D7">
            <w:pPr>
              <w:rPr>
                <w:rFonts w:ascii="Verdana" w:hAnsi="Verdana"/>
                <w:b/>
                <w:sz w:val="20"/>
                <w:szCs w:val="20"/>
              </w:rPr>
            </w:pPr>
            <w:r w:rsidRPr="00BB6058">
              <w:rPr>
                <w:rFonts w:ascii="Verdana" w:hAnsi="Verdana"/>
                <w:b/>
                <w:sz w:val="20"/>
                <w:szCs w:val="20"/>
              </w:rPr>
              <w:t>Ref.</w:t>
            </w:r>
          </w:p>
        </w:tc>
        <w:tc>
          <w:tcPr>
            <w:tcW w:w="2665" w:type="dxa"/>
            <w:gridSpan w:val="2"/>
          </w:tcPr>
          <w:p w14:paraId="635FA5C9" w14:textId="77777777" w:rsidR="00703722" w:rsidRPr="00BB6058" w:rsidRDefault="00703722" w:rsidP="00AF619B">
            <w:pPr>
              <w:rPr>
                <w:rFonts w:ascii="Verdana" w:hAnsi="Verdana"/>
                <w:b/>
                <w:sz w:val="20"/>
                <w:szCs w:val="20"/>
              </w:rPr>
            </w:pPr>
            <w:r w:rsidRPr="00BB6058">
              <w:rPr>
                <w:rFonts w:ascii="Verdana" w:hAnsi="Verdana"/>
                <w:b/>
                <w:sz w:val="20"/>
                <w:szCs w:val="20"/>
              </w:rPr>
              <w:t>Date/type/Org./</w:t>
            </w:r>
          </w:p>
          <w:p w14:paraId="635FA5CA" w14:textId="77777777" w:rsidR="00703722" w:rsidRPr="00BB6058" w:rsidRDefault="00703722" w:rsidP="00AF619B">
            <w:pPr>
              <w:rPr>
                <w:rFonts w:ascii="Verdana" w:hAnsi="Verdana"/>
                <w:b/>
                <w:sz w:val="20"/>
                <w:szCs w:val="20"/>
              </w:rPr>
            </w:pPr>
            <w:r w:rsidRPr="00BB6058">
              <w:rPr>
                <w:rFonts w:ascii="Verdana" w:hAnsi="Verdana"/>
                <w:b/>
                <w:sz w:val="20"/>
                <w:szCs w:val="20"/>
              </w:rPr>
              <w:t>Related to section</w:t>
            </w:r>
          </w:p>
        </w:tc>
        <w:tc>
          <w:tcPr>
            <w:tcW w:w="10660" w:type="dxa"/>
            <w:gridSpan w:val="2"/>
          </w:tcPr>
          <w:p w14:paraId="635FA5CB" w14:textId="77777777" w:rsidR="00703722" w:rsidRPr="00BB6058" w:rsidRDefault="00703722" w:rsidP="007A65D4">
            <w:pPr>
              <w:rPr>
                <w:rFonts w:ascii="Verdana" w:hAnsi="Verdana"/>
                <w:b/>
                <w:sz w:val="20"/>
                <w:szCs w:val="20"/>
              </w:rPr>
            </w:pPr>
            <w:r w:rsidRPr="00BB6058">
              <w:rPr>
                <w:rFonts w:ascii="Verdana" w:hAnsi="Verdana"/>
                <w:b/>
                <w:sz w:val="20"/>
                <w:szCs w:val="20"/>
              </w:rPr>
              <w:t>Comments</w:t>
            </w:r>
          </w:p>
        </w:tc>
      </w:tr>
      <w:tr w:rsidR="007A65D4" w:rsidRPr="00BB6058" w14:paraId="635FA5E1" w14:textId="77777777" w:rsidTr="007A65D4">
        <w:trPr>
          <w:gridAfter w:val="1"/>
          <w:wAfter w:w="12" w:type="dxa"/>
        </w:trPr>
        <w:tc>
          <w:tcPr>
            <w:tcW w:w="805" w:type="dxa"/>
            <w:vMerge w:val="restart"/>
          </w:tcPr>
          <w:p w14:paraId="635FA5CD" w14:textId="1974B64B" w:rsidR="007A65D4" w:rsidRPr="00BB6058" w:rsidRDefault="007A65D4" w:rsidP="005446D7">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373</w:t>
            </w:r>
            <w:r w:rsidRPr="00BB6058">
              <w:rPr>
                <w:rFonts w:ascii="Verdana" w:hAnsi="Verdana"/>
                <w:b/>
                <w:sz w:val="20"/>
                <w:szCs w:val="20"/>
              </w:rPr>
              <w:fldChar w:fldCharType="end"/>
            </w:r>
          </w:p>
        </w:tc>
        <w:tc>
          <w:tcPr>
            <w:tcW w:w="2665" w:type="dxa"/>
            <w:gridSpan w:val="2"/>
            <w:vMerge w:val="restart"/>
          </w:tcPr>
          <w:p w14:paraId="2D820A87" w14:textId="77777777" w:rsidR="007A65D4" w:rsidRPr="00BB6058" w:rsidRDefault="007A65D4" w:rsidP="007A65D4">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2014/04/28 15:17</w:t>
            </w:r>
            <w:r w:rsidRPr="00BB6058">
              <w:rPr>
                <w:rFonts w:ascii="Verdana" w:hAnsi="Verdana"/>
                <w:sz w:val="20"/>
                <w:szCs w:val="20"/>
              </w:rPr>
              <w:fldChar w:fldCharType="end"/>
            </w:r>
          </w:p>
          <w:p w14:paraId="70DAA81E" w14:textId="77777777" w:rsidR="007A65D4" w:rsidRPr="00BB6058" w:rsidRDefault="007A65D4" w:rsidP="007A65D4">
            <w:pPr>
              <w:rPr>
                <w:rFonts w:ascii="Verdana" w:hAnsi="Verdana"/>
                <w:sz w:val="20"/>
                <w:szCs w:val="20"/>
              </w:rPr>
            </w:pPr>
          </w:p>
          <w:p w14:paraId="0F708741" w14:textId="77777777" w:rsidR="007A65D4" w:rsidRPr="00BB6058" w:rsidRDefault="007A65D4" w:rsidP="007A65D4">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MemberState</w:t>
            </w:r>
            <w:r w:rsidRPr="00BB6058">
              <w:rPr>
                <w:rFonts w:ascii="Verdana" w:hAnsi="Verdana"/>
                <w:sz w:val="20"/>
                <w:szCs w:val="20"/>
              </w:rPr>
              <w:fldChar w:fldCharType="end"/>
            </w:r>
          </w:p>
          <w:p w14:paraId="6B0181EE" w14:textId="77777777" w:rsidR="007A65D4" w:rsidRPr="00BB6058" w:rsidRDefault="007A65D4" w:rsidP="007A65D4">
            <w:pPr>
              <w:rPr>
                <w:rFonts w:ascii="Verdana" w:hAnsi="Verdana"/>
                <w:sz w:val="20"/>
                <w:szCs w:val="20"/>
              </w:rPr>
            </w:pPr>
          </w:p>
          <w:p w14:paraId="33E285F1" w14:textId="77777777" w:rsidR="007A65D4" w:rsidRPr="00BB6058" w:rsidRDefault="007A65D4" w:rsidP="007A65D4">
            <w:pPr>
              <w:rPr>
                <w:rFonts w:ascii="Verdana" w:hAnsi="Verdana"/>
                <w:sz w:val="20"/>
                <w:szCs w:val="20"/>
              </w:rPr>
            </w:pPr>
            <w:r w:rsidRPr="00BB6058">
              <w:rPr>
                <w:rFonts w:ascii="Verdana" w:hAnsi="Verdana"/>
                <w:b/>
                <w:sz w:val="20"/>
                <w:szCs w:val="20"/>
              </w:rPr>
              <w:t>MS name: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MemberStateName </w:instrText>
            </w:r>
            <w:r w:rsidRPr="00BB6058">
              <w:rPr>
                <w:rFonts w:ascii="Verdana" w:hAnsi="Verdana"/>
                <w:sz w:val="20"/>
                <w:szCs w:val="20"/>
              </w:rPr>
              <w:fldChar w:fldCharType="separate"/>
            </w:r>
            <w:r w:rsidRPr="00BB6058">
              <w:rPr>
                <w:rFonts w:ascii="Verdana" w:hAnsi="Verdana"/>
                <w:noProof/>
                <w:sz w:val="20"/>
                <w:szCs w:val="20"/>
              </w:rPr>
              <w:t>Denmark</w:t>
            </w:r>
            <w:r w:rsidRPr="00BB6058">
              <w:rPr>
                <w:rFonts w:ascii="Verdana" w:hAnsi="Verdana"/>
                <w:sz w:val="20"/>
                <w:szCs w:val="20"/>
              </w:rPr>
              <w:fldChar w:fldCharType="end"/>
            </w:r>
          </w:p>
          <w:p w14:paraId="14393968" w14:textId="77777777" w:rsidR="007A65D4" w:rsidRPr="00BB6058" w:rsidRDefault="007A65D4" w:rsidP="007A65D4">
            <w:pPr>
              <w:rPr>
                <w:rFonts w:ascii="Verdana" w:hAnsi="Verdana"/>
                <w:sz w:val="20"/>
                <w:szCs w:val="20"/>
              </w:rPr>
            </w:pPr>
          </w:p>
          <w:p w14:paraId="33BB0E94" w14:textId="6B69BB84" w:rsidR="007A65D4" w:rsidRPr="00BB6058" w:rsidRDefault="007A65D4" w:rsidP="007A65D4">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C42569">
              <w:rPr>
                <w:rFonts w:ascii="Verdana" w:hAnsi="Verdana"/>
                <w:color w:val="FF0000"/>
                <w:sz w:val="20"/>
                <w:szCs w:val="20"/>
              </w:rPr>
              <w:t>No</w:t>
            </w:r>
          </w:p>
          <w:p w14:paraId="2A2B0B8D" w14:textId="77777777" w:rsidR="007A65D4" w:rsidRPr="00BB6058" w:rsidRDefault="007A65D4" w:rsidP="007A65D4">
            <w:pPr>
              <w:rPr>
                <w:rFonts w:ascii="Verdana" w:hAnsi="Verdana"/>
                <w:sz w:val="20"/>
                <w:szCs w:val="20"/>
              </w:rPr>
            </w:pPr>
          </w:p>
          <w:p w14:paraId="5066EB26" w14:textId="0BD319EB" w:rsidR="007A65D4" w:rsidRPr="00BB6058" w:rsidRDefault="007A65D4" w:rsidP="007A65D4">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C42569">
              <w:rPr>
                <w:rFonts w:ascii="Verdana" w:hAnsi="Verdana"/>
                <w:color w:val="FF0000"/>
                <w:sz w:val="20"/>
                <w:szCs w:val="20"/>
              </w:rPr>
              <w:t>No</w:t>
            </w:r>
          </w:p>
          <w:p w14:paraId="2BB73370" w14:textId="77777777" w:rsidR="007A65D4" w:rsidRPr="00BB6058" w:rsidRDefault="007A65D4" w:rsidP="007A65D4">
            <w:pPr>
              <w:rPr>
                <w:rFonts w:ascii="Verdana" w:hAnsi="Verdana"/>
                <w:sz w:val="20"/>
                <w:szCs w:val="20"/>
              </w:rPr>
            </w:pPr>
          </w:p>
          <w:bookmarkStart w:id="1" w:name="_MON_1460204386"/>
          <w:bookmarkEnd w:id="1"/>
          <w:p w14:paraId="3C960817" w14:textId="77777777" w:rsidR="007A65D4" w:rsidRPr="00BB6058" w:rsidRDefault="00C027A5" w:rsidP="007A65D4">
            <w:pPr>
              <w:rPr>
                <w:rFonts w:ascii="Verdana" w:hAnsi="Verdana"/>
                <w:sz w:val="20"/>
                <w:szCs w:val="20"/>
              </w:rPr>
            </w:pPr>
            <w:r w:rsidRPr="00BB6058">
              <w:rPr>
                <w:rFonts w:ascii="Verdana" w:hAnsi="Verdana"/>
                <w:sz w:val="20"/>
                <w:szCs w:val="20"/>
              </w:rPr>
              <w:object w:dxaOrig="1531" w:dyaOrig="991" w14:anchorId="06779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594549320" r:id="rId16">
                  <o:FieldCodes>\s</o:FieldCodes>
                </o:OLEObject>
              </w:object>
            </w:r>
          </w:p>
          <w:p w14:paraId="635FA5DC" w14:textId="77777777" w:rsidR="007A65D4" w:rsidRPr="00BB6058" w:rsidRDefault="007A65D4" w:rsidP="00AF619B">
            <w:pPr>
              <w:rPr>
                <w:rFonts w:ascii="Verdana" w:hAnsi="Verdana"/>
                <w:b/>
                <w:sz w:val="20"/>
                <w:szCs w:val="20"/>
              </w:rPr>
            </w:pPr>
          </w:p>
        </w:tc>
        <w:tc>
          <w:tcPr>
            <w:tcW w:w="10660" w:type="dxa"/>
            <w:gridSpan w:val="2"/>
          </w:tcPr>
          <w:p w14:paraId="2E3D1513" w14:textId="77777777" w:rsidR="007A65D4" w:rsidRPr="00BB6058" w:rsidRDefault="007A65D4" w:rsidP="007A65D4">
            <w:pPr>
              <w:rPr>
                <w:rFonts w:ascii="Verdana" w:hAnsi="Verdana"/>
                <w:b/>
                <w:sz w:val="20"/>
                <w:szCs w:val="20"/>
              </w:rPr>
            </w:pPr>
            <w:r w:rsidRPr="00BB6058">
              <w:rPr>
                <w:rFonts w:ascii="Verdana" w:hAnsi="Verdana"/>
                <w:b/>
                <w:sz w:val="20"/>
                <w:szCs w:val="20"/>
              </w:rPr>
              <w:t>Comment:</w:t>
            </w:r>
          </w:p>
          <w:p w14:paraId="785E3505" w14:textId="77777777" w:rsidR="007A65D4" w:rsidRPr="00BB6058" w:rsidRDefault="007A65D4" w:rsidP="007A65D4">
            <w:pPr>
              <w:rPr>
                <w:rFonts w:ascii="Verdana" w:hAnsi="Verdana"/>
                <w:noProof/>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separate"/>
            </w:r>
            <w:r w:rsidRPr="00BB6058">
              <w:rPr>
                <w:rFonts w:ascii="Verdana" w:hAnsi="Verdana"/>
                <w:noProof/>
                <w:sz w:val="20"/>
                <w:szCs w:val="20"/>
              </w:rPr>
              <w:t xml:space="preserve">The Danish Working Environment Authority has a few remarks to the suggested wording of the proposal of the restriction. </w:t>
            </w:r>
          </w:p>
          <w:p w14:paraId="5124E6B8" w14:textId="77777777" w:rsidR="007A65D4" w:rsidRPr="00BB6058" w:rsidRDefault="007A65D4" w:rsidP="007A65D4">
            <w:pPr>
              <w:rPr>
                <w:rFonts w:ascii="Verdana" w:hAnsi="Verdana"/>
                <w:sz w:val="20"/>
                <w:szCs w:val="20"/>
              </w:rPr>
            </w:pPr>
            <w:r w:rsidRPr="00BB6058">
              <w:rPr>
                <w:rFonts w:ascii="Verdana" w:hAnsi="Verdana"/>
                <w:noProof/>
                <w:sz w:val="20"/>
                <w:szCs w:val="20"/>
              </w:rPr>
              <w:t>Please find the Danish suggestions in the attached file.</w:t>
            </w:r>
            <w:r w:rsidRPr="00BB6058">
              <w:rPr>
                <w:rFonts w:ascii="Verdana" w:hAnsi="Verdana"/>
                <w:sz w:val="20"/>
                <w:szCs w:val="20"/>
              </w:rPr>
              <w:fldChar w:fldCharType="end"/>
            </w:r>
          </w:p>
          <w:p w14:paraId="635FA5E0" w14:textId="77777777" w:rsidR="007A65D4" w:rsidRPr="00BB6058" w:rsidRDefault="007A65D4" w:rsidP="00C027A5">
            <w:pPr>
              <w:rPr>
                <w:rFonts w:ascii="Verdana" w:hAnsi="Verdana"/>
                <w:b/>
                <w:sz w:val="20"/>
                <w:szCs w:val="20"/>
              </w:rPr>
            </w:pPr>
          </w:p>
        </w:tc>
      </w:tr>
      <w:tr w:rsidR="00AE04C4" w:rsidRPr="00BB6058" w14:paraId="635FA5E6" w14:textId="77777777" w:rsidTr="007A65D4">
        <w:trPr>
          <w:gridAfter w:val="1"/>
          <w:wAfter w:w="12" w:type="dxa"/>
        </w:trPr>
        <w:tc>
          <w:tcPr>
            <w:tcW w:w="805" w:type="dxa"/>
            <w:vMerge/>
          </w:tcPr>
          <w:p w14:paraId="635FA5E2" w14:textId="77777777" w:rsidR="00AE04C4" w:rsidRPr="00BB6058" w:rsidRDefault="00AE04C4" w:rsidP="005446D7">
            <w:pPr>
              <w:rPr>
                <w:rFonts w:ascii="Verdana" w:hAnsi="Verdana"/>
                <w:b/>
                <w:sz w:val="20"/>
                <w:szCs w:val="20"/>
              </w:rPr>
            </w:pPr>
          </w:p>
        </w:tc>
        <w:tc>
          <w:tcPr>
            <w:tcW w:w="2665" w:type="dxa"/>
            <w:gridSpan w:val="2"/>
            <w:vMerge/>
          </w:tcPr>
          <w:p w14:paraId="635FA5E3" w14:textId="77777777" w:rsidR="00AE04C4" w:rsidRPr="00BB6058" w:rsidRDefault="00AE04C4" w:rsidP="00AF619B">
            <w:pPr>
              <w:rPr>
                <w:rFonts w:ascii="Verdana" w:hAnsi="Verdana"/>
                <w:b/>
                <w:sz w:val="20"/>
                <w:szCs w:val="20"/>
              </w:rPr>
            </w:pPr>
          </w:p>
        </w:tc>
        <w:tc>
          <w:tcPr>
            <w:tcW w:w="10660" w:type="dxa"/>
            <w:gridSpan w:val="2"/>
          </w:tcPr>
          <w:p w14:paraId="635FA5E4" w14:textId="77777777" w:rsidR="00AE04C4" w:rsidRPr="00BB6058" w:rsidRDefault="00AE04C4" w:rsidP="007A65D4">
            <w:pPr>
              <w:rPr>
                <w:rFonts w:ascii="Verdana" w:hAnsi="Verdana"/>
                <w:b/>
                <w:sz w:val="20"/>
                <w:szCs w:val="20"/>
              </w:rPr>
            </w:pPr>
            <w:r w:rsidRPr="00BB6058">
              <w:rPr>
                <w:rFonts w:ascii="Verdana" w:hAnsi="Verdana"/>
                <w:b/>
                <w:sz w:val="20"/>
                <w:szCs w:val="20"/>
              </w:rPr>
              <w:t>Dossier submitter response:</w:t>
            </w:r>
          </w:p>
          <w:p w14:paraId="0F3C79B2" w14:textId="77777777" w:rsidR="00AE04C4" w:rsidRPr="00BB6058" w:rsidRDefault="00AE04C4" w:rsidP="007A65D4">
            <w:pPr>
              <w:rPr>
                <w:rFonts w:ascii="Verdana" w:hAnsi="Verdana"/>
                <w:sz w:val="20"/>
                <w:szCs w:val="20"/>
              </w:rPr>
            </w:pPr>
          </w:p>
          <w:p w14:paraId="635FA5E5" w14:textId="38175610" w:rsidR="00304D1E" w:rsidRPr="00BB6058" w:rsidRDefault="00304D1E" w:rsidP="003E2D1F">
            <w:pPr>
              <w:rPr>
                <w:rFonts w:ascii="Verdana" w:hAnsi="Verdana"/>
                <w:sz w:val="20"/>
                <w:szCs w:val="20"/>
              </w:rPr>
            </w:pPr>
            <w:r w:rsidRPr="00BB6058">
              <w:rPr>
                <w:rFonts w:ascii="Verdana" w:hAnsi="Verdana"/>
                <w:sz w:val="20"/>
                <w:szCs w:val="20"/>
              </w:rPr>
              <w:t xml:space="preserve">Thank you for the suggested rewording. </w:t>
            </w:r>
            <w:r w:rsidR="00E13246" w:rsidRPr="00BB6058">
              <w:rPr>
                <w:rFonts w:ascii="Verdana" w:hAnsi="Verdana"/>
                <w:sz w:val="20"/>
                <w:szCs w:val="20"/>
              </w:rPr>
              <w:t>We do not intend to update the wording in our proposal as the Commission will in any case decide on the final legal entry. Just to note that para 2 in our proposal is new so the old para 2 becomes para 3 etc.</w:t>
            </w:r>
          </w:p>
        </w:tc>
      </w:tr>
      <w:tr w:rsidR="00AE04C4" w:rsidRPr="00BB6058" w14:paraId="635FA5EB" w14:textId="77777777" w:rsidTr="007A65D4">
        <w:trPr>
          <w:gridAfter w:val="1"/>
          <w:wAfter w:w="12" w:type="dxa"/>
        </w:trPr>
        <w:tc>
          <w:tcPr>
            <w:tcW w:w="805" w:type="dxa"/>
            <w:vMerge/>
          </w:tcPr>
          <w:p w14:paraId="635FA5E7" w14:textId="77777777" w:rsidR="00AE04C4" w:rsidRPr="00BB6058" w:rsidRDefault="00AE04C4" w:rsidP="005446D7">
            <w:pPr>
              <w:rPr>
                <w:rFonts w:ascii="Verdana" w:hAnsi="Verdana"/>
                <w:b/>
                <w:sz w:val="20"/>
                <w:szCs w:val="20"/>
              </w:rPr>
            </w:pPr>
          </w:p>
        </w:tc>
        <w:tc>
          <w:tcPr>
            <w:tcW w:w="2665" w:type="dxa"/>
            <w:gridSpan w:val="2"/>
            <w:vMerge/>
          </w:tcPr>
          <w:p w14:paraId="635FA5E8" w14:textId="77777777" w:rsidR="00AE04C4" w:rsidRPr="00BB6058" w:rsidRDefault="00AE04C4" w:rsidP="00AF619B">
            <w:pPr>
              <w:rPr>
                <w:rFonts w:ascii="Verdana" w:hAnsi="Verdana"/>
                <w:b/>
                <w:sz w:val="20"/>
                <w:szCs w:val="20"/>
              </w:rPr>
            </w:pPr>
          </w:p>
        </w:tc>
        <w:tc>
          <w:tcPr>
            <w:tcW w:w="10660" w:type="dxa"/>
            <w:gridSpan w:val="2"/>
          </w:tcPr>
          <w:p w14:paraId="635FA5E9" w14:textId="77777777" w:rsidR="00AE04C4" w:rsidRPr="00BB6058" w:rsidRDefault="00AE04C4" w:rsidP="007A65D4">
            <w:pPr>
              <w:rPr>
                <w:rFonts w:ascii="Verdana" w:hAnsi="Verdana"/>
                <w:b/>
                <w:sz w:val="20"/>
                <w:szCs w:val="20"/>
              </w:rPr>
            </w:pPr>
            <w:r w:rsidRPr="00BB6058">
              <w:rPr>
                <w:rFonts w:ascii="Verdana" w:hAnsi="Verdana"/>
                <w:b/>
                <w:sz w:val="20"/>
                <w:szCs w:val="20"/>
              </w:rPr>
              <w:t>RAC Rapporteurs comments:</w:t>
            </w:r>
          </w:p>
          <w:p w14:paraId="635FA5EA" w14:textId="19BB05EA" w:rsidR="00AE04C4" w:rsidRPr="00BB6058" w:rsidRDefault="009D31F2" w:rsidP="009D31F2">
            <w:pPr>
              <w:rPr>
                <w:rFonts w:ascii="Verdana" w:hAnsi="Verdana"/>
                <w:sz w:val="20"/>
                <w:szCs w:val="20"/>
              </w:rPr>
            </w:pPr>
            <w:r w:rsidRPr="00BB6058">
              <w:rPr>
                <w:rFonts w:ascii="Verdana" w:hAnsi="Verdana"/>
                <w:sz w:val="20"/>
                <w:szCs w:val="20"/>
              </w:rPr>
              <w:t>Noted.</w:t>
            </w:r>
          </w:p>
        </w:tc>
      </w:tr>
      <w:tr w:rsidR="00AE04C4" w:rsidRPr="00BB6058" w14:paraId="635FA5F0" w14:textId="77777777" w:rsidTr="007A65D4">
        <w:trPr>
          <w:gridAfter w:val="1"/>
          <w:wAfter w:w="12" w:type="dxa"/>
        </w:trPr>
        <w:tc>
          <w:tcPr>
            <w:tcW w:w="805" w:type="dxa"/>
            <w:vMerge/>
          </w:tcPr>
          <w:p w14:paraId="635FA5EC" w14:textId="77777777" w:rsidR="00AE04C4" w:rsidRPr="00BB6058" w:rsidRDefault="00AE04C4" w:rsidP="005446D7">
            <w:pPr>
              <w:rPr>
                <w:rFonts w:ascii="Verdana" w:hAnsi="Verdana"/>
                <w:b/>
                <w:sz w:val="20"/>
                <w:szCs w:val="20"/>
              </w:rPr>
            </w:pPr>
          </w:p>
        </w:tc>
        <w:tc>
          <w:tcPr>
            <w:tcW w:w="2665" w:type="dxa"/>
            <w:gridSpan w:val="2"/>
            <w:vMerge/>
          </w:tcPr>
          <w:p w14:paraId="635FA5ED" w14:textId="77777777" w:rsidR="00AE04C4" w:rsidRPr="00BB6058" w:rsidRDefault="00AE04C4" w:rsidP="00AF619B">
            <w:pPr>
              <w:rPr>
                <w:rFonts w:ascii="Verdana" w:hAnsi="Verdana"/>
                <w:b/>
                <w:sz w:val="20"/>
                <w:szCs w:val="20"/>
              </w:rPr>
            </w:pPr>
          </w:p>
        </w:tc>
        <w:tc>
          <w:tcPr>
            <w:tcW w:w="10660" w:type="dxa"/>
            <w:gridSpan w:val="2"/>
          </w:tcPr>
          <w:p w14:paraId="635FA5EE" w14:textId="77777777" w:rsidR="00AE04C4" w:rsidRPr="00BB6058" w:rsidRDefault="00AE04C4" w:rsidP="007A65D4">
            <w:pPr>
              <w:rPr>
                <w:rFonts w:ascii="Verdana" w:hAnsi="Verdana"/>
                <w:b/>
                <w:sz w:val="20"/>
                <w:szCs w:val="20"/>
              </w:rPr>
            </w:pPr>
            <w:r w:rsidRPr="00BB6058">
              <w:rPr>
                <w:rFonts w:ascii="Verdana" w:hAnsi="Verdana"/>
                <w:b/>
                <w:sz w:val="20"/>
                <w:szCs w:val="20"/>
              </w:rPr>
              <w:t>SEAC Rapporteurs comments:</w:t>
            </w:r>
          </w:p>
          <w:p w14:paraId="635FA5EF" w14:textId="486BAF8F" w:rsidR="00AE04C4" w:rsidRPr="00BB6058" w:rsidRDefault="002A08F0" w:rsidP="007A65D4">
            <w:pPr>
              <w:rPr>
                <w:rFonts w:ascii="Verdana" w:hAnsi="Verdana"/>
                <w:sz w:val="20"/>
                <w:szCs w:val="20"/>
              </w:rPr>
            </w:pPr>
            <w:r w:rsidRPr="00BB6058">
              <w:rPr>
                <w:rFonts w:ascii="Verdana" w:hAnsi="Verdana"/>
                <w:sz w:val="20"/>
                <w:szCs w:val="20"/>
              </w:rPr>
              <w:t>Agree. Also, there are some minor editorial changes in the new BD.</w:t>
            </w:r>
          </w:p>
        </w:tc>
      </w:tr>
      <w:tr w:rsidR="001F5047" w:rsidRPr="00BB6058" w14:paraId="499A7F80" w14:textId="77777777" w:rsidTr="00304D1E">
        <w:tc>
          <w:tcPr>
            <w:tcW w:w="817" w:type="dxa"/>
            <w:gridSpan w:val="2"/>
            <w:vMerge w:val="restart"/>
          </w:tcPr>
          <w:p w14:paraId="431B097E" w14:textId="77777777" w:rsidR="001F5047" w:rsidRPr="00BB6058" w:rsidRDefault="001F5047" w:rsidP="00304D1E">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856</w:t>
            </w:r>
            <w:r w:rsidRPr="00BB6058">
              <w:rPr>
                <w:rFonts w:ascii="Verdana" w:hAnsi="Verdana"/>
                <w:b/>
                <w:sz w:val="20"/>
                <w:szCs w:val="20"/>
              </w:rPr>
              <w:fldChar w:fldCharType="end"/>
            </w:r>
          </w:p>
        </w:tc>
        <w:tc>
          <w:tcPr>
            <w:tcW w:w="2693" w:type="dxa"/>
            <w:gridSpan w:val="2"/>
            <w:vMerge w:val="restart"/>
          </w:tcPr>
          <w:p w14:paraId="7F480614" w14:textId="77777777" w:rsidR="001F5047" w:rsidRPr="00BB6058" w:rsidRDefault="001F5047"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2014/05/27 14:56</w:t>
            </w:r>
            <w:r w:rsidRPr="00BB6058">
              <w:rPr>
                <w:rFonts w:ascii="Verdana" w:hAnsi="Verdana"/>
                <w:sz w:val="20"/>
                <w:szCs w:val="20"/>
              </w:rPr>
              <w:fldChar w:fldCharType="end"/>
            </w:r>
          </w:p>
          <w:p w14:paraId="091E2F45" w14:textId="77777777" w:rsidR="001F5047" w:rsidRPr="00BB6058" w:rsidRDefault="001F5047" w:rsidP="00304D1E">
            <w:pPr>
              <w:rPr>
                <w:rFonts w:ascii="Verdana" w:hAnsi="Verdana"/>
                <w:sz w:val="20"/>
                <w:szCs w:val="20"/>
              </w:rPr>
            </w:pPr>
          </w:p>
          <w:p w14:paraId="6608233C" w14:textId="77777777" w:rsidR="001F5047" w:rsidRPr="00BB6058" w:rsidRDefault="001F5047"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MemberState</w:t>
            </w:r>
            <w:r w:rsidRPr="00BB6058">
              <w:rPr>
                <w:rFonts w:ascii="Verdana" w:hAnsi="Verdana"/>
                <w:sz w:val="20"/>
                <w:szCs w:val="20"/>
              </w:rPr>
              <w:fldChar w:fldCharType="end"/>
            </w:r>
          </w:p>
          <w:p w14:paraId="613CA556" w14:textId="77777777" w:rsidR="001F5047" w:rsidRPr="00BB6058" w:rsidRDefault="001F5047" w:rsidP="00304D1E">
            <w:pPr>
              <w:rPr>
                <w:rFonts w:ascii="Verdana" w:hAnsi="Verdana"/>
                <w:sz w:val="20"/>
                <w:szCs w:val="20"/>
              </w:rPr>
            </w:pPr>
          </w:p>
          <w:p w14:paraId="6E9FCDB3" w14:textId="77777777" w:rsidR="001F5047" w:rsidRPr="00BB6058" w:rsidRDefault="001F5047" w:rsidP="00304D1E">
            <w:pPr>
              <w:rPr>
                <w:rFonts w:ascii="Verdana" w:hAnsi="Verdana"/>
                <w:sz w:val="20"/>
                <w:szCs w:val="20"/>
              </w:rPr>
            </w:pPr>
            <w:r w:rsidRPr="00BB6058">
              <w:rPr>
                <w:rFonts w:ascii="Verdana" w:hAnsi="Verdana"/>
                <w:b/>
                <w:sz w:val="20"/>
                <w:szCs w:val="20"/>
              </w:rPr>
              <w:t>MS name: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MemberStateName </w:instrText>
            </w:r>
            <w:r w:rsidRPr="00BB6058">
              <w:rPr>
                <w:rFonts w:ascii="Verdana" w:hAnsi="Verdana"/>
                <w:sz w:val="20"/>
                <w:szCs w:val="20"/>
              </w:rPr>
              <w:fldChar w:fldCharType="separate"/>
            </w:r>
            <w:r w:rsidRPr="00BB6058">
              <w:rPr>
                <w:rFonts w:ascii="Verdana" w:hAnsi="Verdana"/>
                <w:noProof/>
                <w:sz w:val="20"/>
                <w:szCs w:val="20"/>
              </w:rPr>
              <w:t>Sweden</w:t>
            </w:r>
            <w:r w:rsidRPr="00BB6058">
              <w:rPr>
                <w:rFonts w:ascii="Verdana" w:hAnsi="Verdana"/>
                <w:sz w:val="20"/>
                <w:szCs w:val="20"/>
              </w:rPr>
              <w:fldChar w:fldCharType="end"/>
            </w:r>
          </w:p>
          <w:p w14:paraId="03A336BB" w14:textId="77777777" w:rsidR="001F5047" w:rsidRPr="00BB6058" w:rsidRDefault="001F5047" w:rsidP="00304D1E">
            <w:pPr>
              <w:rPr>
                <w:rFonts w:ascii="Verdana" w:hAnsi="Verdana"/>
                <w:sz w:val="20"/>
                <w:szCs w:val="20"/>
              </w:rPr>
            </w:pPr>
          </w:p>
          <w:p w14:paraId="74C8C650" w14:textId="77777777" w:rsidR="001F5047" w:rsidRPr="00BB6058" w:rsidRDefault="001F5047"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CommentsRelateTo </w:instrText>
            </w:r>
            <w:r w:rsidRPr="00BB6058">
              <w:rPr>
                <w:rFonts w:ascii="Verdana" w:hAnsi="Verdana"/>
                <w:sz w:val="20"/>
                <w:szCs w:val="20"/>
              </w:rPr>
              <w:fldChar w:fldCharType="separate"/>
            </w:r>
            <w:r w:rsidRPr="00BB6058">
              <w:rPr>
                <w:rFonts w:ascii="Verdana" w:hAnsi="Verdana"/>
                <w:noProof/>
                <w:sz w:val="20"/>
                <w:szCs w:val="20"/>
              </w:rPr>
              <w:t>The proposal (A)</w:t>
            </w:r>
            <w:r w:rsidRPr="00BB6058">
              <w:rPr>
                <w:rFonts w:ascii="Verdana" w:hAnsi="Verdana"/>
                <w:sz w:val="20"/>
                <w:szCs w:val="20"/>
              </w:rPr>
              <w:fldChar w:fldCharType="end"/>
            </w:r>
          </w:p>
          <w:p w14:paraId="556CDD8D" w14:textId="77777777" w:rsidR="001F5047" w:rsidRPr="00BB6058" w:rsidRDefault="001F5047" w:rsidP="00304D1E">
            <w:pPr>
              <w:rPr>
                <w:rFonts w:ascii="Verdana" w:hAnsi="Verdana"/>
                <w:sz w:val="20"/>
                <w:szCs w:val="20"/>
              </w:rPr>
            </w:pPr>
          </w:p>
          <w:p w14:paraId="5644D90E" w14:textId="65070A6E" w:rsidR="001F5047" w:rsidRPr="00BB6058" w:rsidRDefault="001F5047" w:rsidP="001F5047">
            <w:pPr>
              <w:rPr>
                <w:rFonts w:ascii="Verdana" w:hAnsi="Verdana"/>
                <w:i/>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color w:val="FF0000"/>
                <w:sz w:val="20"/>
                <w:szCs w:val="20"/>
              </w:rPr>
              <w:t>No</w:t>
            </w:r>
          </w:p>
          <w:p w14:paraId="2A47D544" w14:textId="77777777" w:rsidR="001F5047" w:rsidRPr="00BB6058" w:rsidRDefault="001F5047" w:rsidP="00304D1E">
            <w:pPr>
              <w:rPr>
                <w:rFonts w:ascii="Verdana" w:hAnsi="Verdana"/>
                <w:sz w:val="20"/>
                <w:szCs w:val="20"/>
              </w:rPr>
            </w:pPr>
          </w:p>
          <w:p w14:paraId="20CD49C0" w14:textId="77777777" w:rsidR="001F5047" w:rsidRPr="00BB6058" w:rsidRDefault="001F5047" w:rsidP="00304D1E">
            <w:pPr>
              <w:rPr>
                <w:rFonts w:ascii="Verdana" w:hAnsi="Verdana"/>
                <w:sz w:val="20"/>
                <w:szCs w:val="20"/>
              </w:rPr>
            </w:pPr>
          </w:p>
        </w:tc>
        <w:tc>
          <w:tcPr>
            <w:tcW w:w="10632" w:type="dxa"/>
            <w:gridSpan w:val="2"/>
          </w:tcPr>
          <w:p w14:paraId="7E931F7E" w14:textId="77777777" w:rsidR="001F5047" w:rsidRPr="00BB6058" w:rsidRDefault="001F5047" w:rsidP="00304D1E">
            <w:pPr>
              <w:rPr>
                <w:rFonts w:ascii="Verdana" w:hAnsi="Verdana"/>
                <w:b/>
                <w:sz w:val="20"/>
                <w:szCs w:val="20"/>
              </w:rPr>
            </w:pPr>
            <w:r w:rsidRPr="00BB6058">
              <w:rPr>
                <w:rFonts w:ascii="Verdana" w:hAnsi="Verdana"/>
                <w:b/>
                <w:sz w:val="20"/>
                <w:szCs w:val="20"/>
              </w:rPr>
              <w:lastRenderedPageBreak/>
              <w:t>Comment:</w:t>
            </w:r>
          </w:p>
          <w:p w14:paraId="6D2C0F52" w14:textId="77777777" w:rsidR="001F5047" w:rsidRPr="00BB6058" w:rsidRDefault="001F5047" w:rsidP="00304D1E">
            <w:pPr>
              <w:rPr>
                <w:rFonts w:ascii="Verdana" w:hAnsi="Verdana"/>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end"/>
            </w:r>
          </w:p>
          <w:p w14:paraId="4E54A1DE" w14:textId="77777777" w:rsidR="001F5047" w:rsidRPr="00BB6058" w:rsidRDefault="001F5047" w:rsidP="00304D1E">
            <w:pPr>
              <w:rPr>
                <w:rFonts w:ascii="Verdana" w:hAnsi="Verdana"/>
                <w:sz w:val="20"/>
                <w:szCs w:val="20"/>
              </w:rPr>
            </w:pPr>
          </w:p>
          <w:p w14:paraId="1FD29CD7" w14:textId="77777777" w:rsidR="001F5047" w:rsidRPr="00BB6058" w:rsidRDefault="001F5047" w:rsidP="00304D1E">
            <w:pPr>
              <w:rPr>
                <w:rFonts w:ascii="Verdana" w:hAnsi="Verdana"/>
                <w:b/>
                <w:sz w:val="20"/>
                <w:szCs w:val="20"/>
              </w:rPr>
            </w:pPr>
            <w:r w:rsidRPr="00BB6058">
              <w:rPr>
                <w:rFonts w:ascii="Verdana" w:hAnsi="Verdana"/>
                <w:b/>
                <w:sz w:val="20"/>
                <w:szCs w:val="20"/>
              </w:rPr>
              <w:t>Specific comment:</w:t>
            </w:r>
          </w:p>
          <w:p w14:paraId="6DD799C0" w14:textId="77777777" w:rsidR="001F5047" w:rsidRPr="00BB6058" w:rsidRDefault="001F5047" w:rsidP="00304D1E">
            <w:pPr>
              <w:rPr>
                <w:rFonts w:ascii="Verdana" w:hAnsi="Verdana"/>
                <w:noProof/>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SpecificComments </w:instrText>
            </w:r>
            <w:r w:rsidRPr="00BB6058">
              <w:rPr>
                <w:rFonts w:ascii="Verdana" w:hAnsi="Verdana"/>
                <w:sz w:val="20"/>
                <w:szCs w:val="20"/>
              </w:rPr>
              <w:fldChar w:fldCharType="separate"/>
            </w:r>
            <w:r w:rsidRPr="00BB6058">
              <w:rPr>
                <w:rFonts w:ascii="Verdana" w:hAnsi="Verdana"/>
                <w:noProof/>
                <w:sz w:val="20"/>
                <w:szCs w:val="20"/>
              </w:rPr>
              <w:t>Swedish Chemicals Agency comments on Annex XV restriction report on Chrysotile</w:t>
            </w:r>
          </w:p>
          <w:p w14:paraId="03325D0E" w14:textId="77777777" w:rsidR="001F5047" w:rsidRPr="00BB6058" w:rsidRDefault="001F5047" w:rsidP="00304D1E">
            <w:pPr>
              <w:rPr>
                <w:rFonts w:ascii="Verdana" w:hAnsi="Verdana"/>
                <w:noProof/>
                <w:sz w:val="20"/>
                <w:szCs w:val="20"/>
              </w:rPr>
            </w:pPr>
            <w:r w:rsidRPr="00BB6058">
              <w:rPr>
                <w:rFonts w:ascii="Verdana" w:hAnsi="Verdana"/>
                <w:noProof/>
                <w:sz w:val="20"/>
                <w:szCs w:val="20"/>
              </w:rPr>
              <w:t>Sweden would like to thank ECHA for preparing this restriction report and wish to make the following comments.</w:t>
            </w:r>
          </w:p>
          <w:p w14:paraId="3E2890C4" w14:textId="77777777" w:rsidR="001F5047" w:rsidRPr="00BB6058" w:rsidRDefault="001F5047" w:rsidP="00304D1E">
            <w:pPr>
              <w:rPr>
                <w:rFonts w:ascii="Verdana" w:hAnsi="Verdana"/>
                <w:noProof/>
                <w:sz w:val="20"/>
                <w:szCs w:val="20"/>
              </w:rPr>
            </w:pPr>
            <w:r w:rsidRPr="00BB6058">
              <w:rPr>
                <w:rFonts w:ascii="Verdana" w:hAnsi="Verdana"/>
                <w:noProof/>
                <w:sz w:val="20"/>
                <w:szCs w:val="20"/>
              </w:rPr>
              <w:t xml:space="preserve">Firstly, the reformulated derogation now explicitly also covers the “placing on the market and use of chrysotile fibers used exclusively for the purpose of including such fibers in diaphragms, to electrolysis installations”. This is not stated in the current version of entry 6 but has been implied and applied that way by some Member States and the Commission. </w:t>
            </w:r>
          </w:p>
          <w:p w14:paraId="35468F44" w14:textId="77777777" w:rsidR="001F5047" w:rsidRPr="00BB6058" w:rsidRDefault="001F5047" w:rsidP="00304D1E">
            <w:pPr>
              <w:rPr>
                <w:rFonts w:ascii="Verdana" w:hAnsi="Verdana"/>
                <w:noProof/>
                <w:sz w:val="20"/>
                <w:szCs w:val="20"/>
              </w:rPr>
            </w:pPr>
            <w:r w:rsidRPr="00BB6058">
              <w:rPr>
                <w:rFonts w:ascii="Verdana" w:hAnsi="Verdana"/>
                <w:noProof/>
                <w:sz w:val="20"/>
                <w:szCs w:val="20"/>
              </w:rPr>
              <w:t xml:space="preserve">Secondly, according to the formulation of entry 6 paragraph 2 in fine the derogation is subject to </w:t>
            </w:r>
            <w:r w:rsidRPr="00BB6058">
              <w:rPr>
                <w:rFonts w:ascii="Verdana" w:hAnsi="Verdana"/>
                <w:noProof/>
                <w:sz w:val="20"/>
                <w:szCs w:val="20"/>
              </w:rPr>
              <w:lastRenderedPageBreak/>
              <w:t xml:space="preserve">cases where a Member State have granted exemptions in accordance with the restriction as initially codified by the REACH regulation. </w:t>
            </w:r>
          </w:p>
          <w:p w14:paraId="6EF2E8EF" w14:textId="77777777" w:rsidR="001F5047" w:rsidRPr="00BB6058" w:rsidRDefault="001F5047" w:rsidP="00304D1E">
            <w:pPr>
              <w:rPr>
                <w:rFonts w:ascii="Verdana" w:hAnsi="Verdana"/>
                <w:noProof/>
                <w:sz w:val="20"/>
                <w:szCs w:val="20"/>
              </w:rPr>
            </w:pPr>
            <w:r w:rsidRPr="00BB6058">
              <w:rPr>
                <w:rFonts w:ascii="Verdana" w:hAnsi="Verdana"/>
                <w:noProof/>
                <w:sz w:val="20"/>
                <w:szCs w:val="20"/>
              </w:rPr>
              <w:t xml:space="preserve">Hence, according to the report which the Commission adopted in compliance with the current provisions of entry 6, until 2011 four Member States have used the possibility to exempt use of diaphragms containing chrysotile for electrolysis installations.  Today such facilities exist only in Germany and Sweden (one in each country). The condition relating to granted exemptions by a Member State, is however somewhat unclear. The Swedish CA takes the view that the formulation theoretically could induce a possibility for other parties in addition to the two companies Dow and AAK to freely use diaphragms containing chrysotile until 2025. For this reason the derogation should be slightly reformulated. A suggestion is that only those uses of diaphragms containing chrysotile that were in use for electrolysis installations in 2013 and by that date had been given an exemption by a Member State that still was valid could take advantage of the exemption. </w:t>
            </w:r>
          </w:p>
          <w:p w14:paraId="77DF12BB" w14:textId="77777777" w:rsidR="001F5047" w:rsidRPr="00BB6058" w:rsidRDefault="001F5047" w:rsidP="00304D1E">
            <w:pPr>
              <w:rPr>
                <w:rFonts w:ascii="Verdana" w:hAnsi="Verdana"/>
                <w:sz w:val="20"/>
                <w:szCs w:val="20"/>
              </w:rPr>
            </w:pPr>
            <w:r w:rsidRPr="00BB6058">
              <w:rPr>
                <w:rFonts w:ascii="Verdana" w:hAnsi="Verdana"/>
                <w:noProof/>
                <w:sz w:val="20"/>
                <w:szCs w:val="20"/>
              </w:rPr>
              <w:t>Finally, concerning the last subparagraph of paragraph 2, the Swedish CA considers that this possibility of reporting the need for further extensions of the exemption in time in principle is contrary to the spirit of the entry 6 and therefore should be deleted. According to the ECHA report “both pressure from the regulation and the changing business environment are causing companies to replace chrysotile where possible” (report, page 8). As a result, many companies in the EU have undertaking the work of substituting chrysotile in their production. It would thus in a sense be unfair to give the two companies Dow and AAK the possibility of relying further on the derogation when their competitors in the EU already have finished using chrysotile. 31 December 2025 should therefore be the sunset date for the derogation and further extensions of the derogation after this date should not be allowed.</w:t>
            </w:r>
            <w:r w:rsidRPr="00BB6058">
              <w:rPr>
                <w:rFonts w:ascii="Verdana" w:hAnsi="Verdana"/>
                <w:sz w:val="20"/>
                <w:szCs w:val="20"/>
              </w:rPr>
              <w:fldChar w:fldCharType="end"/>
            </w:r>
          </w:p>
          <w:p w14:paraId="43DE7E27" w14:textId="77777777" w:rsidR="001F5047" w:rsidRPr="00BB6058" w:rsidRDefault="001F5047" w:rsidP="00304D1E">
            <w:pPr>
              <w:rPr>
                <w:rFonts w:ascii="Verdana" w:hAnsi="Verdana"/>
                <w:sz w:val="20"/>
                <w:szCs w:val="20"/>
              </w:rPr>
            </w:pPr>
          </w:p>
        </w:tc>
      </w:tr>
      <w:tr w:rsidR="001F5047" w:rsidRPr="00BB6058" w14:paraId="628F6FE3" w14:textId="77777777" w:rsidTr="00304D1E">
        <w:trPr>
          <w:trHeight w:val="505"/>
        </w:trPr>
        <w:tc>
          <w:tcPr>
            <w:tcW w:w="817" w:type="dxa"/>
            <w:gridSpan w:val="2"/>
            <w:vMerge/>
          </w:tcPr>
          <w:p w14:paraId="471A2977" w14:textId="77777777" w:rsidR="001F5047" w:rsidRPr="00BB6058" w:rsidRDefault="001F5047" w:rsidP="00304D1E">
            <w:pPr>
              <w:rPr>
                <w:rFonts w:ascii="Verdana" w:hAnsi="Verdana"/>
                <w:sz w:val="20"/>
                <w:szCs w:val="20"/>
              </w:rPr>
            </w:pPr>
          </w:p>
        </w:tc>
        <w:tc>
          <w:tcPr>
            <w:tcW w:w="2693" w:type="dxa"/>
            <w:gridSpan w:val="2"/>
            <w:vMerge/>
          </w:tcPr>
          <w:p w14:paraId="51B59D82" w14:textId="77777777" w:rsidR="001F5047" w:rsidRPr="00BB6058" w:rsidRDefault="001F5047" w:rsidP="00304D1E">
            <w:pPr>
              <w:rPr>
                <w:rFonts w:ascii="Verdana" w:hAnsi="Verdana"/>
                <w:sz w:val="20"/>
                <w:szCs w:val="20"/>
              </w:rPr>
            </w:pPr>
          </w:p>
        </w:tc>
        <w:tc>
          <w:tcPr>
            <w:tcW w:w="10632" w:type="dxa"/>
            <w:gridSpan w:val="2"/>
          </w:tcPr>
          <w:p w14:paraId="3F6877EB" w14:textId="77777777" w:rsidR="001F5047" w:rsidRPr="00BB6058" w:rsidRDefault="001F5047" w:rsidP="00304D1E">
            <w:pPr>
              <w:rPr>
                <w:rFonts w:ascii="Verdana" w:hAnsi="Verdana"/>
                <w:b/>
                <w:sz w:val="20"/>
                <w:szCs w:val="20"/>
              </w:rPr>
            </w:pPr>
            <w:r w:rsidRPr="00BB6058">
              <w:rPr>
                <w:rFonts w:ascii="Verdana" w:hAnsi="Verdana"/>
                <w:b/>
                <w:sz w:val="20"/>
                <w:szCs w:val="20"/>
              </w:rPr>
              <w:t>Dossier submitter response:</w:t>
            </w:r>
          </w:p>
          <w:p w14:paraId="25CD373B" w14:textId="77777777" w:rsidR="001F5047" w:rsidRPr="00BB6058" w:rsidRDefault="001F5047" w:rsidP="00304D1E">
            <w:pPr>
              <w:rPr>
                <w:rFonts w:ascii="Verdana" w:hAnsi="Verdana"/>
                <w:sz w:val="20"/>
                <w:szCs w:val="20"/>
              </w:rPr>
            </w:pPr>
          </w:p>
          <w:p w14:paraId="4CCCA980" w14:textId="3FB041DB" w:rsidR="001F5047" w:rsidRPr="00BB6058" w:rsidRDefault="00502F74" w:rsidP="00CD05A4">
            <w:pPr>
              <w:rPr>
                <w:rFonts w:ascii="Verdana" w:hAnsi="Verdana"/>
                <w:sz w:val="20"/>
                <w:szCs w:val="20"/>
              </w:rPr>
            </w:pPr>
            <w:r w:rsidRPr="00BB6058">
              <w:rPr>
                <w:rFonts w:ascii="Verdana" w:hAnsi="Verdana"/>
                <w:sz w:val="20"/>
                <w:szCs w:val="20"/>
              </w:rPr>
              <w:t xml:space="preserve">Thank you for the comments. </w:t>
            </w:r>
            <w:r w:rsidR="00E13246" w:rsidRPr="00BB6058">
              <w:rPr>
                <w:rFonts w:ascii="Verdana" w:hAnsi="Verdana"/>
                <w:sz w:val="20"/>
                <w:szCs w:val="20"/>
              </w:rPr>
              <w:t xml:space="preserve">On the first point the Commission has given ECHA </w:t>
            </w:r>
            <w:r w:rsidRPr="00BB6058">
              <w:rPr>
                <w:rFonts w:ascii="Verdana" w:hAnsi="Verdana"/>
                <w:sz w:val="20"/>
                <w:szCs w:val="20"/>
              </w:rPr>
              <w:t xml:space="preserve">(and the Committees) </w:t>
            </w:r>
            <w:r w:rsidR="00E13246" w:rsidRPr="00BB6058">
              <w:rPr>
                <w:rFonts w:ascii="Verdana" w:hAnsi="Verdana"/>
                <w:sz w:val="20"/>
                <w:szCs w:val="20"/>
              </w:rPr>
              <w:t xml:space="preserve">an interpretation of the current entry that included that import of fibres for the purposes of maintaining </w:t>
            </w:r>
            <w:r w:rsidRPr="00BB6058">
              <w:rPr>
                <w:rFonts w:ascii="Verdana" w:hAnsi="Verdana"/>
                <w:sz w:val="20"/>
                <w:szCs w:val="20"/>
              </w:rPr>
              <w:t>diaphragms was allowed and thus the proposal of ECHA was purely to codify that interpretation.</w:t>
            </w:r>
            <w:r w:rsidR="00496744" w:rsidRPr="00BB6058">
              <w:rPr>
                <w:rFonts w:ascii="Verdana" w:hAnsi="Verdana"/>
                <w:sz w:val="20"/>
                <w:szCs w:val="20"/>
              </w:rPr>
              <w:t xml:space="preserve"> On the second point, the proposal clearly states that derogations can only be given to electrolysis installations in use on 17 January 2013, which is the 2 installations that are the subject of the report. </w:t>
            </w:r>
            <w:r w:rsidR="00AF2E5F" w:rsidRPr="00BB6058">
              <w:rPr>
                <w:rFonts w:ascii="Verdana" w:hAnsi="Verdana"/>
                <w:sz w:val="20"/>
                <w:szCs w:val="20"/>
              </w:rPr>
              <w:t xml:space="preserve">It is also clear in the rest of the report that the proposed derogation should only be given to the relevant 2 companies and if necessary the Commission can amend the wording of the proposal further. Finally, the possibility of a renewed exemption after 31 December 2025 is necessary if it becomes apparent that the substitutes currently under evaluation prove not to be suitable. Suitability of the alternatives was a condition of ending the original derogation and </w:t>
            </w:r>
            <w:r w:rsidR="002E388D" w:rsidRPr="00BB6058">
              <w:rPr>
                <w:rFonts w:ascii="Verdana" w:hAnsi="Verdana"/>
                <w:sz w:val="20"/>
                <w:szCs w:val="20"/>
              </w:rPr>
              <w:t xml:space="preserve">this principle continues to be </w:t>
            </w:r>
            <w:r w:rsidR="002E388D" w:rsidRPr="00BB6058">
              <w:rPr>
                <w:rFonts w:ascii="Verdana" w:hAnsi="Verdana"/>
                <w:sz w:val="20"/>
                <w:szCs w:val="20"/>
              </w:rPr>
              <w:lastRenderedPageBreak/>
              <w:t xml:space="preserve">reflected in </w:t>
            </w:r>
            <w:r w:rsidR="002A08F0" w:rsidRPr="00BB6058">
              <w:rPr>
                <w:rFonts w:ascii="Verdana" w:hAnsi="Verdana"/>
                <w:sz w:val="20"/>
                <w:szCs w:val="20"/>
              </w:rPr>
              <w:t>ECHA’s proposal</w:t>
            </w:r>
            <w:r w:rsidR="002E388D" w:rsidRPr="00BB6058">
              <w:rPr>
                <w:rFonts w:ascii="Verdana" w:hAnsi="Verdana"/>
                <w:sz w:val="20"/>
                <w:szCs w:val="20"/>
              </w:rPr>
              <w:t xml:space="preserve">; if the alternative currently being evaluated by DOW is not suitable the derogation </w:t>
            </w:r>
            <w:r w:rsidR="00CD05A4">
              <w:rPr>
                <w:rFonts w:ascii="Verdana" w:hAnsi="Verdana"/>
                <w:sz w:val="20"/>
                <w:szCs w:val="20"/>
              </w:rPr>
              <w:t>may need to</w:t>
            </w:r>
            <w:r w:rsidR="002E388D" w:rsidRPr="00BB6058">
              <w:rPr>
                <w:rFonts w:ascii="Verdana" w:hAnsi="Verdana"/>
                <w:sz w:val="20"/>
                <w:szCs w:val="20"/>
              </w:rPr>
              <w:t xml:space="preserve"> be continued</w:t>
            </w:r>
            <w:r w:rsidR="002A08F0" w:rsidRPr="00BB6058">
              <w:rPr>
                <w:rFonts w:ascii="Verdana" w:hAnsi="Verdana"/>
                <w:sz w:val="20"/>
                <w:szCs w:val="20"/>
              </w:rPr>
              <w:t>.</w:t>
            </w:r>
          </w:p>
        </w:tc>
      </w:tr>
      <w:tr w:rsidR="001F5047" w:rsidRPr="00BB6058" w14:paraId="4FA2CADD" w14:textId="77777777" w:rsidTr="00304D1E">
        <w:trPr>
          <w:trHeight w:val="561"/>
        </w:trPr>
        <w:tc>
          <w:tcPr>
            <w:tcW w:w="817" w:type="dxa"/>
            <w:gridSpan w:val="2"/>
            <w:vMerge/>
          </w:tcPr>
          <w:p w14:paraId="33C42FE2" w14:textId="77777777" w:rsidR="001F5047" w:rsidRPr="00BB6058" w:rsidRDefault="001F5047" w:rsidP="00304D1E">
            <w:pPr>
              <w:rPr>
                <w:rFonts w:ascii="Verdana" w:hAnsi="Verdana"/>
                <w:sz w:val="20"/>
                <w:szCs w:val="20"/>
              </w:rPr>
            </w:pPr>
          </w:p>
        </w:tc>
        <w:tc>
          <w:tcPr>
            <w:tcW w:w="2693" w:type="dxa"/>
            <w:gridSpan w:val="2"/>
            <w:vMerge/>
          </w:tcPr>
          <w:p w14:paraId="086DB178" w14:textId="77777777" w:rsidR="001F5047" w:rsidRPr="00BB6058" w:rsidRDefault="001F5047" w:rsidP="00304D1E">
            <w:pPr>
              <w:rPr>
                <w:rFonts w:ascii="Verdana" w:hAnsi="Verdana"/>
                <w:sz w:val="20"/>
                <w:szCs w:val="20"/>
              </w:rPr>
            </w:pPr>
          </w:p>
        </w:tc>
        <w:tc>
          <w:tcPr>
            <w:tcW w:w="10632" w:type="dxa"/>
            <w:gridSpan w:val="2"/>
          </w:tcPr>
          <w:p w14:paraId="733DFD31" w14:textId="77777777" w:rsidR="001F5047" w:rsidRPr="00BB6058" w:rsidRDefault="001F5047" w:rsidP="00304D1E">
            <w:pPr>
              <w:rPr>
                <w:rFonts w:ascii="Verdana" w:hAnsi="Verdana"/>
                <w:b/>
                <w:sz w:val="20"/>
                <w:szCs w:val="20"/>
              </w:rPr>
            </w:pPr>
            <w:r w:rsidRPr="00BB6058">
              <w:rPr>
                <w:rFonts w:ascii="Verdana" w:hAnsi="Verdana"/>
                <w:b/>
                <w:sz w:val="20"/>
                <w:szCs w:val="20"/>
              </w:rPr>
              <w:t>RAC Rapporteurs comments:</w:t>
            </w:r>
          </w:p>
          <w:p w14:paraId="2C272E46" w14:textId="77777777" w:rsidR="001F5047" w:rsidRPr="00BB6058" w:rsidRDefault="001F5047" w:rsidP="00304D1E">
            <w:pPr>
              <w:rPr>
                <w:rFonts w:ascii="Verdana" w:hAnsi="Verdana"/>
                <w:sz w:val="20"/>
                <w:szCs w:val="20"/>
              </w:rPr>
            </w:pPr>
          </w:p>
          <w:p w14:paraId="7626F570" w14:textId="36DEA332" w:rsidR="001F5047" w:rsidRPr="00BB6058" w:rsidRDefault="009D31F2" w:rsidP="00304D1E">
            <w:pPr>
              <w:rPr>
                <w:rFonts w:ascii="Verdana" w:hAnsi="Verdana"/>
                <w:sz w:val="20"/>
                <w:szCs w:val="20"/>
              </w:rPr>
            </w:pPr>
            <w:r w:rsidRPr="00BB6058">
              <w:rPr>
                <w:rFonts w:ascii="Verdana" w:hAnsi="Verdana"/>
                <w:sz w:val="20"/>
                <w:szCs w:val="20"/>
              </w:rPr>
              <w:t>Noted.</w:t>
            </w:r>
          </w:p>
        </w:tc>
      </w:tr>
      <w:tr w:rsidR="001F5047" w:rsidRPr="00BB6058" w14:paraId="0A43C186" w14:textId="77777777" w:rsidTr="00304D1E">
        <w:trPr>
          <w:trHeight w:val="991"/>
        </w:trPr>
        <w:tc>
          <w:tcPr>
            <w:tcW w:w="817" w:type="dxa"/>
            <w:gridSpan w:val="2"/>
            <w:vMerge/>
          </w:tcPr>
          <w:p w14:paraId="334D5FD2" w14:textId="77777777" w:rsidR="001F5047" w:rsidRPr="00BB6058" w:rsidRDefault="001F5047" w:rsidP="00304D1E">
            <w:pPr>
              <w:rPr>
                <w:rFonts w:ascii="Verdana" w:hAnsi="Verdana"/>
                <w:sz w:val="20"/>
                <w:szCs w:val="20"/>
              </w:rPr>
            </w:pPr>
          </w:p>
        </w:tc>
        <w:tc>
          <w:tcPr>
            <w:tcW w:w="2693" w:type="dxa"/>
            <w:gridSpan w:val="2"/>
            <w:vMerge/>
          </w:tcPr>
          <w:p w14:paraId="3A61C578" w14:textId="77777777" w:rsidR="001F5047" w:rsidRPr="00BB6058" w:rsidRDefault="001F5047" w:rsidP="00304D1E">
            <w:pPr>
              <w:rPr>
                <w:rFonts w:ascii="Verdana" w:hAnsi="Verdana"/>
                <w:sz w:val="20"/>
                <w:szCs w:val="20"/>
              </w:rPr>
            </w:pPr>
          </w:p>
        </w:tc>
        <w:tc>
          <w:tcPr>
            <w:tcW w:w="10632" w:type="dxa"/>
            <w:gridSpan w:val="2"/>
          </w:tcPr>
          <w:p w14:paraId="53E15FB0" w14:textId="77777777" w:rsidR="001F5047" w:rsidRPr="00BB6058" w:rsidRDefault="001F5047" w:rsidP="00304D1E">
            <w:pPr>
              <w:rPr>
                <w:rFonts w:ascii="Verdana" w:hAnsi="Verdana"/>
                <w:b/>
                <w:sz w:val="20"/>
                <w:szCs w:val="20"/>
              </w:rPr>
            </w:pPr>
            <w:r w:rsidRPr="00BB6058">
              <w:rPr>
                <w:rFonts w:ascii="Verdana" w:hAnsi="Verdana"/>
                <w:b/>
                <w:sz w:val="20"/>
                <w:szCs w:val="20"/>
              </w:rPr>
              <w:t>SEAC Rapporteurs comments:</w:t>
            </w:r>
          </w:p>
          <w:p w14:paraId="0820CDA4" w14:textId="77777777" w:rsidR="001F5047" w:rsidRPr="00BB6058" w:rsidRDefault="001F5047" w:rsidP="00304D1E">
            <w:pPr>
              <w:rPr>
                <w:rFonts w:ascii="Verdana" w:hAnsi="Verdana"/>
                <w:sz w:val="20"/>
                <w:szCs w:val="20"/>
              </w:rPr>
            </w:pPr>
          </w:p>
          <w:p w14:paraId="09DD131D" w14:textId="33985B8B" w:rsidR="002A08F0" w:rsidRPr="00BB6058" w:rsidRDefault="002A08F0" w:rsidP="002A08F0">
            <w:pPr>
              <w:rPr>
                <w:rFonts w:ascii="Verdana" w:hAnsi="Verdana"/>
                <w:sz w:val="20"/>
                <w:szCs w:val="20"/>
              </w:rPr>
            </w:pPr>
            <w:r w:rsidRPr="00BB6058">
              <w:rPr>
                <w:rFonts w:ascii="Verdana" w:hAnsi="Verdana"/>
                <w:sz w:val="20"/>
                <w:szCs w:val="20"/>
              </w:rPr>
              <w:t xml:space="preserve">Agree. </w:t>
            </w:r>
          </w:p>
          <w:p w14:paraId="6D7DB2DD" w14:textId="77777777" w:rsidR="001F5047" w:rsidRPr="00BB6058" w:rsidRDefault="001F5047" w:rsidP="00304D1E">
            <w:pPr>
              <w:rPr>
                <w:rFonts w:ascii="Verdana" w:hAnsi="Verdana"/>
                <w:sz w:val="20"/>
                <w:szCs w:val="20"/>
              </w:rPr>
            </w:pPr>
          </w:p>
        </w:tc>
      </w:tr>
      <w:tr w:rsidR="008A572A" w:rsidRPr="00BB6058" w14:paraId="222FD236" w14:textId="77777777" w:rsidTr="00304D1E">
        <w:tc>
          <w:tcPr>
            <w:tcW w:w="817" w:type="dxa"/>
            <w:gridSpan w:val="2"/>
            <w:vMerge w:val="restart"/>
          </w:tcPr>
          <w:p w14:paraId="3A3684FF" w14:textId="77777777" w:rsidR="008A572A" w:rsidRPr="00BB6058" w:rsidRDefault="008A572A" w:rsidP="00304D1E">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863</w:t>
            </w:r>
            <w:r w:rsidRPr="00BB6058">
              <w:rPr>
                <w:rFonts w:ascii="Verdana" w:hAnsi="Verdana"/>
                <w:b/>
                <w:sz w:val="20"/>
                <w:szCs w:val="20"/>
              </w:rPr>
              <w:fldChar w:fldCharType="end"/>
            </w:r>
          </w:p>
        </w:tc>
        <w:tc>
          <w:tcPr>
            <w:tcW w:w="2693" w:type="dxa"/>
            <w:gridSpan w:val="2"/>
            <w:vMerge w:val="restart"/>
          </w:tcPr>
          <w:p w14:paraId="5898F5B7" w14:textId="77777777" w:rsidR="008A572A" w:rsidRPr="00BB6058" w:rsidRDefault="008A572A"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2014/05/28 14:33</w:t>
            </w:r>
            <w:r w:rsidRPr="00BB6058">
              <w:rPr>
                <w:rFonts w:ascii="Verdana" w:hAnsi="Verdana"/>
                <w:sz w:val="20"/>
                <w:szCs w:val="20"/>
              </w:rPr>
              <w:fldChar w:fldCharType="end"/>
            </w:r>
          </w:p>
          <w:p w14:paraId="7F174777" w14:textId="77777777" w:rsidR="008A572A" w:rsidRPr="00BB6058" w:rsidRDefault="008A572A" w:rsidP="00304D1E">
            <w:pPr>
              <w:rPr>
                <w:rFonts w:ascii="Verdana" w:hAnsi="Verdana"/>
                <w:sz w:val="20"/>
                <w:szCs w:val="20"/>
              </w:rPr>
            </w:pPr>
          </w:p>
          <w:p w14:paraId="3B1DA634" w14:textId="77777777" w:rsidR="008A572A" w:rsidRPr="00BB6058" w:rsidRDefault="008A572A"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BehalfOfAnOrganisation</w:t>
            </w:r>
            <w:r w:rsidRPr="00BB6058">
              <w:rPr>
                <w:rFonts w:ascii="Verdana" w:hAnsi="Verdana"/>
                <w:sz w:val="20"/>
                <w:szCs w:val="20"/>
              </w:rPr>
              <w:fldChar w:fldCharType="end"/>
            </w:r>
          </w:p>
          <w:p w14:paraId="7B7DEA09" w14:textId="77777777" w:rsidR="008A572A" w:rsidRPr="00BB6058" w:rsidRDefault="008A572A" w:rsidP="00304D1E">
            <w:pPr>
              <w:rPr>
                <w:rFonts w:ascii="Verdana" w:hAnsi="Verdana"/>
                <w:sz w:val="20"/>
                <w:szCs w:val="20"/>
              </w:rPr>
            </w:pPr>
          </w:p>
          <w:p w14:paraId="7AD1B9BA" w14:textId="77777777" w:rsidR="008A572A" w:rsidRPr="00BB6058" w:rsidRDefault="008A572A"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OrganisationType </w:instrText>
            </w:r>
            <w:r w:rsidRPr="00BB6058">
              <w:rPr>
                <w:rFonts w:ascii="Verdana" w:hAnsi="Verdana"/>
                <w:sz w:val="20"/>
                <w:szCs w:val="20"/>
              </w:rPr>
              <w:fldChar w:fldCharType="separate"/>
            </w:r>
            <w:r w:rsidRPr="00BB6058">
              <w:rPr>
                <w:rFonts w:ascii="Verdana" w:hAnsi="Verdana"/>
                <w:noProof/>
                <w:sz w:val="20"/>
                <w:szCs w:val="20"/>
              </w:rPr>
              <w:t>Trade union</w:t>
            </w:r>
            <w:r w:rsidRPr="00BB6058">
              <w:rPr>
                <w:rFonts w:ascii="Verdana" w:hAnsi="Verdana"/>
                <w:sz w:val="20"/>
                <w:szCs w:val="20"/>
              </w:rPr>
              <w:fldChar w:fldCharType="end"/>
            </w:r>
          </w:p>
          <w:p w14:paraId="5ACF1F90" w14:textId="77777777" w:rsidR="008A572A" w:rsidRPr="00BB6058" w:rsidRDefault="008A572A" w:rsidP="00304D1E">
            <w:pPr>
              <w:rPr>
                <w:rFonts w:ascii="Verdana" w:hAnsi="Verdana"/>
                <w:sz w:val="20"/>
                <w:szCs w:val="20"/>
              </w:rPr>
            </w:pPr>
          </w:p>
          <w:p w14:paraId="56FAAF0D" w14:textId="77777777" w:rsidR="008A572A" w:rsidRPr="00BB6058" w:rsidRDefault="008A572A"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OrganisationName </w:instrText>
            </w:r>
            <w:r w:rsidRPr="00BB6058">
              <w:rPr>
                <w:rFonts w:ascii="Verdana" w:hAnsi="Verdana"/>
                <w:sz w:val="20"/>
                <w:szCs w:val="20"/>
              </w:rPr>
              <w:fldChar w:fldCharType="separate"/>
            </w:r>
            <w:r w:rsidRPr="00BB6058">
              <w:rPr>
                <w:rFonts w:ascii="Verdana" w:hAnsi="Verdana"/>
                <w:noProof/>
                <w:sz w:val="20"/>
                <w:szCs w:val="20"/>
              </w:rPr>
              <w:t>European Trade Union Confederation</w:t>
            </w:r>
            <w:r w:rsidRPr="00BB6058">
              <w:rPr>
                <w:rFonts w:ascii="Verdana" w:hAnsi="Verdana"/>
                <w:sz w:val="20"/>
                <w:szCs w:val="20"/>
              </w:rPr>
              <w:fldChar w:fldCharType="end"/>
            </w:r>
          </w:p>
          <w:p w14:paraId="6A1A7A75" w14:textId="77777777" w:rsidR="008A572A" w:rsidRPr="00BB6058" w:rsidRDefault="008A572A" w:rsidP="00304D1E">
            <w:pPr>
              <w:rPr>
                <w:rFonts w:ascii="Verdana" w:hAnsi="Verdana"/>
                <w:sz w:val="20"/>
                <w:szCs w:val="20"/>
              </w:rPr>
            </w:pPr>
          </w:p>
          <w:p w14:paraId="14D8DA8F" w14:textId="77777777" w:rsidR="008A572A" w:rsidRPr="00BB6058" w:rsidRDefault="008A572A"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OrganisationCountry </w:instrText>
            </w:r>
            <w:r w:rsidRPr="00BB6058">
              <w:rPr>
                <w:rFonts w:ascii="Verdana" w:hAnsi="Verdana"/>
                <w:sz w:val="20"/>
                <w:szCs w:val="20"/>
              </w:rPr>
              <w:fldChar w:fldCharType="separate"/>
            </w:r>
            <w:r w:rsidRPr="00BB6058">
              <w:rPr>
                <w:rFonts w:ascii="Verdana" w:hAnsi="Verdana"/>
                <w:noProof/>
                <w:sz w:val="20"/>
                <w:szCs w:val="20"/>
              </w:rPr>
              <w:t>Belgium</w:t>
            </w:r>
            <w:r w:rsidRPr="00BB6058">
              <w:rPr>
                <w:rFonts w:ascii="Verdana" w:hAnsi="Verdana"/>
                <w:sz w:val="20"/>
                <w:szCs w:val="20"/>
              </w:rPr>
              <w:fldChar w:fldCharType="end"/>
            </w:r>
          </w:p>
          <w:p w14:paraId="5E4563AF" w14:textId="77777777" w:rsidR="008A572A" w:rsidRPr="00BB6058" w:rsidRDefault="008A572A" w:rsidP="00304D1E">
            <w:pPr>
              <w:rPr>
                <w:rFonts w:ascii="Verdana" w:hAnsi="Verdana"/>
                <w:sz w:val="20"/>
                <w:szCs w:val="20"/>
              </w:rPr>
            </w:pPr>
          </w:p>
          <w:p w14:paraId="270E1235" w14:textId="77777777" w:rsidR="008A572A" w:rsidRPr="00BB6058" w:rsidRDefault="008A572A"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CommentsRelateTo </w:instrText>
            </w:r>
            <w:r w:rsidRPr="00BB6058">
              <w:rPr>
                <w:rFonts w:ascii="Verdana" w:hAnsi="Verdana"/>
                <w:sz w:val="20"/>
                <w:szCs w:val="20"/>
              </w:rPr>
              <w:fldChar w:fldCharType="separate"/>
            </w:r>
            <w:r w:rsidRPr="00BB6058">
              <w:rPr>
                <w:rFonts w:ascii="Verdana" w:hAnsi="Verdana"/>
                <w:noProof/>
                <w:sz w:val="20"/>
                <w:szCs w:val="20"/>
              </w:rPr>
              <w:t>The proposal (A), Information on hazard and risk (B), Available information on alternatives (C), Why a restriction is the most appropriate Community-wide measure (E)</w:t>
            </w:r>
            <w:r w:rsidRPr="00BB6058">
              <w:rPr>
                <w:rFonts w:ascii="Verdana" w:hAnsi="Verdana"/>
                <w:sz w:val="20"/>
                <w:szCs w:val="20"/>
              </w:rPr>
              <w:fldChar w:fldCharType="end"/>
            </w:r>
          </w:p>
          <w:p w14:paraId="61DD48BA" w14:textId="77777777" w:rsidR="008A572A" w:rsidRPr="00BB6058" w:rsidRDefault="008A572A" w:rsidP="00304D1E">
            <w:pPr>
              <w:rPr>
                <w:rFonts w:ascii="Verdana" w:hAnsi="Verdana"/>
                <w:sz w:val="20"/>
                <w:szCs w:val="20"/>
              </w:rPr>
            </w:pPr>
          </w:p>
          <w:p w14:paraId="013C00BC" w14:textId="4E2183B4" w:rsidR="008A572A" w:rsidRPr="00BB6058" w:rsidRDefault="008A572A" w:rsidP="00304D1E">
            <w:pPr>
              <w:rPr>
                <w:rFonts w:ascii="Verdana" w:hAnsi="Verdana"/>
                <w:sz w:val="20"/>
                <w:szCs w:val="20"/>
              </w:rPr>
            </w:pPr>
            <w:r w:rsidRPr="00BB6058">
              <w:rPr>
                <w:rFonts w:ascii="Verdana" w:hAnsi="Verdana"/>
                <w:b/>
                <w:sz w:val="20"/>
                <w:szCs w:val="20"/>
              </w:rPr>
              <w:t xml:space="preserve">Company name </w:t>
            </w:r>
            <w:r w:rsidRPr="00BB6058">
              <w:rPr>
                <w:rFonts w:ascii="Verdana" w:hAnsi="Verdana"/>
                <w:b/>
                <w:sz w:val="20"/>
                <w:szCs w:val="20"/>
              </w:rPr>
              <w:lastRenderedPageBreak/>
              <w:t>confidential:</w:t>
            </w:r>
            <w:r w:rsidRPr="00BB6058">
              <w:rPr>
                <w:rFonts w:ascii="Verdana" w:hAnsi="Verdana"/>
                <w:sz w:val="20"/>
                <w:szCs w:val="20"/>
              </w:rPr>
              <w:t xml:space="preserve"> </w:t>
            </w:r>
            <w:r w:rsidRPr="00BB6058">
              <w:rPr>
                <w:rFonts w:ascii="Verdana" w:hAnsi="Verdana"/>
                <w:b/>
                <w:color w:val="FF0000"/>
                <w:sz w:val="20"/>
                <w:szCs w:val="20"/>
              </w:rPr>
              <w:t>No</w:t>
            </w:r>
          </w:p>
          <w:p w14:paraId="75F4D4C1" w14:textId="77777777" w:rsidR="008A572A" w:rsidRPr="00BB6058" w:rsidRDefault="008A572A" w:rsidP="00304D1E">
            <w:pPr>
              <w:rPr>
                <w:rFonts w:ascii="Verdana" w:hAnsi="Verdana"/>
                <w:sz w:val="20"/>
                <w:szCs w:val="20"/>
              </w:rPr>
            </w:pPr>
          </w:p>
          <w:p w14:paraId="29DC0B16" w14:textId="41A526A9" w:rsidR="008A572A" w:rsidRPr="00BB6058" w:rsidRDefault="008A572A" w:rsidP="008A572A">
            <w:pPr>
              <w:rPr>
                <w:rFonts w:ascii="Verdana" w:hAnsi="Verdana"/>
                <w:b/>
                <w:color w:val="FF0000"/>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color w:val="FF0000"/>
                <w:sz w:val="20"/>
                <w:szCs w:val="20"/>
              </w:rPr>
              <w:t>No</w:t>
            </w:r>
          </w:p>
          <w:p w14:paraId="707B25F0" w14:textId="77777777" w:rsidR="008A572A" w:rsidRPr="00BB6058" w:rsidRDefault="008A572A" w:rsidP="008A572A">
            <w:pPr>
              <w:rPr>
                <w:rFonts w:ascii="Verdana" w:hAnsi="Verdana"/>
                <w:b/>
                <w:color w:val="FF0000"/>
                <w:sz w:val="20"/>
                <w:szCs w:val="20"/>
              </w:rPr>
            </w:pPr>
          </w:p>
          <w:p w14:paraId="3F6B6864" w14:textId="77777777" w:rsidR="008A572A" w:rsidRPr="00BB6058" w:rsidRDefault="009178D9" w:rsidP="008A572A">
            <w:pPr>
              <w:rPr>
                <w:rFonts w:ascii="Verdana" w:hAnsi="Verdana"/>
                <w:sz w:val="20"/>
                <w:szCs w:val="20"/>
              </w:rPr>
            </w:pPr>
            <w:r w:rsidRPr="00BB6058">
              <w:rPr>
                <w:rFonts w:ascii="Verdana" w:hAnsi="Verdana"/>
                <w:sz w:val="20"/>
                <w:szCs w:val="20"/>
              </w:rPr>
              <w:object w:dxaOrig="1531" w:dyaOrig="991" w14:anchorId="16909614">
                <v:shape id="_x0000_i1026" type="#_x0000_t75" style="width:76.5pt;height:49.5pt" o:ole="">
                  <v:imagedata r:id="rId17" o:title=""/>
                </v:shape>
                <o:OLEObject Type="Embed" ProgID="AcroExch.Document.DC" ShapeID="_x0000_i1026" DrawAspect="Icon" ObjectID="_1594549321" r:id="rId18"/>
              </w:object>
            </w:r>
          </w:p>
          <w:p w14:paraId="79A22354" w14:textId="77777777" w:rsidR="008A572A" w:rsidRPr="00BB6058" w:rsidRDefault="008A572A" w:rsidP="00304D1E">
            <w:pPr>
              <w:rPr>
                <w:rFonts w:ascii="Verdana" w:hAnsi="Verdana"/>
                <w:sz w:val="20"/>
                <w:szCs w:val="20"/>
              </w:rPr>
            </w:pPr>
          </w:p>
          <w:p w14:paraId="5C3253A3" w14:textId="77777777" w:rsidR="008A572A" w:rsidRPr="00BB6058" w:rsidRDefault="008A572A" w:rsidP="00304D1E">
            <w:pPr>
              <w:rPr>
                <w:rFonts w:ascii="Verdana" w:hAnsi="Verdana"/>
                <w:sz w:val="20"/>
                <w:szCs w:val="20"/>
              </w:rPr>
            </w:pPr>
          </w:p>
        </w:tc>
        <w:tc>
          <w:tcPr>
            <w:tcW w:w="10632" w:type="dxa"/>
            <w:gridSpan w:val="2"/>
          </w:tcPr>
          <w:p w14:paraId="11BF734D" w14:textId="77777777" w:rsidR="008A572A" w:rsidRPr="00BB6058" w:rsidRDefault="008A572A" w:rsidP="00304D1E">
            <w:pPr>
              <w:rPr>
                <w:rFonts w:ascii="Verdana" w:hAnsi="Verdana"/>
                <w:b/>
                <w:sz w:val="20"/>
                <w:szCs w:val="20"/>
              </w:rPr>
            </w:pPr>
            <w:r w:rsidRPr="00BB6058">
              <w:rPr>
                <w:rFonts w:ascii="Verdana" w:hAnsi="Verdana"/>
                <w:b/>
                <w:sz w:val="20"/>
                <w:szCs w:val="20"/>
              </w:rPr>
              <w:lastRenderedPageBreak/>
              <w:t>Comment:</w:t>
            </w:r>
          </w:p>
          <w:p w14:paraId="78B717B4" w14:textId="77777777" w:rsidR="008A572A" w:rsidRPr="00BB6058" w:rsidRDefault="008A572A" w:rsidP="00304D1E">
            <w:pPr>
              <w:rPr>
                <w:rFonts w:ascii="Verdana" w:hAnsi="Verdana"/>
                <w:noProof/>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separate"/>
            </w:r>
            <w:r w:rsidRPr="00BB6058">
              <w:rPr>
                <w:rFonts w:ascii="Verdana" w:hAnsi="Verdana"/>
                <w:noProof/>
                <w:sz w:val="20"/>
                <w:szCs w:val="20"/>
              </w:rPr>
              <w:t xml:space="preserve">The European Trade Union Confederation (ETUC) believes that the period of adjustment provided for by the original Directive 1999/77/EC and extended when the derogation was taken over into REACH must now end. We call on the Commission and the Member States who together will have the final decision on the amendments to the asbestos restriction in REACH Annex XVII to comply with the criterion laid down in the Directive that the derogation must end when “suitable asbestos-free substitutes become available”. </w:t>
            </w:r>
          </w:p>
          <w:p w14:paraId="23154037" w14:textId="77777777" w:rsidR="008A572A" w:rsidRPr="00BB6058" w:rsidRDefault="008A572A" w:rsidP="00304D1E">
            <w:pPr>
              <w:rPr>
                <w:rFonts w:ascii="Verdana" w:hAnsi="Verdana"/>
                <w:noProof/>
                <w:sz w:val="20"/>
                <w:szCs w:val="20"/>
              </w:rPr>
            </w:pPr>
            <w:r w:rsidRPr="00BB6058">
              <w:rPr>
                <w:rFonts w:ascii="Verdana" w:hAnsi="Verdana"/>
                <w:noProof/>
                <w:sz w:val="20"/>
                <w:szCs w:val="20"/>
              </w:rPr>
              <w:t xml:space="preserve">Fifteen years later, there is no doubt that suitable substitutes are available on the market. Some are technically feasible and economically viable for the two last companies who still use asbestos diaphragms processes (recognized as non-Best Available Technique) in Europe. Given the legislative time before entry into force of the total ban of asbestos in the EU, these two companies will have a few years extra time to switch to their preferred substitute. The end of the asbestos derogation will also be in line with the EU’s commitment on a global ban on asbestos and the resolution on asbestos adopted in 2013 by the European Parliament. </w:t>
            </w:r>
          </w:p>
          <w:p w14:paraId="353DE2BA" w14:textId="43F6DCA3" w:rsidR="008A572A" w:rsidRPr="00BB6058" w:rsidRDefault="008A572A" w:rsidP="008A572A">
            <w:pPr>
              <w:rPr>
                <w:rFonts w:ascii="Verdana" w:hAnsi="Verdana"/>
                <w:sz w:val="20"/>
                <w:szCs w:val="20"/>
              </w:rPr>
            </w:pPr>
            <w:r w:rsidRPr="00BB6058">
              <w:rPr>
                <w:rFonts w:ascii="Verdana" w:hAnsi="Verdana"/>
                <w:sz w:val="20"/>
                <w:szCs w:val="20"/>
              </w:rPr>
              <w:fldChar w:fldCharType="end"/>
            </w:r>
            <w:r w:rsidRPr="00BB6058">
              <w:rPr>
                <w:rFonts w:ascii="Verdana" w:hAnsi="Verdana"/>
                <w:sz w:val="20"/>
                <w:szCs w:val="20"/>
              </w:rPr>
              <w:fldChar w:fldCharType="begin"/>
            </w:r>
            <w:r w:rsidRPr="00BB6058">
              <w:rPr>
                <w:rFonts w:ascii="Verdana" w:hAnsi="Verdana"/>
                <w:sz w:val="20"/>
                <w:szCs w:val="20"/>
              </w:rPr>
              <w:instrText xml:space="preserve"> MERGEFIELD SpecificComments </w:instrText>
            </w:r>
            <w:r w:rsidRPr="00BB6058">
              <w:rPr>
                <w:rFonts w:ascii="Verdana" w:hAnsi="Verdana"/>
                <w:sz w:val="20"/>
                <w:szCs w:val="20"/>
              </w:rPr>
              <w:fldChar w:fldCharType="end"/>
            </w:r>
          </w:p>
        </w:tc>
      </w:tr>
      <w:tr w:rsidR="008A572A" w:rsidRPr="00BB6058" w14:paraId="2E84FB08" w14:textId="77777777" w:rsidTr="00304D1E">
        <w:trPr>
          <w:trHeight w:val="505"/>
        </w:trPr>
        <w:tc>
          <w:tcPr>
            <w:tcW w:w="817" w:type="dxa"/>
            <w:gridSpan w:val="2"/>
            <w:vMerge/>
          </w:tcPr>
          <w:p w14:paraId="1FA036E3" w14:textId="77777777" w:rsidR="008A572A" w:rsidRPr="00BB6058" w:rsidRDefault="008A572A" w:rsidP="00304D1E">
            <w:pPr>
              <w:rPr>
                <w:rFonts w:ascii="Verdana" w:hAnsi="Verdana"/>
                <w:sz w:val="20"/>
                <w:szCs w:val="20"/>
              </w:rPr>
            </w:pPr>
          </w:p>
        </w:tc>
        <w:tc>
          <w:tcPr>
            <w:tcW w:w="2693" w:type="dxa"/>
            <w:gridSpan w:val="2"/>
            <w:vMerge/>
          </w:tcPr>
          <w:p w14:paraId="60667110" w14:textId="77777777" w:rsidR="008A572A" w:rsidRPr="00BB6058" w:rsidRDefault="008A572A" w:rsidP="00304D1E">
            <w:pPr>
              <w:rPr>
                <w:rFonts w:ascii="Verdana" w:hAnsi="Verdana"/>
                <w:sz w:val="20"/>
                <w:szCs w:val="20"/>
              </w:rPr>
            </w:pPr>
          </w:p>
        </w:tc>
        <w:tc>
          <w:tcPr>
            <w:tcW w:w="10632" w:type="dxa"/>
            <w:gridSpan w:val="2"/>
          </w:tcPr>
          <w:p w14:paraId="550C6168" w14:textId="77777777" w:rsidR="008A572A" w:rsidRPr="00BB6058" w:rsidRDefault="008A572A" w:rsidP="00304D1E">
            <w:pPr>
              <w:rPr>
                <w:rFonts w:ascii="Verdana" w:hAnsi="Verdana"/>
                <w:b/>
                <w:sz w:val="20"/>
                <w:szCs w:val="20"/>
              </w:rPr>
            </w:pPr>
            <w:r w:rsidRPr="00BB6058">
              <w:rPr>
                <w:rFonts w:ascii="Verdana" w:hAnsi="Verdana"/>
                <w:b/>
                <w:sz w:val="20"/>
                <w:szCs w:val="20"/>
              </w:rPr>
              <w:t>Dossier submitter response:</w:t>
            </w:r>
          </w:p>
          <w:p w14:paraId="5701B084" w14:textId="77777777" w:rsidR="008A572A" w:rsidRPr="00BB6058" w:rsidRDefault="008A572A" w:rsidP="00304D1E">
            <w:pPr>
              <w:rPr>
                <w:rFonts w:ascii="Verdana" w:hAnsi="Verdana"/>
                <w:sz w:val="20"/>
                <w:szCs w:val="20"/>
              </w:rPr>
            </w:pPr>
          </w:p>
          <w:p w14:paraId="50665CAB" w14:textId="1C7BC2CF" w:rsidR="00D16431" w:rsidRPr="00707F4D" w:rsidRDefault="00D16431" w:rsidP="00647B08">
            <w:pPr>
              <w:rPr>
                <w:rFonts w:ascii="Verdana" w:hAnsi="Verdana"/>
                <w:sz w:val="20"/>
                <w:szCs w:val="20"/>
              </w:rPr>
            </w:pPr>
            <w:r w:rsidRPr="00707F4D">
              <w:rPr>
                <w:rFonts w:ascii="Verdana" w:hAnsi="Verdana"/>
                <w:sz w:val="20"/>
                <w:szCs w:val="20"/>
              </w:rPr>
              <w:t xml:space="preserve">Thank you for the comments. ECHA has clearly explained why it has assessed that the derogation is justified but that a defined end date is necessary to provide more clarity and closure, given the overall objective to phase out the use of chrysotile. On the specific comments in  the attachment: On the first point (Scope of the derogation) the Commission has given ECHA (and the Committees) an interpretation of the current entry that included that import of fibres for the purposes of maintaining diaphragms was allowed and thus the proposal of ECHA was purely to codify that interpretation. This point will be further considered by the Commission when deciding on their proposal to amend Annex XVII. On the second point (Risks to human health) it is not the intention that the risk assessment </w:t>
            </w:r>
            <w:r w:rsidRPr="00707F4D">
              <w:rPr>
                <w:rFonts w:ascii="Verdana" w:hAnsi="Verdana"/>
                <w:sz w:val="20"/>
                <w:szCs w:val="20"/>
              </w:rPr>
              <w:lastRenderedPageBreak/>
              <w:t>under REACH to cover the life-cycle stages that occur outside the Union; this has been clarified a number of time during the Committee meetings. On the third point (Available information on alternatives), as mentioned in the ETUC comments, Dow considers the available alternatives a</w:t>
            </w:r>
            <w:r w:rsidR="00126B53" w:rsidRPr="00707F4D">
              <w:rPr>
                <w:rFonts w:ascii="Verdana" w:hAnsi="Verdana"/>
                <w:sz w:val="20"/>
                <w:szCs w:val="20"/>
              </w:rPr>
              <w:t>re</w:t>
            </w:r>
            <w:r w:rsidRPr="00707F4D">
              <w:rPr>
                <w:rFonts w:ascii="Verdana" w:hAnsi="Verdana"/>
                <w:sz w:val="20"/>
                <w:szCs w:val="20"/>
              </w:rPr>
              <w:t xml:space="preserve"> described in the ETUC comments as not being economically viable and this is due, as stated in the dossier, to the proprietary diaphragm technology they have designed and </w:t>
            </w:r>
            <w:r w:rsidR="00126B53" w:rsidRPr="00707F4D">
              <w:rPr>
                <w:rFonts w:ascii="Verdana" w:hAnsi="Verdana"/>
                <w:sz w:val="20"/>
                <w:szCs w:val="20"/>
              </w:rPr>
              <w:t xml:space="preserve">are still using, </w:t>
            </w:r>
            <w:r w:rsidRPr="00707F4D">
              <w:rPr>
                <w:rFonts w:ascii="Verdana" w:hAnsi="Verdana"/>
                <w:sz w:val="20"/>
                <w:szCs w:val="20"/>
              </w:rPr>
              <w:t>so a unique solution was necessary. On the final point (Justification why the proposed restriction is the most appropriate Union-wide measure) that identifies option 4 as the preferred risk management option of the ETUC, cannot be justified given the minimisation of risks and the time needed to phase in the potential alternative. The implementation of option 4 would mean closure of the plant (according to a study carried out on behalf of Dow) and this cannot be justified on economic grounds. </w:t>
            </w:r>
          </w:p>
          <w:p w14:paraId="76DD9AB5" w14:textId="01FDFCF8" w:rsidR="008A572A" w:rsidRPr="00BB6058" w:rsidRDefault="002F7B1A" w:rsidP="00647B08">
            <w:pPr>
              <w:rPr>
                <w:rFonts w:ascii="Verdana" w:hAnsi="Verdana"/>
                <w:sz w:val="20"/>
                <w:szCs w:val="20"/>
              </w:rPr>
            </w:pPr>
            <w:r w:rsidRPr="00707F4D">
              <w:rPr>
                <w:rFonts w:ascii="Verdana" w:hAnsi="Verdana"/>
                <w:sz w:val="20"/>
                <w:szCs w:val="20"/>
              </w:rPr>
              <w:t xml:space="preserve"> </w:t>
            </w:r>
            <w:r w:rsidR="003E2D1F" w:rsidRPr="00707F4D">
              <w:rPr>
                <w:rFonts w:ascii="Verdana" w:hAnsi="Verdana"/>
                <w:sz w:val="20"/>
                <w:szCs w:val="20"/>
              </w:rPr>
              <w:t xml:space="preserve"> </w:t>
            </w:r>
          </w:p>
        </w:tc>
      </w:tr>
      <w:tr w:rsidR="008A572A" w:rsidRPr="00BB6058" w14:paraId="7D93B6A6" w14:textId="77777777" w:rsidTr="00304D1E">
        <w:trPr>
          <w:trHeight w:val="561"/>
        </w:trPr>
        <w:tc>
          <w:tcPr>
            <w:tcW w:w="817" w:type="dxa"/>
            <w:gridSpan w:val="2"/>
            <w:vMerge/>
          </w:tcPr>
          <w:p w14:paraId="3E9F1D53" w14:textId="77777777" w:rsidR="008A572A" w:rsidRPr="00BB6058" w:rsidRDefault="008A572A" w:rsidP="00304D1E">
            <w:pPr>
              <w:rPr>
                <w:rFonts w:ascii="Verdana" w:hAnsi="Verdana"/>
                <w:sz w:val="20"/>
                <w:szCs w:val="20"/>
              </w:rPr>
            </w:pPr>
          </w:p>
        </w:tc>
        <w:tc>
          <w:tcPr>
            <w:tcW w:w="2693" w:type="dxa"/>
            <w:gridSpan w:val="2"/>
            <w:vMerge/>
          </w:tcPr>
          <w:p w14:paraId="7934D490" w14:textId="77777777" w:rsidR="008A572A" w:rsidRPr="00BB6058" w:rsidRDefault="008A572A" w:rsidP="00304D1E">
            <w:pPr>
              <w:rPr>
                <w:rFonts w:ascii="Verdana" w:hAnsi="Verdana"/>
                <w:sz w:val="20"/>
                <w:szCs w:val="20"/>
              </w:rPr>
            </w:pPr>
          </w:p>
        </w:tc>
        <w:tc>
          <w:tcPr>
            <w:tcW w:w="10632" w:type="dxa"/>
            <w:gridSpan w:val="2"/>
          </w:tcPr>
          <w:p w14:paraId="7ACB893A" w14:textId="77777777" w:rsidR="008A572A" w:rsidRPr="00BB6058" w:rsidRDefault="008A572A" w:rsidP="00304D1E">
            <w:pPr>
              <w:rPr>
                <w:rFonts w:ascii="Verdana" w:hAnsi="Verdana"/>
                <w:b/>
                <w:sz w:val="20"/>
                <w:szCs w:val="20"/>
              </w:rPr>
            </w:pPr>
            <w:r w:rsidRPr="00BB6058">
              <w:rPr>
                <w:rFonts w:ascii="Verdana" w:hAnsi="Verdana"/>
                <w:b/>
                <w:sz w:val="20"/>
                <w:szCs w:val="20"/>
              </w:rPr>
              <w:t>RAC Rapporteurs comments:</w:t>
            </w:r>
          </w:p>
          <w:p w14:paraId="5EA27BA8" w14:textId="77777777" w:rsidR="00DF3A6F" w:rsidRPr="00BB6058" w:rsidRDefault="00DF3A6F" w:rsidP="00304D1E">
            <w:pPr>
              <w:rPr>
                <w:rFonts w:ascii="Verdana" w:hAnsi="Verdana"/>
                <w:sz w:val="20"/>
                <w:szCs w:val="20"/>
              </w:rPr>
            </w:pPr>
          </w:p>
          <w:p w14:paraId="0DAB3EC5" w14:textId="42DA27CA" w:rsidR="008A572A" w:rsidRPr="00BB6058" w:rsidRDefault="002706CE" w:rsidP="00707F4D">
            <w:pPr>
              <w:rPr>
                <w:rFonts w:ascii="Verdana" w:hAnsi="Verdana"/>
                <w:sz w:val="20"/>
                <w:szCs w:val="20"/>
              </w:rPr>
            </w:pPr>
            <w:r w:rsidRPr="00BB6058">
              <w:rPr>
                <w:rFonts w:ascii="Verdana" w:hAnsi="Verdana"/>
                <w:sz w:val="20"/>
                <w:szCs w:val="20"/>
              </w:rPr>
              <w:t xml:space="preserve">DS states that: "Dow considers the available alternatives as not economically viable and this is due, as stated in the dossier, to the proprietary diaphragm technology they have designed", but information received since the dossier was written indicate that DOW will be able to switch to another substance by 2025. We refer to additional information received from DOW (comment #1032), and to the video made by DOW that was </w:t>
            </w:r>
            <w:hyperlink r:id="rId19" w:history="1">
              <w:r w:rsidRPr="00BB6058">
                <w:rPr>
                  <w:rStyle w:val="Hyperlink"/>
                  <w:szCs w:val="20"/>
                </w:rPr>
                <w:t>published online</w:t>
              </w:r>
            </w:hyperlink>
            <w:r w:rsidRPr="00BB6058">
              <w:rPr>
                <w:rFonts w:ascii="Verdana" w:hAnsi="Verdana"/>
                <w:sz w:val="20"/>
                <w:szCs w:val="20"/>
              </w:rPr>
              <w:t xml:space="preserve"> in connection with the public consultation.</w:t>
            </w:r>
            <w:r w:rsidR="00B3375D" w:rsidRPr="00BB6058">
              <w:rPr>
                <w:rFonts w:ascii="Verdana" w:hAnsi="Verdana"/>
                <w:sz w:val="20"/>
                <w:szCs w:val="20"/>
              </w:rPr>
              <w:t xml:space="preserve"> Also all supportive comments from the Stade area indicate this. We urge the DS to reconsider the availability of alternatives.</w:t>
            </w:r>
          </w:p>
        </w:tc>
      </w:tr>
      <w:tr w:rsidR="008A572A" w:rsidRPr="00BB6058" w14:paraId="261C8F06" w14:textId="77777777" w:rsidTr="00304D1E">
        <w:trPr>
          <w:trHeight w:val="991"/>
        </w:trPr>
        <w:tc>
          <w:tcPr>
            <w:tcW w:w="817" w:type="dxa"/>
            <w:gridSpan w:val="2"/>
            <w:vMerge/>
          </w:tcPr>
          <w:p w14:paraId="26D2E927" w14:textId="1B23FD4C" w:rsidR="008A572A" w:rsidRPr="00BB6058" w:rsidRDefault="008A572A" w:rsidP="00304D1E">
            <w:pPr>
              <w:rPr>
                <w:rFonts w:ascii="Verdana" w:hAnsi="Verdana"/>
                <w:sz w:val="20"/>
                <w:szCs w:val="20"/>
              </w:rPr>
            </w:pPr>
          </w:p>
        </w:tc>
        <w:tc>
          <w:tcPr>
            <w:tcW w:w="2693" w:type="dxa"/>
            <w:gridSpan w:val="2"/>
            <w:vMerge/>
          </w:tcPr>
          <w:p w14:paraId="044757C3" w14:textId="77777777" w:rsidR="008A572A" w:rsidRPr="00BB6058" w:rsidRDefault="008A572A" w:rsidP="00304D1E">
            <w:pPr>
              <w:rPr>
                <w:rFonts w:ascii="Verdana" w:hAnsi="Verdana"/>
                <w:sz w:val="20"/>
                <w:szCs w:val="20"/>
              </w:rPr>
            </w:pPr>
          </w:p>
        </w:tc>
        <w:tc>
          <w:tcPr>
            <w:tcW w:w="10632" w:type="dxa"/>
            <w:gridSpan w:val="2"/>
          </w:tcPr>
          <w:p w14:paraId="3FFE781B" w14:textId="77777777" w:rsidR="008A572A" w:rsidRPr="00BB6058" w:rsidRDefault="008A572A" w:rsidP="00304D1E">
            <w:pPr>
              <w:rPr>
                <w:rFonts w:ascii="Verdana" w:hAnsi="Verdana"/>
                <w:b/>
                <w:sz w:val="20"/>
                <w:szCs w:val="20"/>
              </w:rPr>
            </w:pPr>
            <w:r w:rsidRPr="00BB6058">
              <w:rPr>
                <w:rFonts w:ascii="Verdana" w:hAnsi="Verdana"/>
                <w:b/>
                <w:sz w:val="20"/>
                <w:szCs w:val="20"/>
              </w:rPr>
              <w:t>SEAC Rapporteurs comments:</w:t>
            </w:r>
          </w:p>
          <w:p w14:paraId="20527A5A" w14:textId="77777777" w:rsidR="008A572A" w:rsidRPr="00BB6058" w:rsidRDefault="008A572A" w:rsidP="00304D1E">
            <w:pPr>
              <w:rPr>
                <w:rFonts w:ascii="Verdana" w:hAnsi="Verdana"/>
                <w:sz w:val="20"/>
                <w:szCs w:val="20"/>
              </w:rPr>
            </w:pPr>
          </w:p>
          <w:p w14:paraId="172CA0AB" w14:textId="65D4A627" w:rsidR="008A572A" w:rsidRPr="00BB6058" w:rsidRDefault="00842D5A" w:rsidP="00304D1E">
            <w:pPr>
              <w:rPr>
                <w:rFonts w:ascii="Verdana" w:hAnsi="Verdana"/>
                <w:sz w:val="20"/>
                <w:szCs w:val="20"/>
              </w:rPr>
            </w:pPr>
            <w:r w:rsidRPr="00BB6058">
              <w:rPr>
                <w:rFonts w:ascii="Verdana" w:hAnsi="Verdana"/>
                <w:sz w:val="20"/>
                <w:szCs w:val="20"/>
              </w:rPr>
              <w:t>DS should provide more detailed response</w:t>
            </w:r>
            <w:r>
              <w:rPr>
                <w:rFonts w:ascii="Verdana" w:hAnsi="Verdana"/>
                <w:sz w:val="20"/>
                <w:szCs w:val="20"/>
              </w:rPr>
              <w:t>s</w:t>
            </w:r>
            <w:r w:rsidRPr="00BB6058">
              <w:rPr>
                <w:rFonts w:ascii="Verdana" w:hAnsi="Verdana"/>
                <w:sz w:val="20"/>
                <w:szCs w:val="20"/>
              </w:rPr>
              <w:t xml:space="preserve"> here.</w:t>
            </w:r>
          </w:p>
        </w:tc>
      </w:tr>
      <w:tr w:rsidR="00A14E03" w:rsidRPr="00BB6058" w14:paraId="679CCAEA" w14:textId="77777777" w:rsidTr="00304D1E">
        <w:tc>
          <w:tcPr>
            <w:tcW w:w="817" w:type="dxa"/>
            <w:gridSpan w:val="2"/>
            <w:vMerge w:val="restart"/>
          </w:tcPr>
          <w:p w14:paraId="398B1203" w14:textId="77777777" w:rsidR="00A14E03" w:rsidRPr="00BB6058" w:rsidRDefault="00A14E03" w:rsidP="00304D1E">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883</w:t>
            </w:r>
            <w:r w:rsidRPr="00BB6058">
              <w:rPr>
                <w:rFonts w:ascii="Verdana" w:hAnsi="Verdana"/>
                <w:b/>
                <w:sz w:val="20"/>
                <w:szCs w:val="20"/>
              </w:rPr>
              <w:fldChar w:fldCharType="end"/>
            </w:r>
          </w:p>
        </w:tc>
        <w:tc>
          <w:tcPr>
            <w:tcW w:w="2693" w:type="dxa"/>
            <w:gridSpan w:val="2"/>
            <w:vMerge w:val="restart"/>
          </w:tcPr>
          <w:p w14:paraId="273ED103" w14:textId="77777777" w:rsidR="00A14E03" w:rsidRPr="00BB6058" w:rsidRDefault="00A14E03"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2014/06/04 16:54</w:t>
            </w:r>
            <w:r w:rsidRPr="00BB6058">
              <w:rPr>
                <w:rFonts w:ascii="Verdana" w:hAnsi="Verdana"/>
                <w:sz w:val="20"/>
                <w:szCs w:val="20"/>
              </w:rPr>
              <w:fldChar w:fldCharType="end"/>
            </w:r>
          </w:p>
          <w:p w14:paraId="2FE5245A" w14:textId="77777777" w:rsidR="00A14E03" w:rsidRPr="00BB6058" w:rsidRDefault="00A14E03" w:rsidP="00304D1E">
            <w:pPr>
              <w:rPr>
                <w:rFonts w:ascii="Verdana" w:hAnsi="Verdana"/>
                <w:sz w:val="20"/>
                <w:szCs w:val="20"/>
              </w:rPr>
            </w:pPr>
          </w:p>
          <w:p w14:paraId="04B05662" w14:textId="77777777" w:rsidR="00A14E03" w:rsidRPr="00BB6058" w:rsidRDefault="00A14E03"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MemberState</w:t>
            </w:r>
            <w:r w:rsidRPr="00BB6058">
              <w:rPr>
                <w:rFonts w:ascii="Verdana" w:hAnsi="Verdana"/>
                <w:sz w:val="20"/>
                <w:szCs w:val="20"/>
              </w:rPr>
              <w:fldChar w:fldCharType="end"/>
            </w:r>
          </w:p>
          <w:p w14:paraId="7BEE9E3A" w14:textId="77777777" w:rsidR="00A14E03" w:rsidRPr="00BB6058" w:rsidRDefault="00A14E03" w:rsidP="00304D1E">
            <w:pPr>
              <w:rPr>
                <w:rFonts w:ascii="Verdana" w:hAnsi="Verdana"/>
                <w:sz w:val="20"/>
                <w:szCs w:val="20"/>
              </w:rPr>
            </w:pPr>
          </w:p>
          <w:p w14:paraId="0C3912DB" w14:textId="77777777" w:rsidR="00A14E03" w:rsidRPr="00BB6058" w:rsidRDefault="00A14E03" w:rsidP="00304D1E">
            <w:pPr>
              <w:rPr>
                <w:rFonts w:ascii="Verdana" w:hAnsi="Verdana"/>
                <w:sz w:val="20"/>
                <w:szCs w:val="20"/>
              </w:rPr>
            </w:pPr>
            <w:r w:rsidRPr="00BB6058">
              <w:rPr>
                <w:rFonts w:ascii="Verdana" w:hAnsi="Verdana"/>
                <w:b/>
                <w:sz w:val="20"/>
                <w:szCs w:val="20"/>
              </w:rPr>
              <w:t>MS name: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MemberStateName </w:instrText>
            </w:r>
            <w:r w:rsidRPr="00BB6058">
              <w:rPr>
                <w:rFonts w:ascii="Verdana" w:hAnsi="Verdana"/>
                <w:sz w:val="20"/>
                <w:szCs w:val="20"/>
              </w:rPr>
              <w:fldChar w:fldCharType="separate"/>
            </w:r>
            <w:r w:rsidRPr="00BB6058">
              <w:rPr>
                <w:rFonts w:ascii="Verdana" w:hAnsi="Verdana"/>
                <w:noProof/>
                <w:sz w:val="20"/>
                <w:szCs w:val="20"/>
              </w:rPr>
              <w:t>Belgium</w:t>
            </w:r>
            <w:r w:rsidRPr="00BB6058">
              <w:rPr>
                <w:rFonts w:ascii="Verdana" w:hAnsi="Verdana"/>
                <w:sz w:val="20"/>
                <w:szCs w:val="20"/>
              </w:rPr>
              <w:fldChar w:fldCharType="end"/>
            </w:r>
          </w:p>
          <w:p w14:paraId="049511BC" w14:textId="77777777" w:rsidR="00A14E03" w:rsidRPr="00BB6058" w:rsidRDefault="00A14E03" w:rsidP="00304D1E">
            <w:pPr>
              <w:rPr>
                <w:rFonts w:ascii="Verdana" w:hAnsi="Verdana"/>
                <w:sz w:val="20"/>
                <w:szCs w:val="20"/>
              </w:rPr>
            </w:pPr>
          </w:p>
          <w:p w14:paraId="3D829861" w14:textId="77777777" w:rsidR="00A14E03" w:rsidRPr="00BB6058" w:rsidRDefault="00A14E03"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CommentsRelateTo </w:instrText>
            </w:r>
            <w:r w:rsidRPr="00BB6058">
              <w:rPr>
                <w:rFonts w:ascii="Verdana" w:hAnsi="Verdana"/>
                <w:sz w:val="20"/>
                <w:szCs w:val="20"/>
              </w:rPr>
              <w:fldChar w:fldCharType="separate"/>
            </w:r>
            <w:r w:rsidRPr="00BB6058">
              <w:rPr>
                <w:rFonts w:ascii="Verdana" w:hAnsi="Verdana"/>
                <w:noProof/>
                <w:sz w:val="20"/>
                <w:szCs w:val="20"/>
              </w:rPr>
              <w:t xml:space="preserve">The proposal (A), Available information on </w:t>
            </w:r>
            <w:r w:rsidRPr="00BB6058">
              <w:rPr>
                <w:rFonts w:ascii="Verdana" w:hAnsi="Verdana"/>
                <w:noProof/>
                <w:sz w:val="20"/>
                <w:szCs w:val="20"/>
              </w:rPr>
              <w:lastRenderedPageBreak/>
              <w:t>alternatives (C), Justification for action on a Community-wide basis (D), Socio-economic Assessment of Proposed Restriction (F), Stakeholder consultation (G), Other information (H)</w:t>
            </w:r>
            <w:r w:rsidRPr="00BB6058">
              <w:rPr>
                <w:rFonts w:ascii="Verdana" w:hAnsi="Verdana"/>
                <w:sz w:val="20"/>
                <w:szCs w:val="20"/>
              </w:rPr>
              <w:fldChar w:fldCharType="end"/>
            </w:r>
          </w:p>
          <w:p w14:paraId="561C9A1A" w14:textId="77777777" w:rsidR="00A14E03" w:rsidRPr="00BB6058" w:rsidRDefault="00A14E03" w:rsidP="00304D1E">
            <w:pPr>
              <w:rPr>
                <w:rFonts w:ascii="Verdana" w:hAnsi="Verdana"/>
                <w:sz w:val="20"/>
                <w:szCs w:val="20"/>
              </w:rPr>
            </w:pPr>
          </w:p>
          <w:p w14:paraId="2250C19F" w14:textId="2DC1BE7C" w:rsidR="00A14E03" w:rsidRPr="00BB6058" w:rsidRDefault="00A14E03"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color w:val="FF0000"/>
                <w:sz w:val="20"/>
                <w:szCs w:val="20"/>
              </w:rPr>
              <w:t>No</w:t>
            </w:r>
          </w:p>
          <w:p w14:paraId="0F20B300" w14:textId="77777777" w:rsidR="00A14E03" w:rsidRPr="00BB6058" w:rsidRDefault="00A14E03" w:rsidP="00304D1E">
            <w:pPr>
              <w:rPr>
                <w:rFonts w:ascii="Verdana" w:hAnsi="Verdana"/>
                <w:sz w:val="20"/>
                <w:szCs w:val="20"/>
              </w:rPr>
            </w:pPr>
          </w:p>
          <w:p w14:paraId="2C584A0C" w14:textId="108B8B3F" w:rsidR="00A14E03" w:rsidRPr="00BB6058" w:rsidRDefault="00A14E03" w:rsidP="00A14E03">
            <w:pPr>
              <w:rPr>
                <w:rFonts w:ascii="Verdana" w:hAnsi="Verdana"/>
                <w:b/>
                <w:color w:val="FF0000"/>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color w:val="FF0000"/>
                <w:sz w:val="20"/>
                <w:szCs w:val="20"/>
              </w:rPr>
              <w:t>No</w:t>
            </w:r>
          </w:p>
          <w:p w14:paraId="7CB55AF5" w14:textId="77777777" w:rsidR="00A14E03" w:rsidRPr="00BB6058" w:rsidRDefault="00A14E03" w:rsidP="00A14E03">
            <w:pPr>
              <w:rPr>
                <w:rFonts w:ascii="Verdana" w:hAnsi="Verdana"/>
                <w:b/>
                <w:color w:val="FF0000"/>
                <w:sz w:val="20"/>
                <w:szCs w:val="20"/>
              </w:rPr>
            </w:pPr>
          </w:p>
          <w:bookmarkStart w:id="2" w:name="_MON_1475056180"/>
          <w:bookmarkEnd w:id="2"/>
          <w:bookmarkStart w:id="3" w:name="_MON_1463461769"/>
          <w:bookmarkEnd w:id="3"/>
          <w:p w14:paraId="546F66E2" w14:textId="77777777" w:rsidR="00A14E03" w:rsidRPr="00BB6058" w:rsidRDefault="00A14E03" w:rsidP="00A14E03">
            <w:pPr>
              <w:rPr>
                <w:rFonts w:ascii="Verdana" w:hAnsi="Verdana"/>
                <w:i/>
                <w:sz w:val="20"/>
                <w:szCs w:val="20"/>
              </w:rPr>
            </w:pPr>
            <w:r w:rsidRPr="00BB6058">
              <w:rPr>
                <w:rFonts w:ascii="Verdana" w:hAnsi="Verdana"/>
                <w:i/>
                <w:sz w:val="20"/>
                <w:szCs w:val="20"/>
              </w:rPr>
              <w:object w:dxaOrig="1531" w:dyaOrig="991" w14:anchorId="4416A3DB">
                <v:shape id="_x0000_i1027" type="#_x0000_t75" style="width:76.5pt;height:49.5pt" o:ole="">
                  <v:imagedata r:id="rId20" o:title=""/>
                </v:shape>
                <o:OLEObject Type="Embed" ProgID="Word.Document.12" ShapeID="_x0000_i1027" DrawAspect="Icon" ObjectID="_1594549322" r:id="rId21">
                  <o:FieldCodes>\s</o:FieldCodes>
                </o:OLEObject>
              </w:object>
            </w:r>
          </w:p>
          <w:p w14:paraId="18059848" w14:textId="77777777" w:rsidR="00A14E03" w:rsidRPr="00BB6058" w:rsidRDefault="00A14E03" w:rsidP="00A14E03">
            <w:pPr>
              <w:rPr>
                <w:rFonts w:ascii="Verdana" w:hAnsi="Verdana"/>
                <w:i/>
                <w:sz w:val="20"/>
                <w:szCs w:val="20"/>
              </w:rPr>
            </w:pPr>
            <w:r w:rsidRPr="00BB6058">
              <w:rPr>
                <w:rFonts w:ascii="Verdana" w:hAnsi="Verdana"/>
                <w:i/>
                <w:sz w:val="20"/>
                <w:szCs w:val="20"/>
              </w:rPr>
              <w:object w:dxaOrig="1531" w:dyaOrig="991" w14:anchorId="29AFAF1D">
                <v:shape id="_x0000_i1028" type="#_x0000_t75" style="width:76.5pt;height:49.5pt" o:ole="">
                  <v:imagedata r:id="rId22" o:title=""/>
                </v:shape>
                <o:OLEObject Type="Embed" ProgID="AcroExch.Document.DC" ShapeID="_x0000_i1028" DrawAspect="Icon" ObjectID="_1594549323" r:id="rId23"/>
              </w:object>
            </w:r>
          </w:p>
          <w:p w14:paraId="521D80A1" w14:textId="77777777" w:rsidR="00A14E03" w:rsidRPr="00BB6058" w:rsidRDefault="00A14E03" w:rsidP="00304D1E">
            <w:pPr>
              <w:rPr>
                <w:rFonts w:ascii="Verdana" w:hAnsi="Verdana"/>
                <w:sz w:val="20"/>
                <w:szCs w:val="20"/>
              </w:rPr>
            </w:pPr>
          </w:p>
          <w:p w14:paraId="50DC8B43" w14:textId="77777777" w:rsidR="00A14E03" w:rsidRPr="00BB6058" w:rsidRDefault="00A14E03" w:rsidP="00304D1E">
            <w:pPr>
              <w:rPr>
                <w:rFonts w:ascii="Verdana" w:hAnsi="Verdana"/>
                <w:sz w:val="20"/>
                <w:szCs w:val="20"/>
              </w:rPr>
            </w:pPr>
          </w:p>
        </w:tc>
        <w:tc>
          <w:tcPr>
            <w:tcW w:w="10632" w:type="dxa"/>
            <w:gridSpan w:val="2"/>
          </w:tcPr>
          <w:p w14:paraId="37D75CF6" w14:textId="77777777" w:rsidR="00A14E03" w:rsidRPr="00BB6058" w:rsidRDefault="00A14E03" w:rsidP="00304D1E">
            <w:pPr>
              <w:rPr>
                <w:rFonts w:ascii="Verdana" w:hAnsi="Verdana"/>
                <w:b/>
                <w:sz w:val="20"/>
                <w:szCs w:val="20"/>
              </w:rPr>
            </w:pPr>
            <w:r w:rsidRPr="00BB6058">
              <w:rPr>
                <w:rFonts w:ascii="Verdana" w:hAnsi="Verdana"/>
                <w:b/>
                <w:sz w:val="20"/>
                <w:szCs w:val="20"/>
              </w:rPr>
              <w:lastRenderedPageBreak/>
              <w:t>Comment:</w:t>
            </w:r>
          </w:p>
          <w:p w14:paraId="5C16181E" w14:textId="77777777" w:rsidR="00A14E03" w:rsidRPr="00BB6058" w:rsidRDefault="00A14E03" w:rsidP="00304D1E">
            <w:pPr>
              <w:rPr>
                <w:rFonts w:ascii="Verdana" w:hAnsi="Verdana"/>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separate"/>
            </w:r>
            <w:r w:rsidRPr="00BB6058">
              <w:rPr>
                <w:rFonts w:ascii="Verdana" w:hAnsi="Verdana"/>
                <w:noProof/>
                <w:sz w:val="20"/>
                <w:szCs w:val="20"/>
              </w:rPr>
              <w:t>Belgian comment on the Asbestos Chrysotile Annex XV restriction dossier regarding the derogation review including: legal perspective; considerations on availability of alternatives and the proposed timeframe and Closings sections. See attached files (BE comment and BE MSCA communication to Commission)</w:t>
            </w:r>
            <w:r w:rsidRPr="00BB6058">
              <w:rPr>
                <w:rFonts w:ascii="Verdana" w:hAnsi="Verdana"/>
                <w:sz w:val="20"/>
                <w:szCs w:val="20"/>
              </w:rPr>
              <w:fldChar w:fldCharType="end"/>
            </w:r>
          </w:p>
          <w:p w14:paraId="5AB4DD5B" w14:textId="77777777" w:rsidR="00A14E03" w:rsidRPr="00BB6058" w:rsidRDefault="00A14E03" w:rsidP="00A14E03">
            <w:pPr>
              <w:rPr>
                <w:rFonts w:ascii="Verdana" w:hAnsi="Verdana"/>
                <w:sz w:val="20"/>
                <w:szCs w:val="20"/>
              </w:rPr>
            </w:pPr>
          </w:p>
        </w:tc>
      </w:tr>
      <w:tr w:rsidR="00A14E03" w:rsidRPr="00BB6058" w14:paraId="681FEFF2" w14:textId="77777777" w:rsidTr="00304D1E">
        <w:trPr>
          <w:trHeight w:val="505"/>
        </w:trPr>
        <w:tc>
          <w:tcPr>
            <w:tcW w:w="817" w:type="dxa"/>
            <w:gridSpan w:val="2"/>
            <w:vMerge/>
          </w:tcPr>
          <w:p w14:paraId="05217191" w14:textId="77777777" w:rsidR="00A14E03" w:rsidRPr="00BB6058" w:rsidRDefault="00A14E03" w:rsidP="00304D1E">
            <w:pPr>
              <w:rPr>
                <w:rFonts w:ascii="Verdana" w:hAnsi="Verdana"/>
                <w:sz w:val="20"/>
                <w:szCs w:val="20"/>
              </w:rPr>
            </w:pPr>
          </w:p>
        </w:tc>
        <w:tc>
          <w:tcPr>
            <w:tcW w:w="2693" w:type="dxa"/>
            <w:gridSpan w:val="2"/>
            <w:vMerge/>
          </w:tcPr>
          <w:p w14:paraId="6F0E7322" w14:textId="77777777" w:rsidR="00A14E03" w:rsidRPr="00BB6058" w:rsidRDefault="00A14E03" w:rsidP="00304D1E">
            <w:pPr>
              <w:rPr>
                <w:rFonts w:ascii="Verdana" w:hAnsi="Verdana"/>
                <w:sz w:val="20"/>
                <w:szCs w:val="20"/>
              </w:rPr>
            </w:pPr>
          </w:p>
        </w:tc>
        <w:tc>
          <w:tcPr>
            <w:tcW w:w="10632" w:type="dxa"/>
            <w:gridSpan w:val="2"/>
          </w:tcPr>
          <w:p w14:paraId="1863C6AE" w14:textId="77777777" w:rsidR="00A14E03" w:rsidRPr="00BB6058" w:rsidRDefault="00A14E03" w:rsidP="00304D1E">
            <w:pPr>
              <w:rPr>
                <w:rFonts w:ascii="Verdana" w:hAnsi="Verdana"/>
                <w:b/>
                <w:sz w:val="20"/>
                <w:szCs w:val="20"/>
              </w:rPr>
            </w:pPr>
            <w:r w:rsidRPr="00BB6058">
              <w:rPr>
                <w:rFonts w:ascii="Verdana" w:hAnsi="Verdana"/>
                <w:b/>
                <w:sz w:val="20"/>
                <w:szCs w:val="20"/>
              </w:rPr>
              <w:t>Dossier submitter response:</w:t>
            </w:r>
          </w:p>
          <w:p w14:paraId="46C9C745" w14:textId="77777777" w:rsidR="00A14E03" w:rsidRPr="00BB6058" w:rsidRDefault="00A14E03" w:rsidP="00304D1E">
            <w:pPr>
              <w:rPr>
                <w:rFonts w:ascii="Verdana" w:hAnsi="Verdana"/>
                <w:sz w:val="20"/>
                <w:szCs w:val="20"/>
              </w:rPr>
            </w:pPr>
          </w:p>
          <w:p w14:paraId="45EE7589" w14:textId="11016C27" w:rsidR="00A14E03" w:rsidRPr="00BB6058" w:rsidRDefault="0071505F" w:rsidP="00681382">
            <w:pPr>
              <w:rPr>
                <w:rFonts w:ascii="Verdana" w:hAnsi="Verdana"/>
                <w:sz w:val="20"/>
                <w:szCs w:val="20"/>
              </w:rPr>
            </w:pPr>
            <w:r w:rsidRPr="00BB6058">
              <w:rPr>
                <w:rFonts w:ascii="Verdana" w:hAnsi="Verdana"/>
                <w:sz w:val="20"/>
                <w:szCs w:val="20"/>
              </w:rPr>
              <w:t>Thank you for the comments</w:t>
            </w:r>
            <w:r w:rsidR="00681382" w:rsidRPr="00BB6058">
              <w:rPr>
                <w:rFonts w:ascii="Verdana" w:hAnsi="Verdana"/>
                <w:sz w:val="20"/>
                <w:szCs w:val="20"/>
              </w:rPr>
              <w:t xml:space="preserve"> and position paper</w:t>
            </w:r>
            <w:r w:rsidRPr="00BB6058">
              <w:rPr>
                <w:rFonts w:ascii="Verdana" w:hAnsi="Verdana"/>
                <w:sz w:val="20"/>
                <w:szCs w:val="20"/>
              </w:rPr>
              <w:t xml:space="preserve">. Related to the specific comments raised: On the first point the Commission has given ECHA (and the Committees) an interpretation of the current entry </w:t>
            </w:r>
            <w:r w:rsidRPr="00BB6058">
              <w:rPr>
                <w:rFonts w:ascii="Verdana" w:hAnsi="Verdana"/>
                <w:sz w:val="20"/>
                <w:szCs w:val="20"/>
              </w:rPr>
              <w:lastRenderedPageBreak/>
              <w:t>that included that import of fibres for the purposes of maintaining diaphragms was allowed and thus the proposal of ECHA was purely to codify that interpretation. This point will be further considered by the Commission when deciding on their proposal to amend Annex XVII. On the second point</w:t>
            </w:r>
            <w:r w:rsidR="00681382" w:rsidRPr="00BB6058">
              <w:rPr>
                <w:rFonts w:ascii="Verdana" w:hAnsi="Verdana"/>
                <w:sz w:val="20"/>
                <w:szCs w:val="20"/>
              </w:rPr>
              <w:t>,</w:t>
            </w:r>
            <w:r w:rsidRPr="00BB6058">
              <w:rPr>
                <w:rFonts w:ascii="Verdana" w:hAnsi="Verdana"/>
                <w:sz w:val="20"/>
                <w:szCs w:val="20"/>
              </w:rPr>
              <w:t xml:space="preserve"> Dow considers the available alternatives as not economically viable and this is due, as stated in the dossier, to the proprietary diaphra</w:t>
            </w:r>
            <w:r w:rsidR="00681382" w:rsidRPr="00BB6058">
              <w:rPr>
                <w:rFonts w:ascii="Verdana" w:hAnsi="Verdana"/>
                <w:sz w:val="20"/>
                <w:szCs w:val="20"/>
              </w:rPr>
              <w:t>gm technology they have designed</w:t>
            </w:r>
            <w:r w:rsidRPr="00BB6058">
              <w:rPr>
                <w:rFonts w:ascii="Verdana" w:hAnsi="Verdana"/>
                <w:sz w:val="20"/>
                <w:szCs w:val="20"/>
              </w:rPr>
              <w:t xml:space="preserve">. On the </w:t>
            </w:r>
            <w:r w:rsidR="00681382" w:rsidRPr="00BB6058">
              <w:rPr>
                <w:rFonts w:ascii="Verdana" w:hAnsi="Verdana"/>
                <w:sz w:val="20"/>
                <w:szCs w:val="20"/>
              </w:rPr>
              <w:t>last</w:t>
            </w:r>
            <w:r w:rsidRPr="00BB6058">
              <w:rPr>
                <w:rFonts w:ascii="Verdana" w:hAnsi="Verdana"/>
                <w:sz w:val="20"/>
                <w:szCs w:val="20"/>
              </w:rPr>
              <w:t xml:space="preserve"> point, the review </w:t>
            </w:r>
            <w:r w:rsidR="00681382" w:rsidRPr="00BB6058">
              <w:rPr>
                <w:rFonts w:ascii="Verdana" w:hAnsi="Verdana"/>
                <w:sz w:val="20"/>
                <w:szCs w:val="20"/>
              </w:rPr>
              <w:t>for a further exemption</w:t>
            </w:r>
            <w:r w:rsidRPr="00BB6058">
              <w:rPr>
                <w:rFonts w:ascii="Verdana" w:hAnsi="Verdana"/>
                <w:sz w:val="20"/>
                <w:szCs w:val="20"/>
              </w:rPr>
              <w:t xml:space="preserve"> may be required if the alternative being investigated by Dow turns out not to be suitable</w:t>
            </w:r>
            <w:r w:rsidR="00681382" w:rsidRPr="00BB6058">
              <w:rPr>
                <w:rFonts w:ascii="Verdana" w:hAnsi="Verdana"/>
                <w:sz w:val="20"/>
                <w:szCs w:val="20"/>
              </w:rPr>
              <w:t xml:space="preserve">; this cannot be totally excluded at the time of the discussions in the Committees but could be considered later in the REACH Committee. </w:t>
            </w:r>
          </w:p>
        </w:tc>
      </w:tr>
      <w:tr w:rsidR="00A14E03" w:rsidRPr="00BB6058" w14:paraId="5E8884F9" w14:textId="77777777" w:rsidTr="00304D1E">
        <w:trPr>
          <w:trHeight w:val="561"/>
        </w:trPr>
        <w:tc>
          <w:tcPr>
            <w:tcW w:w="817" w:type="dxa"/>
            <w:gridSpan w:val="2"/>
            <w:vMerge/>
          </w:tcPr>
          <w:p w14:paraId="2C44F553" w14:textId="77777777" w:rsidR="00A14E03" w:rsidRPr="00BB6058" w:rsidRDefault="00A14E03" w:rsidP="00304D1E">
            <w:pPr>
              <w:rPr>
                <w:rFonts w:ascii="Verdana" w:hAnsi="Verdana"/>
                <w:sz w:val="20"/>
                <w:szCs w:val="20"/>
              </w:rPr>
            </w:pPr>
          </w:p>
        </w:tc>
        <w:tc>
          <w:tcPr>
            <w:tcW w:w="2693" w:type="dxa"/>
            <w:gridSpan w:val="2"/>
            <w:vMerge/>
          </w:tcPr>
          <w:p w14:paraId="6C8445E5" w14:textId="77777777" w:rsidR="00A14E03" w:rsidRPr="00BB6058" w:rsidRDefault="00A14E03" w:rsidP="00304D1E">
            <w:pPr>
              <w:rPr>
                <w:rFonts w:ascii="Verdana" w:hAnsi="Verdana"/>
                <w:sz w:val="20"/>
                <w:szCs w:val="20"/>
              </w:rPr>
            </w:pPr>
          </w:p>
        </w:tc>
        <w:tc>
          <w:tcPr>
            <w:tcW w:w="10632" w:type="dxa"/>
            <w:gridSpan w:val="2"/>
          </w:tcPr>
          <w:p w14:paraId="297A4CBE" w14:textId="77777777" w:rsidR="00A14E03" w:rsidRPr="00BB6058" w:rsidRDefault="00A14E03" w:rsidP="00304D1E">
            <w:pPr>
              <w:rPr>
                <w:rFonts w:ascii="Verdana" w:hAnsi="Verdana"/>
                <w:b/>
                <w:sz w:val="20"/>
                <w:szCs w:val="20"/>
              </w:rPr>
            </w:pPr>
            <w:r w:rsidRPr="00BB6058">
              <w:rPr>
                <w:rFonts w:ascii="Verdana" w:hAnsi="Verdana"/>
                <w:b/>
                <w:sz w:val="20"/>
                <w:szCs w:val="20"/>
              </w:rPr>
              <w:t>RAC Rapporteurs comments:</w:t>
            </w:r>
          </w:p>
          <w:p w14:paraId="53DED3BD" w14:textId="2AE08481" w:rsidR="00A14E03" w:rsidRPr="00BB6058" w:rsidRDefault="009414F9" w:rsidP="00304D1E">
            <w:pPr>
              <w:rPr>
                <w:rFonts w:ascii="Verdana" w:hAnsi="Verdana"/>
                <w:sz w:val="20"/>
                <w:szCs w:val="20"/>
              </w:rPr>
            </w:pPr>
            <w:r w:rsidRPr="00BB6058">
              <w:rPr>
                <w:rFonts w:ascii="Verdana" w:hAnsi="Verdana"/>
                <w:sz w:val="20"/>
                <w:szCs w:val="20"/>
              </w:rPr>
              <w:t xml:space="preserve">The Commissions interpretation </w:t>
            </w:r>
            <w:r w:rsidR="00580303" w:rsidRPr="00BB6058">
              <w:rPr>
                <w:rFonts w:ascii="Verdana" w:hAnsi="Verdana"/>
                <w:sz w:val="20"/>
                <w:szCs w:val="20"/>
              </w:rPr>
              <w:t xml:space="preserve">of the current entry </w:t>
            </w:r>
            <w:r w:rsidRPr="00BB6058">
              <w:rPr>
                <w:rFonts w:ascii="Verdana" w:hAnsi="Verdana"/>
                <w:sz w:val="20"/>
                <w:szCs w:val="20"/>
              </w:rPr>
              <w:t>is noted. For the other part of the comment we refer to our comment to ref. # 863 above.</w:t>
            </w:r>
          </w:p>
          <w:p w14:paraId="266DD4C6" w14:textId="77777777" w:rsidR="00A14E03" w:rsidRPr="00BB6058" w:rsidRDefault="00A14E03" w:rsidP="00304D1E">
            <w:pPr>
              <w:rPr>
                <w:rFonts w:ascii="Verdana" w:hAnsi="Verdana"/>
                <w:sz w:val="20"/>
                <w:szCs w:val="20"/>
              </w:rPr>
            </w:pPr>
          </w:p>
        </w:tc>
      </w:tr>
      <w:tr w:rsidR="00A14E03" w:rsidRPr="00BB6058" w14:paraId="2141829A" w14:textId="77777777" w:rsidTr="00304D1E">
        <w:trPr>
          <w:trHeight w:val="991"/>
        </w:trPr>
        <w:tc>
          <w:tcPr>
            <w:tcW w:w="817" w:type="dxa"/>
            <w:gridSpan w:val="2"/>
            <w:vMerge/>
          </w:tcPr>
          <w:p w14:paraId="36622484" w14:textId="77777777" w:rsidR="00A14E03" w:rsidRPr="00BB6058" w:rsidRDefault="00A14E03" w:rsidP="00304D1E">
            <w:pPr>
              <w:rPr>
                <w:rFonts w:ascii="Verdana" w:hAnsi="Verdana"/>
                <w:sz w:val="20"/>
                <w:szCs w:val="20"/>
              </w:rPr>
            </w:pPr>
          </w:p>
        </w:tc>
        <w:tc>
          <w:tcPr>
            <w:tcW w:w="2693" w:type="dxa"/>
            <w:gridSpan w:val="2"/>
            <w:vMerge/>
          </w:tcPr>
          <w:p w14:paraId="6E1FB08B" w14:textId="77777777" w:rsidR="00A14E03" w:rsidRPr="00BB6058" w:rsidRDefault="00A14E03" w:rsidP="00304D1E">
            <w:pPr>
              <w:rPr>
                <w:rFonts w:ascii="Verdana" w:hAnsi="Verdana"/>
                <w:sz w:val="20"/>
                <w:szCs w:val="20"/>
              </w:rPr>
            </w:pPr>
          </w:p>
        </w:tc>
        <w:tc>
          <w:tcPr>
            <w:tcW w:w="10632" w:type="dxa"/>
            <w:gridSpan w:val="2"/>
          </w:tcPr>
          <w:p w14:paraId="50C4C778" w14:textId="77777777" w:rsidR="00A14E03" w:rsidRPr="00BB6058" w:rsidRDefault="00A14E03" w:rsidP="00304D1E">
            <w:pPr>
              <w:rPr>
                <w:rFonts w:ascii="Verdana" w:hAnsi="Verdana"/>
                <w:b/>
                <w:sz w:val="20"/>
                <w:szCs w:val="20"/>
              </w:rPr>
            </w:pPr>
            <w:r w:rsidRPr="00BB6058">
              <w:rPr>
                <w:rFonts w:ascii="Verdana" w:hAnsi="Verdana"/>
                <w:b/>
                <w:sz w:val="20"/>
                <w:szCs w:val="20"/>
              </w:rPr>
              <w:t>SEAC Rapporteurs comments:</w:t>
            </w:r>
          </w:p>
          <w:p w14:paraId="282533EA" w14:textId="77777777" w:rsidR="00A14E03" w:rsidRPr="00BB6058" w:rsidRDefault="00A14E03" w:rsidP="00304D1E">
            <w:pPr>
              <w:rPr>
                <w:rFonts w:ascii="Verdana" w:hAnsi="Verdana"/>
                <w:sz w:val="20"/>
                <w:szCs w:val="20"/>
              </w:rPr>
            </w:pPr>
          </w:p>
          <w:p w14:paraId="3645725F" w14:textId="38C6D72F" w:rsidR="00A14E03" w:rsidRPr="00BB6058" w:rsidRDefault="000B1671" w:rsidP="00304D1E">
            <w:pPr>
              <w:rPr>
                <w:rFonts w:ascii="Verdana" w:hAnsi="Verdana"/>
                <w:sz w:val="20"/>
                <w:szCs w:val="20"/>
              </w:rPr>
            </w:pPr>
            <w:r w:rsidRPr="00BB6058">
              <w:rPr>
                <w:rFonts w:ascii="Verdana" w:hAnsi="Verdana"/>
                <w:sz w:val="20"/>
                <w:szCs w:val="20"/>
              </w:rPr>
              <w:t>Agree</w:t>
            </w:r>
          </w:p>
        </w:tc>
      </w:tr>
      <w:tr w:rsidR="0008009E" w:rsidRPr="00BB6058" w14:paraId="4855416E" w14:textId="77777777" w:rsidTr="00304D1E">
        <w:tc>
          <w:tcPr>
            <w:tcW w:w="817" w:type="dxa"/>
            <w:gridSpan w:val="2"/>
            <w:vMerge w:val="restart"/>
          </w:tcPr>
          <w:p w14:paraId="47380235" w14:textId="77777777" w:rsidR="0008009E" w:rsidRPr="00BB6058" w:rsidRDefault="0008009E" w:rsidP="00304D1E">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891</w:t>
            </w:r>
            <w:r w:rsidRPr="00BB6058">
              <w:rPr>
                <w:rFonts w:ascii="Verdana" w:hAnsi="Verdana"/>
                <w:b/>
                <w:sz w:val="20"/>
                <w:szCs w:val="20"/>
              </w:rPr>
              <w:fldChar w:fldCharType="end"/>
            </w:r>
          </w:p>
        </w:tc>
        <w:tc>
          <w:tcPr>
            <w:tcW w:w="2693" w:type="dxa"/>
            <w:gridSpan w:val="2"/>
            <w:vMerge w:val="restart"/>
          </w:tcPr>
          <w:p w14:paraId="4AB97FFF" w14:textId="77777777" w:rsidR="0008009E" w:rsidRPr="00BB6058" w:rsidRDefault="0008009E"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2014/06/05 08:57</w:t>
            </w:r>
            <w:r w:rsidRPr="00BB6058">
              <w:rPr>
                <w:rFonts w:ascii="Verdana" w:hAnsi="Verdana"/>
                <w:sz w:val="20"/>
                <w:szCs w:val="20"/>
              </w:rPr>
              <w:fldChar w:fldCharType="end"/>
            </w:r>
          </w:p>
          <w:p w14:paraId="4970442F" w14:textId="77777777" w:rsidR="0008009E" w:rsidRPr="00BB6058" w:rsidRDefault="0008009E" w:rsidP="00304D1E">
            <w:pPr>
              <w:rPr>
                <w:rFonts w:ascii="Verdana" w:hAnsi="Verdana"/>
                <w:sz w:val="20"/>
                <w:szCs w:val="20"/>
              </w:rPr>
            </w:pPr>
          </w:p>
          <w:p w14:paraId="72F4A426" w14:textId="77777777" w:rsidR="0008009E" w:rsidRPr="00BB6058" w:rsidRDefault="0008009E"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Individual</w:t>
            </w:r>
            <w:r w:rsidRPr="00BB6058">
              <w:rPr>
                <w:rFonts w:ascii="Verdana" w:hAnsi="Verdana"/>
                <w:sz w:val="20"/>
                <w:szCs w:val="20"/>
              </w:rPr>
              <w:fldChar w:fldCharType="end"/>
            </w:r>
          </w:p>
          <w:p w14:paraId="2E4A4748" w14:textId="77777777" w:rsidR="0008009E" w:rsidRPr="00BB6058" w:rsidRDefault="0008009E" w:rsidP="00304D1E">
            <w:pPr>
              <w:rPr>
                <w:rFonts w:ascii="Verdana" w:hAnsi="Verdana"/>
                <w:sz w:val="20"/>
                <w:szCs w:val="20"/>
              </w:rPr>
            </w:pPr>
          </w:p>
          <w:p w14:paraId="44410491" w14:textId="40F9329B" w:rsidR="0008009E" w:rsidRPr="00BB6058" w:rsidRDefault="0008009E" w:rsidP="0008009E">
            <w:pPr>
              <w:rPr>
                <w:rFonts w:ascii="Verdana" w:hAnsi="Verdana"/>
                <w:i/>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color w:val="FF0000"/>
                <w:sz w:val="20"/>
                <w:szCs w:val="20"/>
              </w:rPr>
              <w:t>No</w:t>
            </w:r>
          </w:p>
          <w:p w14:paraId="0D59169B" w14:textId="77777777" w:rsidR="0008009E" w:rsidRPr="00BB6058" w:rsidRDefault="0008009E" w:rsidP="00304D1E">
            <w:pPr>
              <w:rPr>
                <w:rFonts w:ascii="Verdana" w:hAnsi="Verdana"/>
                <w:sz w:val="20"/>
                <w:szCs w:val="20"/>
              </w:rPr>
            </w:pPr>
          </w:p>
          <w:p w14:paraId="2DC4E950" w14:textId="77777777" w:rsidR="0008009E" w:rsidRPr="00BB6058" w:rsidRDefault="0008009E" w:rsidP="00304D1E">
            <w:pPr>
              <w:rPr>
                <w:rFonts w:ascii="Verdana" w:hAnsi="Verdana"/>
                <w:sz w:val="20"/>
                <w:szCs w:val="20"/>
              </w:rPr>
            </w:pPr>
          </w:p>
        </w:tc>
        <w:tc>
          <w:tcPr>
            <w:tcW w:w="10632" w:type="dxa"/>
            <w:gridSpan w:val="2"/>
          </w:tcPr>
          <w:p w14:paraId="763773F5" w14:textId="77777777" w:rsidR="0008009E" w:rsidRPr="00BB6058" w:rsidRDefault="0008009E" w:rsidP="00304D1E">
            <w:pPr>
              <w:rPr>
                <w:rFonts w:ascii="Verdana" w:hAnsi="Verdana"/>
                <w:b/>
                <w:sz w:val="20"/>
                <w:szCs w:val="20"/>
              </w:rPr>
            </w:pPr>
            <w:r w:rsidRPr="00BB6058">
              <w:rPr>
                <w:rFonts w:ascii="Verdana" w:hAnsi="Verdana"/>
                <w:b/>
                <w:sz w:val="20"/>
                <w:szCs w:val="20"/>
              </w:rPr>
              <w:lastRenderedPageBreak/>
              <w:t>Comment:</w:t>
            </w:r>
          </w:p>
          <w:p w14:paraId="48686C4C" w14:textId="77777777" w:rsidR="0008009E" w:rsidRPr="00BB6058" w:rsidRDefault="0008009E" w:rsidP="00304D1E">
            <w:pPr>
              <w:rPr>
                <w:rFonts w:ascii="Verdana" w:hAnsi="Verdana"/>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separate"/>
            </w:r>
            <w:r w:rsidRPr="00BB6058">
              <w:rPr>
                <w:rFonts w:ascii="Verdana" w:hAnsi="Verdana"/>
                <w:noProof/>
                <w:sz w:val="20"/>
                <w:szCs w:val="20"/>
              </w:rPr>
              <w:t>Chrysotile is known to be a carcinogen and should be banned in products that are sold to the public, as it is non-essential and there are many substitutes available.</w:t>
            </w:r>
            <w:r w:rsidRPr="00BB6058">
              <w:rPr>
                <w:rFonts w:ascii="Verdana" w:hAnsi="Verdana"/>
                <w:sz w:val="20"/>
                <w:szCs w:val="20"/>
              </w:rPr>
              <w:fldChar w:fldCharType="end"/>
            </w:r>
          </w:p>
          <w:p w14:paraId="716199C6" w14:textId="77777777" w:rsidR="0008009E" w:rsidRPr="00BB6058" w:rsidRDefault="0008009E" w:rsidP="0008009E">
            <w:pPr>
              <w:rPr>
                <w:rFonts w:ascii="Verdana" w:hAnsi="Verdana"/>
                <w:sz w:val="20"/>
                <w:szCs w:val="20"/>
              </w:rPr>
            </w:pPr>
          </w:p>
        </w:tc>
      </w:tr>
      <w:tr w:rsidR="0008009E" w:rsidRPr="00BB6058" w14:paraId="2475482B" w14:textId="77777777" w:rsidTr="00304D1E">
        <w:trPr>
          <w:trHeight w:val="505"/>
        </w:trPr>
        <w:tc>
          <w:tcPr>
            <w:tcW w:w="817" w:type="dxa"/>
            <w:gridSpan w:val="2"/>
            <w:vMerge/>
          </w:tcPr>
          <w:p w14:paraId="09BC0696" w14:textId="77777777" w:rsidR="0008009E" w:rsidRPr="00BB6058" w:rsidRDefault="0008009E" w:rsidP="00304D1E">
            <w:pPr>
              <w:rPr>
                <w:rFonts w:ascii="Verdana" w:hAnsi="Verdana"/>
                <w:sz w:val="20"/>
                <w:szCs w:val="20"/>
              </w:rPr>
            </w:pPr>
          </w:p>
        </w:tc>
        <w:tc>
          <w:tcPr>
            <w:tcW w:w="2693" w:type="dxa"/>
            <w:gridSpan w:val="2"/>
            <w:vMerge/>
          </w:tcPr>
          <w:p w14:paraId="0D555202" w14:textId="77777777" w:rsidR="0008009E" w:rsidRPr="00BB6058" w:rsidRDefault="0008009E" w:rsidP="00304D1E">
            <w:pPr>
              <w:rPr>
                <w:rFonts w:ascii="Verdana" w:hAnsi="Verdana"/>
                <w:sz w:val="20"/>
                <w:szCs w:val="20"/>
              </w:rPr>
            </w:pPr>
          </w:p>
        </w:tc>
        <w:tc>
          <w:tcPr>
            <w:tcW w:w="10632" w:type="dxa"/>
            <w:gridSpan w:val="2"/>
          </w:tcPr>
          <w:p w14:paraId="1D37BBF8" w14:textId="77777777" w:rsidR="0008009E" w:rsidRPr="00BB6058" w:rsidRDefault="0008009E" w:rsidP="00304D1E">
            <w:pPr>
              <w:rPr>
                <w:rFonts w:ascii="Verdana" w:hAnsi="Verdana"/>
                <w:b/>
                <w:sz w:val="20"/>
                <w:szCs w:val="20"/>
              </w:rPr>
            </w:pPr>
            <w:r w:rsidRPr="00BB6058">
              <w:rPr>
                <w:rFonts w:ascii="Verdana" w:hAnsi="Verdana"/>
                <w:b/>
                <w:sz w:val="20"/>
                <w:szCs w:val="20"/>
              </w:rPr>
              <w:t>Dossier submitter response:</w:t>
            </w:r>
          </w:p>
          <w:p w14:paraId="7E32D722" w14:textId="77777777" w:rsidR="0008009E" w:rsidRPr="00BB6058" w:rsidRDefault="0008009E" w:rsidP="00304D1E">
            <w:pPr>
              <w:rPr>
                <w:rFonts w:ascii="Verdana" w:hAnsi="Verdana"/>
                <w:sz w:val="20"/>
                <w:szCs w:val="20"/>
              </w:rPr>
            </w:pPr>
          </w:p>
          <w:p w14:paraId="7F741C79" w14:textId="5D3D0FBD" w:rsidR="0008009E" w:rsidRPr="00BB6058" w:rsidRDefault="00681382" w:rsidP="00304D1E">
            <w:pPr>
              <w:rPr>
                <w:rFonts w:ascii="Verdana" w:hAnsi="Verdana"/>
                <w:sz w:val="20"/>
                <w:szCs w:val="20"/>
              </w:rPr>
            </w:pPr>
            <w:r w:rsidRPr="00BB6058">
              <w:rPr>
                <w:rFonts w:ascii="Verdana" w:hAnsi="Verdana"/>
                <w:sz w:val="20"/>
                <w:szCs w:val="20"/>
              </w:rPr>
              <w:t>Thank you for the comments. The use of chrysotile being reviewed is not related to a use in consumer products.</w:t>
            </w:r>
          </w:p>
        </w:tc>
      </w:tr>
      <w:tr w:rsidR="0008009E" w:rsidRPr="00BB6058" w14:paraId="240030CD" w14:textId="77777777" w:rsidTr="00304D1E">
        <w:trPr>
          <w:trHeight w:val="561"/>
        </w:trPr>
        <w:tc>
          <w:tcPr>
            <w:tcW w:w="817" w:type="dxa"/>
            <w:gridSpan w:val="2"/>
            <w:vMerge/>
          </w:tcPr>
          <w:p w14:paraId="425E56FD" w14:textId="77777777" w:rsidR="0008009E" w:rsidRPr="00BB6058" w:rsidRDefault="0008009E" w:rsidP="00304D1E">
            <w:pPr>
              <w:rPr>
                <w:rFonts w:ascii="Verdana" w:hAnsi="Verdana"/>
                <w:sz w:val="20"/>
                <w:szCs w:val="20"/>
              </w:rPr>
            </w:pPr>
          </w:p>
        </w:tc>
        <w:tc>
          <w:tcPr>
            <w:tcW w:w="2693" w:type="dxa"/>
            <w:gridSpan w:val="2"/>
            <w:vMerge/>
          </w:tcPr>
          <w:p w14:paraId="383BF8AF" w14:textId="77777777" w:rsidR="0008009E" w:rsidRPr="00BB6058" w:rsidRDefault="0008009E" w:rsidP="00304D1E">
            <w:pPr>
              <w:rPr>
                <w:rFonts w:ascii="Verdana" w:hAnsi="Verdana"/>
                <w:sz w:val="20"/>
                <w:szCs w:val="20"/>
              </w:rPr>
            </w:pPr>
          </w:p>
        </w:tc>
        <w:tc>
          <w:tcPr>
            <w:tcW w:w="10632" w:type="dxa"/>
            <w:gridSpan w:val="2"/>
          </w:tcPr>
          <w:p w14:paraId="6FC02411" w14:textId="77777777" w:rsidR="0008009E" w:rsidRPr="00BB6058" w:rsidRDefault="0008009E" w:rsidP="00304D1E">
            <w:pPr>
              <w:rPr>
                <w:rFonts w:ascii="Verdana" w:hAnsi="Verdana"/>
                <w:b/>
                <w:sz w:val="20"/>
                <w:szCs w:val="20"/>
              </w:rPr>
            </w:pPr>
            <w:r w:rsidRPr="00BB6058">
              <w:rPr>
                <w:rFonts w:ascii="Verdana" w:hAnsi="Verdana"/>
                <w:b/>
                <w:sz w:val="20"/>
                <w:szCs w:val="20"/>
              </w:rPr>
              <w:t>RAC Rapporteurs comments:</w:t>
            </w:r>
          </w:p>
          <w:p w14:paraId="39349FDB" w14:textId="77777777" w:rsidR="0008009E" w:rsidRPr="00BB6058" w:rsidRDefault="0008009E" w:rsidP="00304D1E">
            <w:pPr>
              <w:rPr>
                <w:rFonts w:ascii="Verdana" w:hAnsi="Verdana"/>
                <w:sz w:val="20"/>
                <w:szCs w:val="20"/>
              </w:rPr>
            </w:pPr>
          </w:p>
          <w:p w14:paraId="32E55BD1" w14:textId="6FCFF683" w:rsidR="0008009E" w:rsidRPr="00BB6058" w:rsidRDefault="00DF3A6F" w:rsidP="00304D1E">
            <w:pPr>
              <w:rPr>
                <w:rFonts w:ascii="Verdana" w:hAnsi="Verdana"/>
                <w:sz w:val="20"/>
                <w:szCs w:val="20"/>
              </w:rPr>
            </w:pPr>
            <w:r w:rsidRPr="00BB6058">
              <w:rPr>
                <w:rFonts w:ascii="Verdana" w:hAnsi="Verdana"/>
                <w:sz w:val="20"/>
                <w:szCs w:val="20"/>
              </w:rPr>
              <w:t>Noted.</w:t>
            </w:r>
          </w:p>
        </w:tc>
      </w:tr>
      <w:tr w:rsidR="0008009E" w:rsidRPr="00BB6058" w14:paraId="25A430D8" w14:textId="77777777" w:rsidTr="00B42D84">
        <w:trPr>
          <w:trHeight w:val="991"/>
        </w:trPr>
        <w:tc>
          <w:tcPr>
            <w:tcW w:w="817" w:type="dxa"/>
            <w:gridSpan w:val="2"/>
            <w:vMerge/>
            <w:tcBorders>
              <w:bottom w:val="single" w:sz="4" w:space="0" w:color="auto"/>
            </w:tcBorders>
          </w:tcPr>
          <w:p w14:paraId="365CF414" w14:textId="77777777" w:rsidR="0008009E" w:rsidRPr="00BB6058" w:rsidRDefault="0008009E" w:rsidP="00304D1E">
            <w:pPr>
              <w:rPr>
                <w:rFonts w:ascii="Verdana" w:hAnsi="Verdana"/>
                <w:sz w:val="20"/>
                <w:szCs w:val="20"/>
              </w:rPr>
            </w:pPr>
          </w:p>
        </w:tc>
        <w:tc>
          <w:tcPr>
            <w:tcW w:w="2693" w:type="dxa"/>
            <w:gridSpan w:val="2"/>
            <w:vMerge/>
            <w:tcBorders>
              <w:bottom w:val="single" w:sz="4" w:space="0" w:color="auto"/>
            </w:tcBorders>
          </w:tcPr>
          <w:p w14:paraId="270C614F" w14:textId="77777777" w:rsidR="0008009E" w:rsidRPr="00BB6058" w:rsidRDefault="0008009E" w:rsidP="00304D1E">
            <w:pPr>
              <w:rPr>
                <w:rFonts w:ascii="Verdana" w:hAnsi="Verdana"/>
                <w:sz w:val="20"/>
                <w:szCs w:val="20"/>
              </w:rPr>
            </w:pPr>
          </w:p>
        </w:tc>
        <w:tc>
          <w:tcPr>
            <w:tcW w:w="10632" w:type="dxa"/>
            <w:gridSpan w:val="2"/>
            <w:tcBorders>
              <w:bottom w:val="single" w:sz="4" w:space="0" w:color="auto"/>
            </w:tcBorders>
          </w:tcPr>
          <w:p w14:paraId="20FDD676" w14:textId="77777777" w:rsidR="0008009E" w:rsidRPr="00BB6058" w:rsidRDefault="0008009E" w:rsidP="00304D1E">
            <w:pPr>
              <w:rPr>
                <w:rFonts w:ascii="Verdana" w:hAnsi="Verdana"/>
                <w:b/>
                <w:sz w:val="20"/>
                <w:szCs w:val="20"/>
              </w:rPr>
            </w:pPr>
            <w:r w:rsidRPr="00BB6058">
              <w:rPr>
                <w:rFonts w:ascii="Verdana" w:hAnsi="Verdana"/>
                <w:b/>
                <w:sz w:val="20"/>
                <w:szCs w:val="20"/>
              </w:rPr>
              <w:t>SEAC Rapporteurs comments:</w:t>
            </w:r>
          </w:p>
          <w:p w14:paraId="451940A3" w14:textId="53F6411D" w:rsidR="0008009E" w:rsidRPr="00BB6058" w:rsidRDefault="000B1671" w:rsidP="00304D1E">
            <w:pPr>
              <w:rPr>
                <w:rFonts w:ascii="Verdana" w:hAnsi="Verdana"/>
                <w:sz w:val="20"/>
                <w:szCs w:val="20"/>
              </w:rPr>
            </w:pPr>
            <w:r w:rsidRPr="00BB6058">
              <w:rPr>
                <w:rFonts w:ascii="Verdana" w:hAnsi="Verdana"/>
                <w:sz w:val="20"/>
                <w:szCs w:val="20"/>
              </w:rPr>
              <w:t>The derogation is only for industrial use of chrysotile under certain conditions. According to the new proposal, there will be an end date in 2025.</w:t>
            </w:r>
          </w:p>
          <w:p w14:paraId="74D189E6" w14:textId="77777777" w:rsidR="0008009E" w:rsidRPr="00BB6058" w:rsidRDefault="0008009E" w:rsidP="00304D1E">
            <w:pPr>
              <w:rPr>
                <w:rFonts w:ascii="Verdana" w:hAnsi="Verdana"/>
                <w:sz w:val="20"/>
                <w:szCs w:val="20"/>
              </w:rPr>
            </w:pPr>
          </w:p>
        </w:tc>
      </w:tr>
      <w:tr w:rsidR="00106B65" w:rsidRPr="00BB6058" w14:paraId="1CBC69FC" w14:textId="77777777" w:rsidTr="00B42D84">
        <w:trPr>
          <w:trHeight w:val="991"/>
        </w:trPr>
        <w:tc>
          <w:tcPr>
            <w:tcW w:w="14142" w:type="dxa"/>
            <w:gridSpan w:val="6"/>
            <w:shd w:val="pct10" w:color="auto" w:fill="auto"/>
            <w:vAlign w:val="center"/>
          </w:tcPr>
          <w:p w14:paraId="41ACC989" w14:textId="0DBA90DE" w:rsidR="00106B65" w:rsidRPr="00BB6058" w:rsidRDefault="00106B65" w:rsidP="00B42D84">
            <w:pPr>
              <w:jc w:val="center"/>
              <w:rPr>
                <w:rFonts w:ascii="Verdana" w:hAnsi="Verdana"/>
                <w:b/>
                <w:sz w:val="20"/>
                <w:szCs w:val="20"/>
              </w:rPr>
            </w:pPr>
            <w:r w:rsidRPr="00BB6058">
              <w:rPr>
                <w:rFonts w:ascii="Verdana" w:hAnsi="Verdana"/>
                <w:b/>
                <w:sz w:val="20"/>
                <w:szCs w:val="20"/>
              </w:rPr>
              <w:t>End of eRCOMs</w:t>
            </w:r>
          </w:p>
        </w:tc>
      </w:tr>
      <w:tr w:rsidR="00B42D84" w:rsidRPr="00BB6058" w14:paraId="1F3DC1CA" w14:textId="77777777" w:rsidTr="00304D1E">
        <w:tc>
          <w:tcPr>
            <w:tcW w:w="817" w:type="dxa"/>
            <w:gridSpan w:val="2"/>
            <w:vMerge w:val="restart"/>
          </w:tcPr>
          <w:p w14:paraId="6C790B2A" w14:textId="77777777" w:rsidR="00B42D84" w:rsidRPr="00BB6058" w:rsidRDefault="00B42D84" w:rsidP="00304D1E">
            <w:pPr>
              <w:rPr>
                <w:rFonts w:ascii="Verdana" w:hAnsi="Verdana"/>
                <w:b/>
                <w:sz w:val="20"/>
                <w:szCs w:val="20"/>
              </w:rPr>
            </w:pPr>
            <w:r w:rsidRPr="00BB6058">
              <w:rPr>
                <w:rFonts w:ascii="Verdana" w:hAnsi="Verdana"/>
                <w:b/>
                <w:sz w:val="20"/>
                <w:szCs w:val="20"/>
              </w:rPr>
              <w:fldChar w:fldCharType="begin"/>
            </w:r>
            <w:r w:rsidRPr="00BB6058">
              <w:rPr>
                <w:rFonts w:ascii="Verdana" w:hAnsi="Verdana"/>
                <w:b/>
                <w:sz w:val="20"/>
                <w:szCs w:val="20"/>
              </w:rPr>
              <w:instrText xml:space="preserve"> MERGEFIELD ID </w:instrText>
            </w:r>
            <w:r w:rsidRPr="00BB6058">
              <w:rPr>
                <w:rFonts w:ascii="Verdana" w:hAnsi="Verdana"/>
                <w:b/>
                <w:sz w:val="20"/>
                <w:szCs w:val="20"/>
              </w:rPr>
              <w:fldChar w:fldCharType="separate"/>
            </w:r>
            <w:r w:rsidRPr="00BB6058">
              <w:rPr>
                <w:rFonts w:ascii="Verdana" w:hAnsi="Verdana"/>
                <w:b/>
                <w:noProof/>
                <w:sz w:val="20"/>
                <w:szCs w:val="20"/>
              </w:rPr>
              <w:t>996</w:t>
            </w:r>
            <w:r w:rsidRPr="00BB6058">
              <w:rPr>
                <w:rFonts w:ascii="Verdana" w:hAnsi="Verdana"/>
                <w:b/>
                <w:sz w:val="20"/>
                <w:szCs w:val="20"/>
              </w:rPr>
              <w:fldChar w:fldCharType="end"/>
            </w:r>
          </w:p>
        </w:tc>
        <w:tc>
          <w:tcPr>
            <w:tcW w:w="2693" w:type="dxa"/>
            <w:gridSpan w:val="2"/>
            <w:vMerge w:val="restart"/>
          </w:tcPr>
          <w:p w14:paraId="7AAE4E6E" w14:textId="77777777" w:rsidR="00B42D84" w:rsidRPr="00BB6058" w:rsidRDefault="00B42D84"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Title </w:instrText>
            </w:r>
            <w:r w:rsidRPr="00BB6058">
              <w:rPr>
                <w:rFonts w:ascii="Verdana" w:hAnsi="Verdana"/>
                <w:sz w:val="20"/>
                <w:szCs w:val="20"/>
              </w:rPr>
              <w:fldChar w:fldCharType="separate"/>
            </w:r>
            <w:r w:rsidRPr="00BB6058">
              <w:rPr>
                <w:rFonts w:ascii="Verdana" w:hAnsi="Verdana"/>
                <w:noProof/>
                <w:sz w:val="20"/>
                <w:szCs w:val="20"/>
              </w:rPr>
              <w:t>2014/07/25 10:39</w:t>
            </w:r>
            <w:r w:rsidRPr="00BB6058">
              <w:rPr>
                <w:rFonts w:ascii="Verdana" w:hAnsi="Verdana"/>
                <w:sz w:val="20"/>
                <w:szCs w:val="20"/>
              </w:rPr>
              <w:fldChar w:fldCharType="end"/>
            </w:r>
          </w:p>
          <w:p w14:paraId="0C03BBB0" w14:textId="77777777" w:rsidR="00B42D84" w:rsidRPr="00BB6058" w:rsidRDefault="00B42D84" w:rsidP="00304D1E">
            <w:pPr>
              <w:rPr>
                <w:rFonts w:ascii="Verdana" w:hAnsi="Verdana"/>
                <w:sz w:val="20"/>
                <w:szCs w:val="20"/>
              </w:rPr>
            </w:pPr>
          </w:p>
          <w:p w14:paraId="06440DCE" w14:textId="77777777" w:rsidR="00B42D84" w:rsidRPr="00BB6058" w:rsidRDefault="00B42D84"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SubmitterType </w:instrText>
            </w:r>
            <w:r w:rsidRPr="00BB6058">
              <w:rPr>
                <w:rFonts w:ascii="Verdana" w:hAnsi="Verdana"/>
                <w:sz w:val="20"/>
                <w:szCs w:val="20"/>
              </w:rPr>
              <w:fldChar w:fldCharType="separate"/>
            </w:r>
            <w:r w:rsidRPr="00BB6058">
              <w:rPr>
                <w:rFonts w:ascii="Verdana" w:hAnsi="Verdana"/>
                <w:noProof/>
                <w:sz w:val="20"/>
                <w:szCs w:val="20"/>
              </w:rPr>
              <w:t>BehalfOfAnOrganisation</w:t>
            </w:r>
            <w:r w:rsidRPr="00BB6058">
              <w:rPr>
                <w:rFonts w:ascii="Verdana" w:hAnsi="Verdana"/>
                <w:sz w:val="20"/>
                <w:szCs w:val="20"/>
              </w:rPr>
              <w:fldChar w:fldCharType="end"/>
            </w:r>
          </w:p>
          <w:p w14:paraId="7BD25A85" w14:textId="77777777" w:rsidR="00B42D84" w:rsidRPr="00BB6058" w:rsidRDefault="00B42D84" w:rsidP="00304D1E">
            <w:pPr>
              <w:rPr>
                <w:rFonts w:ascii="Verdana" w:hAnsi="Verdana"/>
                <w:sz w:val="20"/>
                <w:szCs w:val="20"/>
              </w:rPr>
            </w:pPr>
          </w:p>
          <w:p w14:paraId="7C95AD31" w14:textId="77777777" w:rsidR="00B42D84" w:rsidRPr="00BB6058" w:rsidRDefault="00B42D84"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OrganisationType </w:instrText>
            </w:r>
            <w:r w:rsidRPr="00BB6058">
              <w:rPr>
                <w:rFonts w:ascii="Verdana" w:hAnsi="Verdana"/>
                <w:sz w:val="20"/>
                <w:szCs w:val="20"/>
              </w:rPr>
              <w:fldChar w:fldCharType="separate"/>
            </w:r>
            <w:r w:rsidRPr="00BB6058">
              <w:rPr>
                <w:rFonts w:ascii="Verdana" w:hAnsi="Verdana"/>
                <w:noProof/>
                <w:sz w:val="20"/>
                <w:szCs w:val="20"/>
              </w:rPr>
              <w:t>Industry or trade association</w:t>
            </w:r>
            <w:r w:rsidRPr="00BB6058">
              <w:rPr>
                <w:rFonts w:ascii="Verdana" w:hAnsi="Verdana"/>
                <w:sz w:val="20"/>
                <w:szCs w:val="20"/>
              </w:rPr>
              <w:fldChar w:fldCharType="end"/>
            </w:r>
          </w:p>
          <w:p w14:paraId="15222CD0" w14:textId="77777777" w:rsidR="00B42D84" w:rsidRPr="00BB6058" w:rsidRDefault="00B42D84" w:rsidP="00304D1E">
            <w:pPr>
              <w:rPr>
                <w:rFonts w:ascii="Verdana" w:hAnsi="Verdana"/>
                <w:sz w:val="20"/>
                <w:szCs w:val="20"/>
              </w:rPr>
            </w:pPr>
          </w:p>
          <w:p w14:paraId="5B1DE347" w14:textId="77777777" w:rsidR="00B42D84" w:rsidRPr="00BB6058" w:rsidRDefault="00B42D84" w:rsidP="00304D1E">
            <w:pPr>
              <w:rPr>
                <w:rFonts w:ascii="Verdana" w:hAnsi="Verdana"/>
                <w:sz w:val="20"/>
                <w:szCs w:val="20"/>
                <w:lang w:val="nb-NO"/>
              </w:rPr>
            </w:pPr>
            <w:r w:rsidRPr="00BB6058">
              <w:rPr>
                <w:rFonts w:ascii="Verdana" w:hAnsi="Verdana"/>
                <w:b/>
                <w:sz w:val="20"/>
                <w:szCs w:val="20"/>
                <w:lang w:val="nb-NO"/>
              </w:rPr>
              <w:t>Org. name:</w:t>
            </w:r>
            <w:r w:rsidRPr="00BB6058">
              <w:rPr>
                <w:rFonts w:ascii="Verdana" w:hAnsi="Verdana"/>
                <w:sz w:val="20"/>
                <w:szCs w:val="20"/>
                <w:lang w:val="nb-NO"/>
              </w:rPr>
              <w:t xml:space="preserve"> </w:t>
            </w:r>
            <w:r w:rsidRPr="00BB6058">
              <w:rPr>
                <w:rFonts w:ascii="Verdana" w:hAnsi="Verdana"/>
                <w:sz w:val="20"/>
                <w:szCs w:val="20"/>
              </w:rPr>
              <w:fldChar w:fldCharType="begin"/>
            </w:r>
            <w:r w:rsidRPr="00BB6058">
              <w:rPr>
                <w:rFonts w:ascii="Verdana" w:hAnsi="Verdana"/>
                <w:sz w:val="20"/>
                <w:szCs w:val="20"/>
                <w:lang w:val="nb-NO"/>
              </w:rPr>
              <w:instrText xml:space="preserve"> MERGEFIELD OrganisationName </w:instrText>
            </w:r>
            <w:r w:rsidRPr="00BB6058">
              <w:rPr>
                <w:rFonts w:ascii="Verdana" w:hAnsi="Verdana"/>
                <w:sz w:val="20"/>
                <w:szCs w:val="20"/>
              </w:rPr>
              <w:fldChar w:fldCharType="separate"/>
            </w:r>
            <w:r w:rsidRPr="00BB6058">
              <w:rPr>
                <w:rFonts w:ascii="Verdana" w:hAnsi="Verdana"/>
                <w:noProof/>
                <w:sz w:val="20"/>
                <w:szCs w:val="20"/>
                <w:lang w:val="nb-NO"/>
              </w:rPr>
              <w:t>Industrie- und Handelskammer Stade für den Elbe-Weser-Raum</w:t>
            </w:r>
            <w:r w:rsidRPr="00BB6058">
              <w:rPr>
                <w:rFonts w:ascii="Verdana" w:hAnsi="Verdana"/>
                <w:sz w:val="20"/>
                <w:szCs w:val="20"/>
              </w:rPr>
              <w:fldChar w:fldCharType="end"/>
            </w:r>
          </w:p>
          <w:p w14:paraId="24A51215" w14:textId="77777777" w:rsidR="00B42D84" w:rsidRPr="00BB6058" w:rsidRDefault="00B42D84" w:rsidP="00304D1E">
            <w:pPr>
              <w:rPr>
                <w:rFonts w:ascii="Verdana" w:hAnsi="Verdana"/>
                <w:sz w:val="20"/>
                <w:szCs w:val="20"/>
                <w:lang w:val="nb-NO"/>
              </w:rPr>
            </w:pPr>
          </w:p>
          <w:p w14:paraId="6BB369B2" w14:textId="77777777" w:rsidR="00B42D84" w:rsidRPr="00BB6058" w:rsidRDefault="00B42D84"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sz w:val="20"/>
                <w:szCs w:val="20"/>
              </w:rPr>
              <w:fldChar w:fldCharType="begin"/>
            </w:r>
            <w:r w:rsidRPr="00BB6058">
              <w:rPr>
                <w:rFonts w:ascii="Verdana" w:hAnsi="Verdana"/>
                <w:sz w:val="20"/>
                <w:szCs w:val="20"/>
              </w:rPr>
              <w:instrText xml:space="preserve"> MERGEFIELD OrganisationCountry </w:instrText>
            </w:r>
            <w:r w:rsidRPr="00BB6058">
              <w:rPr>
                <w:rFonts w:ascii="Verdana" w:hAnsi="Verdana"/>
                <w:sz w:val="20"/>
                <w:szCs w:val="20"/>
              </w:rPr>
              <w:fldChar w:fldCharType="separate"/>
            </w:r>
            <w:r w:rsidRPr="00BB6058">
              <w:rPr>
                <w:rFonts w:ascii="Verdana" w:hAnsi="Verdana"/>
                <w:noProof/>
                <w:sz w:val="20"/>
                <w:szCs w:val="20"/>
              </w:rPr>
              <w:t>Germany</w:t>
            </w:r>
            <w:r w:rsidRPr="00BB6058">
              <w:rPr>
                <w:rFonts w:ascii="Verdana" w:hAnsi="Verdana"/>
                <w:sz w:val="20"/>
                <w:szCs w:val="20"/>
              </w:rPr>
              <w:fldChar w:fldCharType="end"/>
            </w:r>
          </w:p>
          <w:p w14:paraId="5CEAC919" w14:textId="77777777" w:rsidR="00B42D84" w:rsidRPr="00BB6058" w:rsidRDefault="00B42D84" w:rsidP="00304D1E">
            <w:pPr>
              <w:rPr>
                <w:rFonts w:ascii="Verdana" w:hAnsi="Verdana"/>
                <w:sz w:val="20"/>
                <w:szCs w:val="20"/>
              </w:rPr>
            </w:pPr>
          </w:p>
          <w:p w14:paraId="7AD21D36" w14:textId="75DAB151" w:rsidR="00B42D84" w:rsidRPr="00BB6058" w:rsidRDefault="00B42D84"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color w:val="FF0000"/>
                <w:sz w:val="20"/>
                <w:szCs w:val="20"/>
              </w:rPr>
              <w:fldChar w:fldCharType="begin"/>
            </w:r>
            <w:r w:rsidRPr="00BB6058">
              <w:rPr>
                <w:rFonts w:ascii="Verdana" w:hAnsi="Verdana"/>
                <w:b/>
                <w:color w:val="FF0000"/>
                <w:sz w:val="20"/>
                <w:szCs w:val="20"/>
              </w:rPr>
              <w:instrText xml:space="preserve"> MERGEFIELD Confidential </w:instrText>
            </w:r>
            <w:r w:rsidRPr="00BB6058">
              <w:rPr>
                <w:rFonts w:ascii="Verdana" w:hAnsi="Verdana"/>
                <w:b/>
                <w:color w:val="FF0000"/>
                <w:sz w:val="20"/>
                <w:szCs w:val="20"/>
              </w:rPr>
              <w:fldChar w:fldCharType="separate"/>
            </w:r>
            <w:r w:rsidRPr="00BB6058">
              <w:rPr>
                <w:rFonts w:ascii="Verdana" w:hAnsi="Verdana"/>
                <w:b/>
                <w:noProof/>
                <w:color w:val="FF0000"/>
                <w:sz w:val="20"/>
                <w:szCs w:val="20"/>
              </w:rPr>
              <w:t>No</w:t>
            </w:r>
            <w:r w:rsidRPr="00BB6058">
              <w:rPr>
                <w:rFonts w:ascii="Verdana" w:hAnsi="Verdana"/>
                <w:b/>
                <w:color w:val="FF0000"/>
                <w:sz w:val="20"/>
                <w:szCs w:val="20"/>
              </w:rPr>
              <w:fldChar w:fldCharType="end"/>
            </w:r>
          </w:p>
          <w:p w14:paraId="69B788C4" w14:textId="77777777" w:rsidR="00B42D84" w:rsidRPr="00BB6058" w:rsidRDefault="00B42D84" w:rsidP="00304D1E">
            <w:pPr>
              <w:rPr>
                <w:rFonts w:ascii="Verdana" w:hAnsi="Verdana"/>
                <w:sz w:val="20"/>
                <w:szCs w:val="20"/>
              </w:rPr>
            </w:pPr>
          </w:p>
          <w:p w14:paraId="4106B37A" w14:textId="38EF1847" w:rsidR="00B42D84" w:rsidRPr="00BB6058" w:rsidRDefault="00B42D84" w:rsidP="00304D1E">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color w:val="FF0000"/>
                <w:sz w:val="20"/>
                <w:szCs w:val="20"/>
              </w:rPr>
              <w:fldChar w:fldCharType="begin"/>
            </w:r>
            <w:r w:rsidRPr="00BB6058">
              <w:rPr>
                <w:rFonts w:ascii="Verdana" w:hAnsi="Verdana"/>
                <w:b/>
                <w:color w:val="FF0000"/>
                <w:sz w:val="20"/>
                <w:szCs w:val="20"/>
              </w:rPr>
              <w:instrText xml:space="preserve"> MERGEFIELD InformationPrivacy </w:instrText>
            </w:r>
            <w:r w:rsidRPr="00BB6058">
              <w:rPr>
                <w:rFonts w:ascii="Verdana" w:hAnsi="Verdana"/>
                <w:b/>
                <w:color w:val="FF0000"/>
                <w:sz w:val="20"/>
                <w:szCs w:val="20"/>
              </w:rPr>
              <w:fldChar w:fldCharType="separate"/>
            </w:r>
            <w:r w:rsidRPr="00BB6058">
              <w:rPr>
                <w:rFonts w:ascii="Verdana" w:hAnsi="Verdana"/>
                <w:b/>
                <w:noProof/>
                <w:color w:val="FF0000"/>
                <w:sz w:val="20"/>
                <w:szCs w:val="20"/>
              </w:rPr>
              <w:t>No</w:t>
            </w:r>
            <w:r w:rsidRPr="00BB6058">
              <w:rPr>
                <w:rFonts w:ascii="Verdana" w:hAnsi="Verdana"/>
                <w:b/>
                <w:color w:val="FF0000"/>
                <w:sz w:val="20"/>
                <w:szCs w:val="20"/>
              </w:rPr>
              <w:fldChar w:fldCharType="end"/>
            </w:r>
          </w:p>
          <w:p w14:paraId="392014DB" w14:textId="77777777" w:rsidR="00B42D84" w:rsidRPr="00BB6058" w:rsidRDefault="00B42D84" w:rsidP="00304D1E">
            <w:pPr>
              <w:rPr>
                <w:rFonts w:ascii="Verdana" w:hAnsi="Verdana"/>
                <w:sz w:val="20"/>
                <w:szCs w:val="20"/>
              </w:rPr>
            </w:pPr>
          </w:p>
          <w:p w14:paraId="34850AB2" w14:textId="77777777" w:rsidR="00B42D84" w:rsidRPr="00BB6058" w:rsidRDefault="00681382" w:rsidP="00304D1E">
            <w:pPr>
              <w:rPr>
                <w:rFonts w:ascii="Verdana" w:hAnsi="Verdana"/>
                <w:sz w:val="20"/>
                <w:szCs w:val="20"/>
              </w:rPr>
            </w:pPr>
            <w:r w:rsidRPr="00BB6058">
              <w:rPr>
                <w:rFonts w:ascii="Verdana" w:hAnsi="Verdana"/>
                <w:sz w:val="20"/>
                <w:szCs w:val="20"/>
              </w:rPr>
              <w:object w:dxaOrig="2040" w:dyaOrig="1320" w14:anchorId="0DEF81FC">
                <v:shape id="_x0000_i1029" type="#_x0000_t75" style="width:102pt;height:66.75pt" o:ole="">
                  <v:imagedata r:id="rId24" o:title=""/>
                </v:shape>
                <o:OLEObject Type="Embed" ProgID="AcroExch.Document.DC" ShapeID="_x0000_i1029" DrawAspect="Icon" ObjectID="_1594549324" r:id="rId25"/>
              </w:object>
            </w:r>
          </w:p>
          <w:p w14:paraId="41816B2C" w14:textId="77777777" w:rsidR="00B42D84" w:rsidRPr="00BB6058" w:rsidRDefault="00B42D84" w:rsidP="00304D1E">
            <w:pPr>
              <w:rPr>
                <w:rFonts w:ascii="Verdana" w:hAnsi="Verdana"/>
                <w:sz w:val="20"/>
                <w:szCs w:val="20"/>
              </w:rPr>
            </w:pPr>
          </w:p>
          <w:p w14:paraId="1CF95852" w14:textId="77777777" w:rsidR="00B42D84" w:rsidRPr="00BB6058" w:rsidRDefault="00B42D84" w:rsidP="00304D1E">
            <w:pPr>
              <w:rPr>
                <w:rFonts w:ascii="Verdana" w:hAnsi="Verdana"/>
                <w:sz w:val="20"/>
                <w:szCs w:val="20"/>
              </w:rPr>
            </w:pPr>
          </w:p>
        </w:tc>
        <w:tc>
          <w:tcPr>
            <w:tcW w:w="10632" w:type="dxa"/>
            <w:gridSpan w:val="2"/>
          </w:tcPr>
          <w:p w14:paraId="24BDF365" w14:textId="77777777" w:rsidR="00B42D84" w:rsidRPr="00BB6058" w:rsidRDefault="00B42D84" w:rsidP="00304D1E">
            <w:pPr>
              <w:rPr>
                <w:rFonts w:ascii="Verdana" w:hAnsi="Verdana"/>
                <w:b/>
                <w:sz w:val="20"/>
                <w:szCs w:val="20"/>
              </w:rPr>
            </w:pPr>
            <w:r w:rsidRPr="00BB6058">
              <w:rPr>
                <w:rFonts w:ascii="Verdana" w:hAnsi="Verdana"/>
                <w:b/>
                <w:sz w:val="20"/>
                <w:szCs w:val="20"/>
              </w:rPr>
              <w:lastRenderedPageBreak/>
              <w:t>Comment:</w:t>
            </w:r>
          </w:p>
          <w:p w14:paraId="262F269C" w14:textId="77777777" w:rsidR="00B42D84" w:rsidRPr="00BB6058" w:rsidRDefault="00B42D84" w:rsidP="00304D1E">
            <w:pPr>
              <w:rPr>
                <w:rFonts w:ascii="Verdana" w:hAnsi="Verdana"/>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GeneralComments </w:instrText>
            </w:r>
            <w:r w:rsidRPr="00BB6058">
              <w:rPr>
                <w:rFonts w:ascii="Verdana" w:hAnsi="Verdana"/>
                <w:sz w:val="20"/>
                <w:szCs w:val="20"/>
              </w:rPr>
              <w:fldChar w:fldCharType="separate"/>
            </w:r>
            <w:r w:rsidRPr="00BB6058">
              <w:rPr>
                <w:rFonts w:ascii="Verdana" w:hAnsi="Verdana"/>
                <w:noProof/>
                <w:sz w:val="20"/>
                <w:szCs w:val="20"/>
              </w:rPr>
              <w:t>Please see our comment in attached pdf-file</w:t>
            </w:r>
            <w:r w:rsidRPr="00BB6058">
              <w:rPr>
                <w:rFonts w:ascii="Verdana" w:hAnsi="Verdana"/>
                <w:sz w:val="20"/>
                <w:szCs w:val="20"/>
              </w:rPr>
              <w:fldChar w:fldCharType="end"/>
            </w:r>
          </w:p>
          <w:p w14:paraId="79E8FBFF" w14:textId="77777777" w:rsidR="00B42D84" w:rsidRPr="00BB6058" w:rsidRDefault="00B42D84" w:rsidP="00304D1E">
            <w:pPr>
              <w:rPr>
                <w:rFonts w:ascii="Verdana" w:hAnsi="Verdana"/>
                <w:sz w:val="20"/>
                <w:szCs w:val="20"/>
              </w:rPr>
            </w:pPr>
          </w:p>
          <w:p w14:paraId="11E2DF11" w14:textId="77777777" w:rsidR="00B42D84" w:rsidRPr="00BB6058" w:rsidRDefault="00B42D84" w:rsidP="00304D1E">
            <w:pPr>
              <w:rPr>
                <w:rFonts w:ascii="Verdana" w:hAnsi="Verdana"/>
                <w:sz w:val="20"/>
                <w:szCs w:val="20"/>
              </w:rPr>
            </w:pPr>
            <w:r w:rsidRPr="00BB6058">
              <w:rPr>
                <w:rFonts w:ascii="Verdana" w:hAnsi="Verdana"/>
                <w:sz w:val="20"/>
                <w:szCs w:val="20"/>
              </w:rPr>
              <w:fldChar w:fldCharType="begin"/>
            </w:r>
            <w:r w:rsidRPr="00BB6058">
              <w:rPr>
                <w:rFonts w:ascii="Verdana" w:hAnsi="Verdana"/>
                <w:sz w:val="20"/>
                <w:szCs w:val="20"/>
              </w:rPr>
              <w:instrText xml:space="preserve"> MERGEFIELD SpecificComments </w:instrText>
            </w:r>
            <w:r w:rsidRPr="00BB6058">
              <w:rPr>
                <w:rFonts w:ascii="Verdana" w:hAnsi="Verdana"/>
                <w:sz w:val="20"/>
                <w:szCs w:val="20"/>
              </w:rPr>
              <w:fldChar w:fldCharType="end"/>
            </w:r>
          </w:p>
          <w:p w14:paraId="47944C3E" w14:textId="77777777" w:rsidR="00B42D84" w:rsidRPr="00BB6058" w:rsidRDefault="00B42D84" w:rsidP="00304D1E">
            <w:pPr>
              <w:rPr>
                <w:rFonts w:ascii="Verdana" w:hAnsi="Verdana"/>
                <w:sz w:val="20"/>
                <w:szCs w:val="20"/>
              </w:rPr>
            </w:pPr>
          </w:p>
        </w:tc>
      </w:tr>
      <w:tr w:rsidR="00B42D84" w:rsidRPr="00BB6058" w14:paraId="02480E28" w14:textId="77777777" w:rsidTr="00304D1E">
        <w:trPr>
          <w:trHeight w:val="505"/>
        </w:trPr>
        <w:tc>
          <w:tcPr>
            <w:tcW w:w="817" w:type="dxa"/>
            <w:gridSpan w:val="2"/>
            <w:vMerge/>
          </w:tcPr>
          <w:p w14:paraId="1F401F01" w14:textId="77777777" w:rsidR="00B42D84" w:rsidRPr="00BB6058" w:rsidRDefault="00B42D84" w:rsidP="00304D1E">
            <w:pPr>
              <w:rPr>
                <w:rFonts w:ascii="Verdana" w:hAnsi="Verdana"/>
                <w:sz w:val="20"/>
                <w:szCs w:val="20"/>
              </w:rPr>
            </w:pPr>
          </w:p>
        </w:tc>
        <w:tc>
          <w:tcPr>
            <w:tcW w:w="2693" w:type="dxa"/>
            <w:gridSpan w:val="2"/>
            <w:vMerge/>
          </w:tcPr>
          <w:p w14:paraId="79F21AD0" w14:textId="77777777" w:rsidR="00B42D84" w:rsidRPr="00BB6058" w:rsidRDefault="00B42D84" w:rsidP="00304D1E">
            <w:pPr>
              <w:rPr>
                <w:rFonts w:ascii="Verdana" w:hAnsi="Verdana"/>
                <w:sz w:val="20"/>
                <w:szCs w:val="20"/>
              </w:rPr>
            </w:pPr>
          </w:p>
        </w:tc>
        <w:tc>
          <w:tcPr>
            <w:tcW w:w="10632" w:type="dxa"/>
            <w:gridSpan w:val="2"/>
          </w:tcPr>
          <w:p w14:paraId="57FB9945" w14:textId="77777777" w:rsidR="00B42D84" w:rsidRPr="00BB6058" w:rsidRDefault="00B42D84" w:rsidP="00304D1E">
            <w:pPr>
              <w:rPr>
                <w:rFonts w:ascii="Verdana" w:hAnsi="Verdana"/>
                <w:b/>
                <w:sz w:val="20"/>
                <w:szCs w:val="20"/>
              </w:rPr>
            </w:pPr>
            <w:r w:rsidRPr="00BB6058">
              <w:rPr>
                <w:rFonts w:ascii="Verdana" w:hAnsi="Verdana"/>
                <w:b/>
                <w:sz w:val="20"/>
                <w:szCs w:val="20"/>
              </w:rPr>
              <w:t>Dossier submitter response:</w:t>
            </w:r>
          </w:p>
          <w:p w14:paraId="6A33C1B5" w14:textId="77777777" w:rsidR="00B42D84" w:rsidRPr="00BB6058" w:rsidRDefault="00B42D84" w:rsidP="00304D1E">
            <w:pPr>
              <w:rPr>
                <w:rFonts w:ascii="Verdana" w:hAnsi="Verdana"/>
                <w:sz w:val="20"/>
                <w:szCs w:val="20"/>
              </w:rPr>
            </w:pPr>
          </w:p>
          <w:p w14:paraId="2D214DD2" w14:textId="71B33F23" w:rsidR="00681382" w:rsidRPr="00BB6058" w:rsidRDefault="00681382" w:rsidP="00304D1E">
            <w:pPr>
              <w:rPr>
                <w:rFonts w:ascii="Verdana" w:hAnsi="Verdana"/>
                <w:sz w:val="20"/>
                <w:szCs w:val="20"/>
              </w:rPr>
            </w:pPr>
            <w:r w:rsidRPr="00BB6058">
              <w:rPr>
                <w:rFonts w:ascii="Verdana" w:hAnsi="Verdana"/>
                <w:sz w:val="20"/>
                <w:szCs w:val="20"/>
              </w:rPr>
              <w:t>Thank you for the supportive comments.</w:t>
            </w:r>
          </w:p>
          <w:p w14:paraId="5E9B2E32" w14:textId="77777777" w:rsidR="00B42D84" w:rsidRPr="00BB6058" w:rsidRDefault="00B42D84" w:rsidP="00304D1E">
            <w:pPr>
              <w:rPr>
                <w:rFonts w:ascii="Verdana" w:hAnsi="Verdana"/>
                <w:sz w:val="20"/>
                <w:szCs w:val="20"/>
              </w:rPr>
            </w:pPr>
          </w:p>
        </w:tc>
      </w:tr>
      <w:tr w:rsidR="00B42D84" w:rsidRPr="00BB6058" w14:paraId="6D6FE4E6" w14:textId="77777777" w:rsidTr="00304D1E">
        <w:trPr>
          <w:trHeight w:val="561"/>
        </w:trPr>
        <w:tc>
          <w:tcPr>
            <w:tcW w:w="817" w:type="dxa"/>
            <w:gridSpan w:val="2"/>
            <w:vMerge/>
          </w:tcPr>
          <w:p w14:paraId="2153CDC7" w14:textId="77777777" w:rsidR="00B42D84" w:rsidRPr="00BB6058" w:rsidRDefault="00B42D84" w:rsidP="00304D1E">
            <w:pPr>
              <w:rPr>
                <w:rFonts w:ascii="Verdana" w:hAnsi="Verdana"/>
                <w:sz w:val="20"/>
                <w:szCs w:val="20"/>
              </w:rPr>
            </w:pPr>
          </w:p>
        </w:tc>
        <w:tc>
          <w:tcPr>
            <w:tcW w:w="2693" w:type="dxa"/>
            <w:gridSpan w:val="2"/>
            <w:vMerge/>
          </w:tcPr>
          <w:p w14:paraId="270A1C72" w14:textId="77777777" w:rsidR="00B42D84" w:rsidRPr="00BB6058" w:rsidRDefault="00B42D84" w:rsidP="00304D1E">
            <w:pPr>
              <w:rPr>
                <w:rFonts w:ascii="Verdana" w:hAnsi="Verdana"/>
                <w:sz w:val="20"/>
                <w:szCs w:val="20"/>
              </w:rPr>
            </w:pPr>
          </w:p>
        </w:tc>
        <w:tc>
          <w:tcPr>
            <w:tcW w:w="10632" w:type="dxa"/>
            <w:gridSpan w:val="2"/>
          </w:tcPr>
          <w:p w14:paraId="49F20107" w14:textId="77777777" w:rsidR="00B42D84" w:rsidRPr="00BB6058" w:rsidRDefault="00B42D84" w:rsidP="00304D1E">
            <w:pPr>
              <w:rPr>
                <w:rFonts w:ascii="Verdana" w:hAnsi="Verdana"/>
                <w:b/>
                <w:sz w:val="20"/>
                <w:szCs w:val="20"/>
              </w:rPr>
            </w:pPr>
            <w:r w:rsidRPr="00BB6058">
              <w:rPr>
                <w:rFonts w:ascii="Verdana" w:hAnsi="Verdana"/>
                <w:b/>
                <w:sz w:val="20"/>
                <w:szCs w:val="20"/>
              </w:rPr>
              <w:t>RAC Rapporteurs comments:</w:t>
            </w:r>
          </w:p>
          <w:p w14:paraId="641E4B8C" w14:textId="77777777" w:rsidR="00B42D84" w:rsidRPr="00BB6058" w:rsidRDefault="00B42D84" w:rsidP="00304D1E">
            <w:pPr>
              <w:rPr>
                <w:rFonts w:ascii="Verdana" w:hAnsi="Verdana"/>
                <w:sz w:val="20"/>
                <w:szCs w:val="20"/>
              </w:rPr>
            </w:pPr>
          </w:p>
          <w:p w14:paraId="79452A2C" w14:textId="18310304" w:rsidR="00B42D84" w:rsidRPr="00BB6058" w:rsidRDefault="00DF3A6F" w:rsidP="00304D1E">
            <w:pPr>
              <w:rPr>
                <w:rFonts w:ascii="Verdana" w:hAnsi="Verdana"/>
                <w:sz w:val="20"/>
                <w:szCs w:val="20"/>
              </w:rPr>
            </w:pPr>
            <w:r w:rsidRPr="00BB6058">
              <w:rPr>
                <w:rFonts w:ascii="Verdana" w:hAnsi="Verdana"/>
                <w:sz w:val="20"/>
                <w:szCs w:val="20"/>
              </w:rPr>
              <w:t>Noted.</w:t>
            </w:r>
          </w:p>
        </w:tc>
      </w:tr>
      <w:tr w:rsidR="00B42D84" w:rsidRPr="00BB6058" w14:paraId="227AD4AB" w14:textId="77777777" w:rsidTr="00304D1E">
        <w:trPr>
          <w:trHeight w:val="991"/>
        </w:trPr>
        <w:tc>
          <w:tcPr>
            <w:tcW w:w="817" w:type="dxa"/>
            <w:gridSpan w:val="2"/>
            <w:vMerge/>
          </w:tcPr>
          <w:p w14:paraId="78AD429D" w14:textId="77777777" w:rsidR="00B42D84" w:rsidRPr="00BB6058" w:rsidRDefault="00B42D84" w:rsidP="00304D1E">
            <w:pPr>
              <w:rPr>
                <w:rFonts w:ascii="Verdana" w:hAnsi="Verdana"/>
                <w:sz w:val="20"/>
                <w:szCs w:val="20"/>
              </w:rPr>
            </w:pPr>
          </w:p>
        </w:tc>
        <w:tc>
          <w:tcPr>
            <w:tcW w:w="2693" w:type="dxa"/>
            <w:gridSpan w:val="2"/>
            <w:vMerge/>
          </w:tcPr>
          <w:p w14:paraId="29E17301" w14:textId="77777777" w:rsidR="00B42D84" w:rsidRPr="00BB6058" w:rsidRDefault="00B42D84" w:rsidP="00304D1E">
            <w:pPr>
              <w:rPr>
                <w:rFonts w:ascii="Verdana" w:hAnsi="Verdana"/>
                <w:sz w:val="20"/>
                <w:szCs w:val="20"/>
              </w:rPr>
            </w:pPr>
          </w:p>
        </w:tc>
        <w:tc>
          <w:tcPr>
            <w:tcW w:w="10632" w:type="dxa"/>
            <w:gridSpan w:val="2"/>
          </w:tcPr>
          <w:p w14:paraId="4905AB7B" w14:textId="77777777" w:rsidR="00B42D84" w:rsidRPr="00BB6058" w:rsidRDefault="00B42D84" w:rsidP="00304D1E">
            <w:pPr>
              <w:rPr>
                <w:rFonts w:ascii="Verdana" w:hAnsi="Verdana"/>
                <w:b/>
                <w:sz w:val="20"/>
                <w:szCs w:val="20"/>
              </w:rPr>
            </w:pPr>
            <w:r w:rsidRPr="00BB6058">
              <w:rPr>
                <w:rFonts w:ascii="Verdana" w:hAnsi="Verdana"/>
                <w:b/>
                <w:sz w:val="20"/>
                <w:szCs w:val="20"/>
              </w:rPr>
              <w:t>SEAC Rapporteurs comments:</w:t>
            </w:r>
          </w:p>
          <w:p w14:paraId="79905769" w14:textId="77777777" w:rsidR="00B42D84" w:rsidRPr="00BB6058" w:rsidRDefault="00B42D84" w:rsidP="00304D1E">
            <w:pPr>
              <w:rPr>
                <w:rFonts w:ascii="Verdana" w:hAnsi="Verdana"/>
                <w:sz w:val="20"/>
                <w:szCs w:val="20"/>
              </w:rPr>
            </w:pPr>
          </w:p>
          <w:p w14:paraId="363C31A3" w14:textId="77777777" w:rsidR="000B1671" w:rsidRPr="00BB6058" w:rsidRDefault="000B1671" w:rsidP="000B1671">
            <w:pPr>
              <w:rPr>
                <w:rFonts w:ascii="Verdana" w:hAnsi="Verdana"/>
                <w:sz w:val="20"/>
                <w:szCs w:val="20"/>
              </w:rPr>
            </w:pPr>
            <w:r w:rsidRPr="00BB6058">
              <w:rPr>
                <w:rFonts w:ascii="Verdana" w:hAnsi="Verdana"/>
                <w:sz w:val="20"/>
                <w:szCs w:val="20"/>
              </w:rPr>
              <w:t>Agree.</w:t>
            </w:r>
          </w:p>
          <w:p w14:paraId="31764D28" w14:textId="77777777" w:rsidR="00B42D84" w:rsidRPr="00BB6058" w:rsidRDefault="00B42D84" w:rsidP="00304D1E">
            <w:pPr>
              <w:rPr>
                <w:rFonts w:ascii="Verdana" w:hAnsi="Verdana"/>
                <w:sz w:val="20"/>
                <w:szCs w:val="20"/>
              </w:rPr>
            </w:pPr>
          </w:p>
        </w:tc>
      </w:tr>
      <w:tr w:rsidR="009543E6" w:rsidRPr="00BB6058" w14:paraId="77CC4444" w14:textId="77777777" w:rsidTr="00304D1E">
        <w:tc>
          <w:tcPr>
            <w:tcW w:w="817" w:type="dxa"/>
            <w:gridSpan w:val="2"/>
            <w:vMerge w:val="restart"/>
          </w:tcPr>
          <w:p w14:paraId="37334FB4" w14:textId="77777777" w:rsidR="009543E6" w:rsidRPr="00BB6058" w:rsidRDefault="009543E6" w:rsidP="00304D1E">
            <w:pPr>
              <w:rPr>
                <w:rFonts w:ascii="Verdana" w:hAnsi="Verdana"/>
                <w:b/>
                <w:sz w:val="20"/>
                <w:szCs w:val="20"/>
              </w:rPr>
            </w:pPr>
            <w:r w:rsidRPr="00BB6058">
              <w:rPr>
                <w:rFonts w:ascii="Verdana" w:hAnsi="Verdana"/>
                <w:b/>
                <w:noProof/>
                <w:sz w:val="20"/>
                <w:szCs w:val="20"/>
              </w:rPr>
              <w:t>1005</w:t>
            </w:r>
          </w:p>
        </w:tc>
        <w:tc>
          <w:tcPr>
            <w:tcW w:w="2693" w:type="dxa"/>
            <w:gridSpan w:val="2"/>
            <w:vMerge w:val="restart"/>
          </w:tcPr>
          <w:p w14:paraId="46858E52" w14:textId="77777777" w:rsidR="009543E6" w:rsidRPr="00BB6058" w:rsidRDefault="009543E6"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2014/07/30 21:33</w:t>
            </w:r>
          </w:p>
          <w:p w14:paraId="0CB1C924" w14:textId="77777777" w:rsidR="009543E6" w:rsidRPr="00BB6058" w:rsidRDefault="009543E6" w:rsidP="00304D1E">
            <w:pPr>
              <w:rPr>
                <w:rFonts w:ascii="Verdana" w:hAnsi="Verdana"/>
                <w:sz w:val="20"/>
                <w:szCs w:val="20"/>
              </w:rPr>
            </w:pPr>
          </w:p>
          <w:p w14:paraId="1B7E2C64" w14:textId="77777777" w:rsidR="009543E6" w:rsidRPr="00BB6058" w:rsidRDefault="009543E6"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279C8A7" w14:textId="77777777" w:rsidR="009543E6" w:rsidRPr="00BB6058" w:rsidRDefault="009543E6" w:rsidP="00304D1E">
            <w:pPr>
              <w:rPr>
                <w:rFonts w:ascii="Verdana" w:hAnsi="Verdana"/>
                <w:sz w:val="20"/>
                <w:szCs w:val="20"/>
              </w:rPr>
            </w:pPr>
          </w:p>
          <w:p w14:paraId="25137DB8" w14:textId="77777777" w:rsidR="009543E6" w:rsidRPr="00BB6058" w:rsidRDefault="009543E6"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Regional or local authority</w:t>
            </w:r>
          </w:p>
          <w:p w14:paraId="77CAC785" w14:textId="77777777" w:rsidR="009543E6" w:rsidRPr="00BB6058" w:rsidRDefault="009543E6" w:rsidP="00304D1E">
            <w:pPr>
              <w:rPr>
                <w:rFonts w:ascii="Verdana" w:hAnsi="Verdana"/>
                <w:sz w:val="20"/>
                <w:szCs w:val="20"/>
              </w:rPr>
            </w:pPr>
          </w:p>
          <w:p w14:paraId="395524B0" w14:textId="77777777" w:rsidR="009543E6" w:rsidRPr="00BB6058" w:rsidRDefault="009543E6"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Landkreis Stade</w:t>
            </w:r>
          </w:p>
          <w:p w14:paraId="126D5905" w14:textId="77777777" w:rsidR="009543E6" w:rsidRPr="00BB6058" w:rsidRDefault="009543E6" w:rsidP="00304D1E">
            <w:pPr>
              <w:rPr>
                <w:rFonts w:ascii="Verdana" w:hAnsi="Verdana"/>
                <w:sz w:val="20"/>
                <w:szCs w:val="20"/>
              </w:rPr>
            </w:pPr>
          </w:p>
          <w:p w14:paraId="07FCC992" w14:textId="77777777" w:rsidR="009543E6" w:rsidRPr="00BB6058" w:rsidRDefault="009543E6"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Germany</w:t>
            </w:r>
          </w:p>
          <w:p w14:paraId="07CD94B9" w14:textId="77777777" w:rsidR="009543E6" w:rsidRPr="00BB6058" w:rsidRDefault="009543E6" w:rsidP="00304D1E">
            <w:pPr>
              <w:rPr>
                <w:rFonts w:ascii="Verdana" w:hAnsi="Verdana"/>
                <w:sz w:val="20"/>
                <w:szCs w:val="20"/>
              </w:rPr>
            </w:pPr>
          </w:p>
          <w:p w14:paraId="74CF36E6" w14:textId="77777777" w:rsidR="009543E6" w:rsidRPr="00BB6058" w:rsidRDefault="009543E6"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The proposal (A)</w:t>
            </w:r>
          </w:p>
          <w:p w14:paraId="4C7A1083" w14:textId="77777777" w:rsidR="009543E6" w:rsidRPr="00BB6058" w:rsidRDefault="009543E6" w:rsidP="00304D1E">
            <w:pPr>
              <w:rPr>
                <w:rFonts w:ascii="Verdana" w:hAnsi="Verdana"/>
                <w:sz w:val="20"/>
                <w:szCs w:val="20"/>
              </w:rPr>
            </w:pPr>
          </w:p>
          <w:p w14:paraId="01D84E48" w14:textId="77777777" w:rsidR="009543E6" w:rsidRPr="00BB6058" w:rsidRDefault="009543E6"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23FC7B7" w14:textId="77777777" w:rsidR="009543E6" w:rsidRPr="00BB6058" w:rsidRDefault="009543E6" w:rsidP="00304D1E">
            <w:pPr>
              <w:rPr>
                <w:rFonts w:ascii="Verdana" w:hAnsi="Verdana"/>
                <w:sz w:val="20"/>
                <w:szCs w:val="20"/>
              </w:rPr>
            </w:pPr>
          </w:p>
          <w:p w14:paraId="43DDB417" w14:textId="77777777" w:rsidR="009543E6" w:rsidRPr="00BB6058" w:rsidRDefault="009543E6" w:rsidP="00304D1E">
            <w:pPr>
              <w:rPr>
                <w:rFonts w:ascii="Verdana" w:hAnsi="Verdana"/>
                <w:i/>
                <w:sz w:val="20"/>
                <w:szCs w:val="20"/>
              </w:rPr>
            </w:pPr>
          </w:p>
          <w:p w14:paraId="2B52A375" w14:textId="77777777" w:rsidR="009543E6" w:rsidRPr="00BB6058" w:rsidRDefault="009543E6" w:rsidP="00304D1E">
            <w:pPr>
              <w:rPr>
                <w:rFonts w:ascii="Verdana" w:hAnsi="Verdana"/>
                <w:sz w:val="20"/>
                <w:szCs w:val="20"/>
              </w:rPr>
            </w:pPr>
          </w:p>
          <w:p w14:paraId="1C5595D3" w14:textId="77777777" w:rsidR="009543E6" w:rsidRPr="00BB6058" w:rsidRDefault="009543E6" w:rsidP="00304D1E">
            <w:pPr>
              <w:rPr>
                <w:rFonts w:ascii="Verdana" w:hAnsi="Verdana"/>
                <w:sz w:val="20"/>
                <w:szCs w:val="20"/>
              </w:rPr>
            </w:pPr>
          </w:p>
        </w:tc>
        <w:tc>
          <w:tcPr>
            <w:tcW w:w="10632" w:type="dxa"/>
            <w:gridSpan w:val="2"/>
          </w:tcPr>
          <w:p w14:paraId="1A617CB9" w14:textId="77777777" w:rsidR="009543E6" w:rsidRPr="00BB6058" w:rsidRDefault="009543E6" w:rsidP="00304D1E">
            <w:pPr>
              <w:rPr>
                <w:rFonts w:ascii="Verdana" w:hAnsi="Verdana"/>
                <w:b/>
                <w:sz w:val="20"/>
                <w:szCs w:val="20"/>
              </w:rPr>
            </w:pPr>
            <w:r w:rsidRPr="00BB6058">
              <w:rPr>
                <w:rFonts w:ascii="Verdana" w:hAnsi="Verdana"/>
                <w:b/>
                <w:sz w:val="20"/>
                <w:szCs w:val="20"/>
              </w:rPr>
              <w:t>Comment:</w:t>
            </w:r>
          </w:p>
          <w:p w14:paraId="28FA7A1C" w14:textId="77777777" w:rsidR="009543E6" w:rsidRPr="00BB6058" w:rsidRDefault="009543E6" w:rsidP="00304D1E">
            <w:pPr>
              <w:rPr>
                <w:rFonts w:ascii="Verdana" w:hAnsi="Verdana"/>
                <w:sz w:val="20"/>
                <w:szCs w:val="20"/>
              </w:rPr>
            </w:pPr>
            <w:r w:rsidRPr="00BB6058">
              <w:rPr>
                <w:rFonts w:ascii="Verdana" w:hAnsi="Verdana"/>
                <w:noProof/>
                <w:sz w:val="20"/>
                <w:szCs w:val="20"/>
              </w:rPr>
              <w:t>As the regional administrative entity in the area of one of the two concerned industrial plants, we would like to state the following: we never experienced any negative effects by chrysotile (in German "Asbest")use at the DOW industrial plant in Stade. I personally have visited the asbestos handling unit and was informed about the technological processes and the safety measures displayed by the Operation facilities. In Addition, this is totally in line with our Overall perception of the DOW safety culture and security Standards. For decades, the DOW plant and DOW personell is known as extremely sensitive concerning safety Standards. Processes and safety measures in place for the chrysotile handling are deeply impressing, in particular the fact that neither the personell nor the Environment can get into contact with the dangerous material.</w:t>
            </w:r>
          </w:p>
          <w:p w14:paraId="2C2B40CA" w14:textId="77777777" w:rsidR="009543E6" w:rsidRPr="00BB6058" w:rsidRDefault="009543E6" w:rsidP="00304D1E">
            <w:pPr>
              <w:rPr>
                <w:rFonts w:ascii="Verdana" w:hAnsi="Verdana"/>
                <w:sz w:val="20"/>
                <w:szCs w:val="20"/>
              </w:rPr>
            </w:pPr>
          </w:p>
          <w:p w14:paraId="12615D34" w14:textId="77777777" w:rsidR="009543E6" w:rsidRPr="00BB6058" w:rsidRDefault="009543E6" w:rsidP="00304D1E">
            <w:pPr>
              <w:rPr>
                <w:rFonts w:ascii="Verdana" w:hAnsi="Verdana"/>
                <w:b/>
                <w:sz w:val="20"/>
                <w:szCs w:val="20"/>
              </w:rPr>
            </w:pPr>
            <w:r w:rsidRPr="00BB6058">
              <w:rPr>
                <w:rFonts w:ascii="Verdana" w:hAnsi="Verdana"/>
                <w:b/>
                <w:sz w:val="20"/>
                <w:szCs w:val="20"/>
              </w:rPr>
              <w:t>Specific comment:</w:t>
            </w:r>
          </w:p>
          <w:p w14:paraId="3C4142DF" w14:textId="77777777" w:rsidR="009543E6" w:rsidRPr="00BB6058" w:rsidRDefault="009543E6" w:rsidP="00304D1E">
            <w:pPr>
              <w:rPr>
                <w:rFonts w:ascii="Verdana" w:hAnsi="Verdana"/>
                <w:noProof/>
                <w:sz w:val="20"/>
                <w:szCs w:val="20"/>
              </w:rPr>
            </w:pPr>
            <w:r w:rsidRPr="00BB6058">
              <w:rPr>
                <w:rFonts w:ascii="Verdana" w:hAnsi="Verdana"/>
                <w:noProof/>
                <w:sz w:val="20"/>
                <w:szCs w:val="20"/>
              </w:rPr>
              <w:t xml:space="preserve">We strongly support the preferred Option 2 (ending the Derogation in 2025) of the ECHA Report. That will provide DOW a conversation period to non-asbestos diaphragms until the year 2025. This seems to be a sustainable compromise that does not give any danger to the personell or the Environment. From a socio-economic perspective the DOW industrial plant in Stade is one of the largest employer in Landkreis Stade Region. DOW plays a crucial role in technical Innovation, social responsability etc. In order to achieve the European Union´s objectives of growth, Innovation and socio-economic stability, maintaining Europe as a Location of industry is of significant importance. </w:t>
            </w:r>
          </w:p>
          <w:p w14:paraId="2EAF3A95" w14:textId="77777777" w:rsidR="009543E6" w:rsidRPr="00BB6058" w:rsidRDefault="009543E6" w:rsidP="00304D1E">
            <w:pPr>
              <w:rPr>
                <w:rFonts w:ascii="Verdana" w:hAnsi="Verdana"/>
                <w:sz w:val="20"/>
                <w:szCs w:val="20"/>
              </w:rPr>
            </w:pPr>
            <w:r w:rsidRPr="00BB6058">
              <w:rPr>
                <w:rFonts w:ascii="Verdana" w:hAnsi="Verdana"/>
                <w:noProof/>
                <w:sz w:val="20"/>
                <w:szCs w:val="20"/>
              </w:rPr>
              <w:t>As we do not see any negative Impact we Support the recommended conversion period.</w:t>
            </w:r>
          </w:p>
          <w:p w14:paraId="13672A3E" w14:textId="77777777" w:rsidR="009543E6" w:rsidRPr="00BB6058" w:rsidRDefault="009543E6" w:rsidP="00304D1E">
            <w:pPr>
              <w:rPr>
                <w:rFonts w:ascii="Verdana" w:hAnsi="Verdana"/>
                <w:sz w:val="20"/>
                <w:szCs w:val="20"/>
              </w:rPr>
            </w:pPr>
          </w:p>
        </w:tc>
      </w:tr>
      <w:tr w:rsidR="009543E6" w:rsidRPr="00BB6058" w14:paraId="7297A282" w14:textId="77777777" w:rsidTr="00304D1E">
        <w:trPr>
          <w:trHeight w:val="505"/>
        </w:trPr>
        <w:tc>
          <w:tcPr>
            <w:tcW w:w="817" w:type="dxa"/>
            <w:gridSpan w:val="2"/>
            <w:vMerge/>
          </w:tcPr>
          <w:p w14:paraId="7263EA4C" w14:textId="77777777" w:rsidR="009543E6" w:rsidRPr="00BB6058" w:rsidRDefault="009543E6" w:rsidP="00304D1E">
            <w:pPr>
              <w:rPr>
                <w:rFonts w:ascii="Verdana" w:hAnsi="Verdana"/>
                <w:sz w:val="20"/>
                <w:szCs w:val="20"/>
              </w:rPr>
            </w:pPr>
          </w:p>
        </w:tc>
        <w:tc>
          <w:tcPr>
            <w:tcW w:w="2693" w:type="dxa"/>
            <w:gridSpan w:val="2"/>
            <w:vMerge/>
          </w:tcPr>
          <w:p w14:paraId="7E2060B7" w14:textId="77777777" w:rsidR="009543E6" w:rsidRPr="00BB6058" w:rsidRDefault="009543E6" w:rsidP="00304D1E">
            <w:pPr>
              <w:rPr>
                <w:rFonts w:ascii="Verdana" w:hAnsi="Verdana"/>
                <w:sz w:val="20"/>
                <w:szCs w:val="20"/>
              </w:rPr>
            </w:pPr>
          </w:p>
        </w:tc>
        <w:tc>
          <w:tcPr>
            <w:tcW w:w="10632" w:type="dxa"/>
            <w:gridSpan w:val="2"/>
          </w:tcPr>
          <w:p w14:paraId="3B2B371B" w14:textId="77777777" w:rsidR="009543E6" w:rsidRPr="00BB6058" w:rsidRDefault="009543E6" w:rsidP="00304D1E">
            <w:pPr>
              <w:rPr>
                <w:rFonts w:ascii="Verdana" w:hAnsi="Verdana"/>
                <w:b/>
                <w:sz w:val="20"/>
                <w:szCs w:val="20"/>
              </w:rPr>
            </w:pPr>
            <w:r w:rsidRPr="00BB6058">
              <w:rPr>
                <w:rFonts w:ascii="Verdana" w:hAnsi="Verdana"/>
                <w:b/>
                <w:sz w:val="20"/>
                <w:szCs w:val="20"/>
              </w:rPr>
              <w:t>Dossier submitter response:</w:t>
            </w:r>
          </w:p>
          <w:p w14:paraId="03EDCC92" w14:textId="77777777" w:rsidR="009543E6" w:rsidRPr="00BB6058" w:rsidRDefault="009543E6" w:rsidP="00304D1E">
            <w:pPr>
              <w:rPr>
                <w:rFonts w:ascii="Verdana" w:hAnsi="Verdana"/>
                <w:sz w:val="20"/>
                <w:szCs w:val="20"/>
              </w:rPr>
            </w:pPr>
          </w:p>
          <w:p w14:paraId="54CDB4A3" w14:textId="6BFAD66D" w:rsidR="009543E6" w:rsidRPr="00BB6058" w:rsidRDefault="00452494" w:rsidP="00304D1E">
            <w:pPr>
              <w:rPr>
                <w:rFonts w:ascii="Verdana" w:hAnsi="Verdana"/>
                <w:sz w:val="20"/>
                <w:szCs w:val="20"/>
              </w:rPr>
            </w:pPr>
            <w:r w:rsidRPr="00BB6058">
              <w:rPr>
                <w:rFonts w:ascii="Verdana" w:hAnsi="Verdana"/>
                <w:sz w:val="20"/>
                <w:szCs w:val="20"/>
              </w:rPr>
              <w:t>Thank you for the supportive comments</w:t>
            </w:r>
          </w:p>
        </w:tc>
      </w:tr>
      <w:tr w:rsidR="009543E6" w:rsidRPr="00BB6058" w14:paraId="4EA68B01" w14:textId="77777777" w:rsidTr="00304D1E">
        <w:trPr>
          <w:trHeight w:val="561"/>
        </w:trPr>
        <w:tc>
          <w:tcPr>
            <w:tcW w:w="817" w:type="dxa"/>
            <w:gridSpan w:val="2"/>
            <w:vMerge/>
          </w:tcPr>
          <w:p w14:paraId="3E425880" w14:textId="77777777" w:rsidR="009543E6" w:rsidRPr="00BB6058" w:rsidRDefault="009543E6" w:rsidP="00304D1E">
            <w:pPr>
              <w:rPr>
                <w:rFonts w:ascii="Verdana" w:hAnsi="Verdana"/>
                <w:sz w:val="20"/>
                <w:szCs w:val="20"/>
              </w:rPr>
            </w:pPr>
          </w:p>
        </w:tc>
        <w:tc>
          <w:tcPr>
            <w:tcW w:w="2693" w:type="dxa"/>
            <w:gridSpan w:val="2"/>
            <w:vMerge/>
          </w:tcPr>
          <w:p w14:paraId="124A0955" w14:textId="77777777" w:rsidR="009543E6" w:rsidRPr="00BB6058" w:rsidRDefault="009543E6" w:rsidP="00304D1E">
            <w:pPr>
              <w:rPr>
                <w:rFonts w:ascii="Verdana" w:hAnsi="Verdana"/>
                <w:sz w:val="20"/>
                <w:szCs w:val="20"/>
              </w:rPr>
            </w:pPr>
          </w:p>
        </w:tc>
        <w:tc>
          <w:tcPr>
            <w:tcW w:w="10632" w:type="dxa"/>
            <w:gridSpan w:val="2"/>
          </w:tcPr>
          <w:p w14:paraId="3D54CBC2" w14:textId="77777777" w:rsidR="009543E6" w:rsidRPr="00BB6058" w:rsidRDefault="009543E6" w:rsidP="00304D1E">
            <w:pPr>
              <w:rPr>
                <w:rFonts w:ascii="Verdana" w:hAnsi="Verdana"/>
                <w:b/>
                <w:sz w:val="20"/>
                <w:szCs w:val="20"/>
              </w:rPr>
            </w:pPr>
            <w:r w:rsidRPr="00BB6058">
              <w:rPr>
                <w:rFonts w:ascii="Verdana" w:hAnsi="Verdana"/>
                <w:b/>
                <w:sz w:val="20"/>
                <w:szCs w:val="20"/>
              </w:rPr>
              <w:t>RAC Rapporteurs comments:</w:t>
            </w:r>
          </w:p>
          <w:p w14:paraId="7919AF0F" w14:textId="77777777" w:rsidR="009543E6" w:rsidRPr="00BB6058" w:rsidRDefault="009543E6" w:rsidP="00304D1E">
            <w:pPr>
              <w:rPr>
                <w:rFonts w:ascii="Verdana" w:hAnsi="Verdana"/>
                <w:sz w:val="20"/>
                <w:szCs w:val="20"/>
              </w:rPr>
            </w:pPr>
          </w:p>
          <w:p w14:paraId="695DCDA1" w14:textId="2B4D7ADC" w:rsidR="009543E6" w:rsidRPr="00BB6058" w:rsidRDefault="00DF3A6F" w:rsidP="00304D1E">
            <w:pPr>
              <w:rPr>
                <w:rFonts w:ascii="Verdana" w:hAnsi="Verdana"/>
                <w:sz w:val="20"/>
                <w:szCs w:val="20"/>
              </w:rPr>
            </w:pPr>
            <w:r w:rsidRPr="00BB6058">
              <w:rPr>
                <w:rFonts w:ascii="Verdana" w:hAnsi="Verdana"/>
                <w:sz w:val="20"/>
                <w:szCs w:val="20"/>
              </w:rPr>
              <w:t>Noted.</w:t>
            </w:r>
          </w:p>
        </w:tc>
      </w:tr>
      <w:tr w:rsidR="009543E6" w:rsidRPr="00BB6058" w14:paraId="600C9C33" w14:textId="77777777" w:rsidTr="00304D1E">
        <w:trPr>
          <w:trHeight w:val="991"/>
        </w:trPr>
        <w:tc>
          <w:tcPr>
            <w:tcW w:w="817" w:type="dxa"/>
            <w:gridSpan w:val="2"/>
            <w:vMerge/>
          </w:tcPr>
          <w:p w14:paraId="662F8652" w14:textId="77777777" w:rsidR="009543E6" w:rsidRPr="00BB6058" w:rsidRDefault="009543E6" w:rsidP="00304D1E">
            <w:pPr>
              <w:rPr>
                <w:rFonts w:ascii="Verdana" w:hAnsi="Verdana"/>
                <w:sz w:val="20"/>
                <w:szCs w:val="20"/>
              </w:rPr>
            </w:pPr>
          </w:p>
        </w:tc>
        <w:tc>
          <w:tcPr>
            <w:tcW w:w="2693" w:type="dxa"/>
            <w:gridSpan w:val="2"/>
            <w:vMerge/>
          </w:tcPr>
          <w:p w14:paraId="4840D347" w14:textId="77777777" w:rsidR="009543E6" w:rsidRPr="00BB6058" w:rsidRDefault="009543E6" w:rsidP="00304D1E">
            <w:pPr>
              <w:rPr>
                <w:rFonts w:ascii="Verdana" w:hAnsi="Verdana"/>
                <w:sz w:val="20"/>
                <w:szCs w:val="20"/>
              </w:rPr>
            </w:pPr>
          </w:p>
        </w:tc>
        <w:tc>
          <w:tcPr>
            <w:tcW w:w="10632" w:type="dxa"/>
            <w:gridSpan w:val="2"/>
          </w:tcPr>
          <w:p w14:paraId="79F61C50" w14:textId="77777777" w:rsidR="009543E6" w:rsidRPr="00BB6058" w:rsidRDefault="009543E6" w:rsidP="00304D1E">
            <w:pPr>
              <w:rPr>
                <w:rFonts w:ascii="Verdana" w:hAnsi="Verdana"/>
                <w:b/>
                <w:sz w:val="20"/>
                <w:szCs w:val="20"/>
              </w:rPr>
            </w:pPr>
            <w:r w:rsidRPr="00BB6058">
              <w:rPr>
                <w:rFonts w:ascii="Verdana" w:hAnsi="Verdana"/>
                <w:b/>
                <w:sz w:val="20"/>
                <w:szCs w:val="20"/>
              </w:rPr>
              <w:t>SEAC Rapporteurs comments:</w:t>
            </w:r>
          </w:p>
          <w:p w14:paraId="71A91AE0" w14:textId="77777777" w:rsidR="009543E6" w:rsidRPr="00BB6058" w:rsidRDefault="009543E6" w:rsidP="00304D1E">
            <w:pPr>
              <w:rPr>
                <w:rFonts w:ascii="Verdana" w:hAnsi="Verdana"/>
                <w:sz w:val="20"/>
                <w:szCs w:val="20"/>
              </w:rPr>
            </w:pPr>
          </w:p>
          <w:p w14:paraId="3E48FBC7" w14:textId="77777777" w:rsidR="000B1671" w:rsidRPr="00BB6058" w:rsidRDefault="000B1671" w:rsidP="000B1671">
            <w:pPr>
              <w:rPr>
                <w:rFonts w:ascii="Verdana" w:hAnsi="Verdana"/>
                <w:sz w:val="20"/>
                <w:szCs w:val="20"/>
              </w:rPr>
            </w:pPr>
            <w:r w:rsidRPr="00BB6058">
              <w:rPr>
                <w:rFonts w:ascii="Verdana" w:hAnsi="Verdana"/>
                <w:sz w:val="20"/>
                <w:szCs w:val="20"/>
              </w:rPr>
              <w:t>Agree.</w:t>
            </w:r>
          </w:p>
          <w:p w14:paraId="7F790047" w14:textId="77777777" w:rsidR="009543E6" w:rsidRPr="00BB6058" w:rsidRDefault="009543E6" w:rsidP="00304D1E">
            <w:pPr>
              <w:rPr>
                <w:rFonts w:ascii="Verdana" w:hAnsi="Verdana"/>
                <w:sz w:val="20"/>
                <w:szCs w:val="20"/>
              </w:rPr>
            </w:pPr>
          </w:p>
        </w:tc>
      </w:tr>
      <w:tr w:rsidR="009543E6" w:rsidRPr="00BB6058" w14:paraId="3AD16D0E" w14:textId="77777777" w:rsidTr="00304D1E">
        <w:tc>
          <w:tcPr>
            <w:tcW w:w="817" w:type="dxa"/>
            <w:gridSpan w:val="2"/>
            <w:vMerge w:val="restart"/>
          </w:tcPr>
          <w:p w14:paraId="5ED14CD5" w14:textId="77777777" w:rsidR="009543E6" w:rsidRPr="00BB6058" w:rsidRDefault="009543E6" w:rsidP="00304D1E">
            <w:pPr>
              <w:rPr>
                <w:rFonts w:ascii="Verdana" w:hAnsi="Verdana"/>
                <w:b/>
                <w:sz w:val="20"/>
                <w:szCs w:val="20"/>
              </w:rPr>
            </w:pPr>
            <w:r w:rsidRPr="00BB6058">
              <w:rPr>
                <w:rFonts w:ascii="Verdana" w:hAnsi="Verdana"/>
                <w:b/>
                <w:noProof/>
                <w:sz w:val="20"/>
                <w:szCs w:val="20"/>
              </w:rPr>
              <w:t>1012</w:t>
            </w:r>
          </w:p>
        </w:tc>
        <w:tc>
          <w:tcPr>
            <w:tcW w:w="2693" w:type="dxa"/>
            <w:gridSpan w:val="2"/>
            <w:vMerge w:val="restart"/>
          </w:tcPr>
          <w:p w14:paraId="1E7D6E55" w14:textId="77777777" w:rsidR="009543E6" w:rsidRPr="00BB6058" w:rsidRDefault="009543E6"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2014/08/04 16:19</w:t>
            </w:r>
          </w:p>
          <w:p w14:paraId="4CFE7C62" w14:textId="77777777" w:rsidR="009543E6" w:rsidRPr="00BB6058" w:rsidRDefault="009543E6" w:rsidP="00304D1E">
            <w:pPr>
              <w:rPr>
                <w:rFonts w:ascii="Verdana" w:hAnsi="Verdana"/>
                <w:sz w:val="20"/>
                <w:szCs w:val="20"/>
              </w:rPr>
            </w:pPr>
          </w:p>
          <w:p w14:paraId="59F69CB5" w14:textId="77777777" w:rsidR="009543E6" w:rsidRPr="00BB6058" w:rsidRDefault="009543E6"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MemberState</w:t>
            </w:r>
          </w:p>
          <w:p w14:paraId="64E6B52D" w14:textId="77777777" w:rsidR="009543E6" w:rsidRPr="00BB6058" w:rsidRDefault="009543E6" w:rsidP="00304D1E">
            <w:pPr>
              <w:rPr>
                <w:rFonts w:ascii="Verdana" w:hAnsi="Verdana"/>
                <w:sz w:val="20"/>
                <w:szCs w:val="20"/>
              </w:rPr>
            </w:pPr>
          </w:p>
          <w:p w14:paraId="01C16EFF" w14:textId="77777777" w:rsidR="009543E6" w:rsidRPr="00BB6058" w:rsidRDefault="009543E6" w:rsidP="00304D1E">
            <w:pPr>
              <w:rPr>
                <w:rFonts w:ascii="Verdana" w:hAnsi="Verdana"/>
                <w:sz w:val="20"/>
                <w:szCs w:val="20"/>
              </w:rPr>
            </w:pPr>
            <w:r w:rsidRPr="00BB6058">
              <w:rPr>
                <w:rFonts w:ascii="Verdana" w:hAnsi="Verdana"/>
                <w:b/>
                <w:sz w:val="20"/>
                <w:szCs w:val="20"/>
              </w:rPr>
              <w:t>MS name:</w:t>
            </w:r>
            <w:r w:rsidRPr="00BB6058">
              <w:rPr>
                <w:rFonts w:ascii="Verdana" w:hAnsi="Verdana"/>
                <w:sz w:val="20"/>
                <w:szCs w:val="20"/>
              </w:rPr>
              <w:t xml:space="preserve"> </w:t>
            </w:r>
            <w:r w:rsidRPr="00BB6058">
              <w:rPr>
                <w:rFonts w:ascii="Verdana" w:hAnsi="Verdana"/>
                <w:noProof/>
                <w:sz w:val="20"/>
                <w:szCs w:val="20"/>
              </w:rPr>
              <w:t>Germany</w:t>
            </w:r>
          </w:p>
          <w:p w14:paraId="74CBD279" w14:textId="77777777" w:rsidR="009543E6" w:rsidRPr="00BB6058" w:rsidRDefault="009543E6" w:rsidP="00304D1E">
            <w:pPr>
              <w:rPr>
                <w:rFonts w:ascii="Verdana" w:hAnsi="Verdana"/>
                <w:sz w:val="20"/>
                <w:szCs w:val="20"/>
              </w:rPr>
            </w:pPr>
          </w:p>
          <w:p w14:paraId="4A5661BF" w14:textId="77777777" w:rsidR="009543E6" w:rsidRPr="00BB6058" w:rsidRDefault="009543E6"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EF0BB78" w14:textId="77777777" w:rsidR="009543E6" w:rsidRPr="00BB6058" w:rsidRDefault="009543E6" w:rsidP="00304D1E">
            <w:pPr>
              <w:rPr>
                <w:rFonts w:ascii="Verdana" w:hAnsi="Verdana"/>
                <w:sz w:val="20"/>
                <w:szCs w:val="20"/>
              </w:rPr>
            </w:pPr>
          </w:p>
          <w:p w14:paraId="2454D7B1" w14:textId="77777777" w:rsidR="009543E6" w:rsidRPr="00BB6058" w:rsidRDefault="009543E6" w:rsidP="00304D1E">
            <w:pPr>
              <w:rPr>
                <w:rFonts w:ascii="Verdana" w:hAnsi="Verdana"/>
                <w:i/>
                <w:sz w:val="20"/>
                <w:szCs w:val="20"/>
              </w:rPr>
            </w:pPr>
          </w:p>
          <w:p w14:paraId="65E366C2" w14:textId="77777777" w:rsidR="009543E6" w:rsidRPr="00BB6058" w:rsidRDefault="009543E6" w:rsidP="00304D1E">
            <w:pPr>
              <w:rPr>
                <w:rFonts w:ascii="Verdana" w:hAnsi="Verdana"/>
                <w:sz w:val="20"/>
                <w:szCs w:val="20"/>
              </w:rPr>
            </w:pPr>
          </w:p>
          <w:p w14:paraId="5FEA08ED" w14:textId="77777777" w:rsidR="009543E6" w:rsidRPr="00BB6058" w:rsidRDefault="009543E6" w:rsidP="00304D1E">
            <w:pPr>
              <w:rPr>
                <w:rFonts w:ascii="Verdana" w:hAnsi="Verdana"/>
                <w:sz w:val="20"/>
                <w:szCs w:val="20"/>
              </w:rPr>
            </w:pPr>
          </w:p>
        </w:tc>
        <w:tc>
          <w:tcPr>
            <w:tcW w:w="10632" w:type="dxa"/>
            <w:gridSpan w:val="2"/>
          </w:tcPr>
          <w:p w14:paraId="30654DE1" w14:textId="77777777" w:rsidR="009543E6" w:rsidRPr="00BB6058" w:rsidRDefault="009543E6" w:rsidP="00304D1E">
            <w:pPr>
              <w:rPr>
                <w:rFonts w:ascii="Verdana" w:hAnsi="Verdana"/>
                <w:b/>
                <w:sz w:val="20"/>
                <w:szCs w:val="20"/>
              </w:rPr>
            </w:pPr>
            <w:r w:rsidRPr="00BB6058">
              <w:rPr>
                <w:rFonts w:ascii="Verdana" w:hAnsi="Verdana"/>
                <w:b/>
                <w:sz w:val="20"/>
                <w:szCs w:val="20"/>
              </w:rPr>
              <w:t>Comment:</w:t>
            </w:r>
          </w:p>
          <w:p w14:paraId="39698C27" w14:textId="77777777" w:rsidR="009543E6" w:rsidRPr="00BB6058" w:rsidRDefault="009543E6" w:rsidP="00304D1E">
            <w:pPr>
              <w:rPr>
                <w:rFonts w:ascii="Verdana" w:hAnsi="Verdana"/>
                <w:noProof/>
                <w:sz w:val="20"/>
                <w:szCs w:val="20"/>
              </w:rPr>
            </w:pPr>
            <w:r w:rsidRPr="00BB6058">
              <w:rPr>
                <w:rFonts w:ascii="Verdana" w:hAnsi="Verdana"/>
                <w:noProof/>
                <w:sz w:val="20"/>
                <w:szCs w:val="20"/>
              </w:rPr>
              <w:t>As the Mayor of the City of Stade representing the Stade community and with that as direct neighbour of one of the two impacted companies I would like to state the following:</w:t>
            </w:r>
          </w:p>
          <w:p w14:paraId="21327EB9" w14:textId="77777777" w:rsidR="009543E6" w:rsidRPr="00BB6058" w:rsidRDefault="009543E6" w:rsidP="00304D1E">
            <w:pPr>
              <w:rPr>
                <w:rFonts w:ascii="Verdana" w:hAnsi="Verdana"/>
                <w:noProof/>
                <w:sz w:val="20"/>
                <w:szCs w:val="20"/>
              </w:rPr>
            </w:pPr>
            <w:r w:rsidRPr="00BB6058">
              <w:rPr>
                <w:rFonts w:ascii="Verdana" w:hAnsi="Verdana"/>
                <w:noProof/>
                <w:sz w:val="20"/>
                <w:szCs w:val="20"/>
              </w:rPr>
              <w:t xml:space="preserve">we have never experienced any negative effects by chrysotile useat DOW Stade. We have visted the asbestos handling unitx serveral times an d are deeply impressed about the high Level of safety Standards demonstrated by DOW Operation facilities. </w:t>
            </w:r>
          </w:p>
          <w:p w14:paraId="29344EC8" w14:textId="77777777" w:rsidR="009543E6" w:rsidRPr="00BB6058" w:rsidRDefault="009543E6" w:rsidP="00304D1E">
            <w:pPr>
              <w:rPr>
                <w:rFonts w:ascii="Verdana" w:hAnsi="Verdana"/>
                <w:noProof/>
                <w:sz w:val="20"/>
                <w:szCs w:val="20"/>
              </w:rPr>
            </w:pPr>
            <w:r w:rsidRPr="00BB6058">
              <w:rPr>
                <w:rFonts w:ascii="Verdana" w:hAnsi="Verdana"/>
                <w:noProof/>
                <w:sz w:val="20"/>
                <w:szCs w:val="20"/>
              </w:rPr>
              <w:t>DOW in Stade always grants a transparent cooperation with the community and their neighbours. The Company offers 1500 direct Jobs in our Region-both, direct and indirect sum up to approximately 7000 Jobs in a City of 47.000 inhabitants as well as in its surrounding villages. Since DOW has started the first production plant in the late 60ties the very strong Focus to health, safety and Environment is also acknowledged by the community. DOWs commitment to responsible care is an example for open dialogue and ownership responsibility. For the People in the Stade vicinity and Region  DOW ist known as a trustful employer and also as an Innovator driving new Technologies. GIven the history and the longstanding cooperation with DOW we are convinced that the conversion to the asbestos free Technology until 2025 is a very reasonable approach. In the light of DOWs commitment to stop any asbestos imports after 2017 paired with the unlikely event of any asbstos fibres emission we also support the Option number 2 (ending the derogation in 2025)mentioned in the ECHA Chrysotile restriction Report. This is from our Point of view the most reasonable and safest Approach over the remaining period.</w:t>
            </w:r>
          </w:p>
          <w:p w14:paraId="56BF24BF" w14:textId="77777777" w:rsidR="009543E6" w:rsidRPr="00BB6058" w:rsidRDefault="009543E6" w:rsidP="00304D1E">
            <w:pPr>
              <w:rPr>
                <w:rFonts w:ascii="Verdana" w:hAnsi="Verdana"/>
                <w:noProof/>
                <w:sz w:val="20"/>
                <w:szCs w:val="20"/>
              </w:rPr>
            </w:pPr>
            <w:r w:rsidRPr="00BB6058">
              <w:rPr>
                <w:rFonts w:ascii="Verdana" w:hAnsi="Verdana"/>
                <w:noProof/>
                <w:sz w:val="20"/>
                <w:szCs w:val="20"/>
              </w:rPr>
              <w:t>We understand that it Needs time, resources an dcapital to modify this huge production complex, Europe's largest chlorine manufacturing site, still allowing the day to day Operation of the large integrated facility  with all the downstream production plants. Securing the continued safe producktion at the DOW factory will also be essential to secure the economical future and enable further grows for our Region, and maintain the innovation and growth potential of a global technology Company.</w:t>
            </w:r>
          </w:p>
          <w:p w14:paraId="7DF1A845" w14:textId="77777777" w:rsidR="009543E6" w:rsidRPr="00BB6058" w:rsidRDefault="009543E6" w:rsidP="00304D1E">
            <w:pPr>
              <w:rPr>
                <w:rFonts w:ascii="Verdana" w:hAnsi="Verdana"/>
                <w:sz w:val="20"/>
                <w:szCs w:val="20"/>
              </w:rPr>
            </w:pPr>
          </w:p>
        </w:tc>
      </w:tr>
      <w:tr w:rsidR="009543E6" w:rsidRPr="00BB6058" w14:paraId="41D6C550" w14:textId="77777777" w:rsidTr="00304D1E">
        <w:trPr>
          <w:trHeight w:val="505"/>
        </w:trPr>
        <w:tc>
          <w:tcPr>
            <w:tcW w:w="817" w:type="dxa"/>
            <w:gridSpan w:val="2"/>
            <w:vMerge/>
          </w:tcPr>
          <w:p w14:paraId="0F519405" w14:textId="77777777" w:rsidR="009543E6" w:rsidRPr="00BB6058" w:rsidRDefault="009543E6" w:rsidP="00304D1E">
            <w:pPr>
              <w:rPr>
                <w:rFonts w:ascii="Verdana" w:hAnsi="Verdana"/>
                <w:sz w:val="20"/>
                <w:szCs w:val="20"/>
              </w:rPr>
            </w:pPr>
          </w:p>
        </w:tc>
        <w:tc>
          <w:tcPr>
            <w:tcW w:w="2693" w:type="dxa"/>
            <w:gridSpan w:val="2"/>
            <w:vMerge/>
          </w:tcPr>
          <w:p w14:paraId="47A846CD" w14:textId="77777777" w:rsidR="009543E6" w:rsidRPr="00BB6058" w:rsidRDefault="009543E6" w:rsidP="00304D1E">
            <w:pPr>
              <w:rPr>
                <w:rFonts w:ascii="Verdana" w:hAnsi="Verdana"/>
                <w:sz w:val="20"/>
                <w:szCs w:val="20"/>
              </w:rPr>
            </w:pPr>
          </w:p>
        </w:tc>
        <w:tc>
          <w:tcPr>
            <w:tcW w:w="10632" w:type="dxa"/>
            <w:gridSpan w:val="2"/>
          </w:tcPr>
          <w:p w14:paraId="1DB10F26" w14:textId="77777777" w:rsidR="009543E6" w:rsidRPr="00BB6058" w:rsidRDefault="009543E6" w:rsidP="00304D1E">
            <w:pPr>
              <w:rPr>
                <w:rFonts w:ascii="Verdana" w:hAnsi="Verdana"/>
                <w:b/>
                <w:sz w:val="20"/>
                <w:szCs w:val="20"/>
              </w:rPr>
            </w:pPr>
            <w:r w:rsidRPr="00BB6058">
              <w:rPr>
                <w:rFonts w:ascii="Verdana" w:hAnsi="Verdana"/>
                <w:b/>
                <w:sz w:val="20"/>
                <w:szCs w:val="20"/>
              </w:rPr>
              <w:t>Dossier submitter response:</w:t>
            </w:r>
          </w:p>
          <w:p w14:paraId="2C9EF521" w14:textId="77777777" w:rsidR="009543E6" w:rsidRPr="00BB6058" w:rsidRDefault="009543E6" w:rsidP="00304D1E">
            <w:pPr>
              <w:rPr>
                <w:rFonts w:ascii="Verdana" w:hAnsi="Verdana"/>
                <w:sz w:val="20"/>
                <w:szCs w:val="20"/>
              </w:rPr>
            </w:pPr>
          </w:p>
          <w:p w14:paraId="692EC209" w14:textId="1100F455" w:rsidR="009543E6" w:rsidRPr="00BB6058" w:rsidRDefault="00452494" w:rsidP="00304D1E">
            <w:pPr>
              <w:rPr>
                <w:rFonts w:ascii="Verdana" w:hAnsi="Verdana"/>
                <w:sz w:val="20"/>
                <w:szCs w:val="20"/>
              </w:rPr>
            </w:pPr>
            <w:r w:rsidRPr="00BB6058">
              <w:rPr>
                <w:rFonts w:ascii="Verdana" w:hAnsi="Verdana"/>
                <w:sz w:val="20"/>
                <w:szCs w:val="20"/>
              </w:rPr>
              <w:t>Thank you for the supportive comments.</w:t>
            </w:r>
          </w:p>
        </w:tc>
      </w:tr>
      <w:tr w:rsidR="009543E6" w:rsidRPr="00BB6058" w14:paraId="112B21F3" w14:textId="77777777" w:rsidTr="00304D1E">
        <w:trPr>
          <w:trHeight w:val="561"/>
        </w:trPr>
        <w:tc>
          <w:tcPr>
            <w:tcW w:w="817" w:type="dxa"/>
            <w:gridSpan w:val="2"/>
            <w:vMerge/>
          </w:tcPr>
          <w:p w14:paraId="675C5312" w14:textId="77777777" w:rsidR="009543E6" w:rsidRPr="00BB6058" w:rsidRDefault="009543E6" w:rsidP="00304D1E">
            <w:pPr>
              <w:rPr>
                <w:rFonts w:ascii="Verdana" w:hAnsi="Verdana"/>
                <w:sz w:val="20"/>
                <w:szCs w:val="20"/>
              </w:rPr>
            </w:pPr>
          </w:p>
        </w:tc>
        <w:tc>
          <w:tcPr>
            <w:tcW w:w="2693" w:type="dxa"/>
            <w:gridSpan w:val="2"/>
            <w:vMerge/>
          </w:tcPr>
          <w:p w14:paraId="5BEBBE8B" w14:textId="77777777" w:rsidR="009543E6" w:rsidRPr="00BB6058" w:rsidRDefault="009543E6" w:rsidP="00304D1E">
            <w:pPr>
              <w:rPr>
                <w:rFonts w:ascii="Verdana" w:hAnsi="Verdana"/>
                <w:sz w:val="20"/>
                <w:szCs w:val="20"/>
              </w:rPr>
            </w:pPr>
          </w:p>
        </w:tc>
        <w:tc>
          <w:tcPr>
            <w:tcW w:w="10632" w:type="dxa"/>
            <w:gridSpan w:val="2"/>
          </w:tcPr>
          <w:p w14:paraId="7DF9AEA3" w14:textId="77777777" w:rsidR="009543E6" w:rsidRPr="00BB6058" w:rsidRDefault="009543E6" w:rsidP="00304D1E">
            <w:pPr>
              <w:rPr>
                <w:rFonts w:ascii="Verdana" w:hAnsi="Verdana"/>
                <w:b/>
                <w:sz w:val="20"/>
                <w:szCs w:val="20"/>
              </w:rPr>
            </w:pPr>
            <w:r w:rsidRPr="00BB6058">
              <w:rPr>
                <w:rFonts w:ascii="Verdana" w:hAnsi="Verdana"/>
                <w:b/>
                <w:sz w:val="20"/>
                <w:szCs w:val="20"/>
              </w:rPr>
              <w:t>RAC Rapporteurs comments:</w:t>
            </w:r>
          </w:p>
          <w:p w14:paraId="6EADA2BE" w14:textId="77777777" w:rsidR="009543E6" w:rsidRPr="00BB6058" w:rsidRDefault="009543E6" w:rsidP="00304D1E">
            <w:pPr>
              <w:rPr>
                <w:rFonts w:ascii="Verdana" w:hAnsi="Verdana"/>
                <w:sz w:val="20"/>
                <w:szCs w:val="20"/>
              </w:rPr>
            </w:pPr>
          </w:p>
          <w:p w14:paraId="164932B6" w14:textId="566F0B8F" w:rsidR="009543E6" w:rsidRPr="00BB6058" w:rsidRDefault="00DF3A6F" w:rsidP="00304D1E">
            <w:pPr>
              <w:rPr>
                <w:rFonts w:ascii="Verdana" w:hAnsi="Verdana"/>
                <w:sz w:val="20"/>
                <w:szCs w:val="20"/>
              </w:rPr>
            </w:pPr>
            <w:r w:rsidRPr="00BB6058">
              <w:rPr>
                <w:rFonts w:ascii="Verdana" w:hAnsi="Verdana"/>
                <w:sz w:val="20"/>
                <w:szCs w:val="20"/>
              </w:rPr>
              <w:lastRenderedPageBreak/>
              <w:t>Noted.</w:t>
            </w:r>
          </w:p>
        </w:tc>
      </w:tr>
      <w:tr w:rsidR="009543E6" w:rsidRPr="00BB6058" w14:paraId="70247EB0" w14:textId="77777777" w:rsidTr="00304D1E">
        <w:trPr>
          <w:trHeight w:val="991"/>
        </w:trPr>
        <w:tc>
          <w:tcPr>
            <w:tcW w:w="817" w:type="dxa"/>
            <w:gridSpan w:val="2"/>
            <w:vMerge/>
          </w:tcPr>
          <w:p w14:paraId="3EC212BC" w14:textId="77777777" w:rsidR="009543E6" w:rsidRPr="00BB6058" w:rsidRDefault="009543E6" w:rsidP="00304D1E">
            <w:pPr>
              <w:rPr>
                <w:rFonts w:ascii="Verdana" w:hAnsi="Verdana"/>
                <w:sz w:val="20"/>
                <w:szCs w:val="20"/>
              </w:rPr>
            </w:pPr>
          </w:p>
        </w:tc>
        <w:tc>
          <w:tcPr>
            <w:tcW w:w="2693" w:type="dxa"/>
            <w:gridSpan w:val="2"/>
            <w:vMerge/>
          </w:tcPr>
          <w:p w14:paraId="36559DA0" w14:textId="77777777" w:rsidR="009543E6" w:rsidRPr="00BB6058" w:rsidRDefault="009543E6" w:rsidP="00304D1E">
            <w:pPr>
              <w:rPr>
                <w:rFonts w:ascii="Verdana" w:hAnsi="Verdana"/>
                <w:sz w:val="20"/>
                <w:szCs w:val="20"/>
              </w:rPr>
            </w:pPr>
          </w:p>
        </w:tc>
        <w:tc>
          <w:tcPr>
            <w:tcW w:w="10632" w:type="dxa"/>
            <w:gridSpan w:val="2"/>
          </w:tcPr>
          <w:p w14:paraId="0D8CC91D" w14:textId="77777777" w:rsidR="009543E6" w:rsidRPr="00BB6058" w:rsidRDefault="009543E6" w:rsidP="00304D1E">
            <w:pPr>
              <w:rPr>
                <w:rFonts w:ascii="Verdana" w:hAnsi="Verdana"/>
                <w:b/>
                <w:sz w:val="20"/>
                <w:szCs w:val="20"/>
              </w:rPr>
            </w:pPr>
            <w:r w:rsidRPr="00BB6058">
              <w:rPr>
                <w:rFonts w:ascii="Verdana" w:hAnsi="Verdana"/>
                <w:b/>
                <w:sz w:val="20"/>
                <w:szCs w:val="20"/>
              </w:rPr>
              <w:t>SEAC Rapporteurs comments:</w:t>
            </w:r>
          </w:p>
          <w:p w14:paraId="6D0C03AC" w14:textId="77777777" w:rsidR="009543E6" w:rsidRPr="00BB6058" w:rsidRDefault="009543E6" w:rsidP="00304D1E">
            <w:pPr>
              <w:rPr>
                <w:rFonts w:ascii="Verdana" w:hAnsi="Verdana"/>
                <w:sz w:val="20"/>
                <w:szCs w:val="20"/>
              </w:rPr>
            </w:pPr>
          </w:p>
          <w:p w14:paraId="10EFD8AA" w14:textId="77777777" w:rsidR="000B1671" w:rsidRPr="00BB6058" w:rsidRDefault="000B1671" w:rsidP="000B1671">
            <w:pPr>
              <w:rPr>
                <w:rFonts w:ascii="Verdana" w:hAnsi="Verdana"/>
                <w:sz w:val="20"/>
                <w:szCs w:val="20"/>
              </w:rPr>
            </w:pPr>
            <w:r w:rsidRPr="00BB6058">
              <w:rPr>
                <w:rFonts w:ascii="Verdana" w:hAnsi="Verdana"/>
                <w:sz w:val="20"/>
                <w:szCs w:val="20"/>
              </w:rPr>
              <w:t>Agree.</w:t>
            </w:r>
          </w:p>
          <w:p w14:paraId="00F5C8C9" w14:textId="77777777" w:rsidR="009543E6" w:rsidRPr="00BB6058" w:rsidRDefault="009543E6" w:rsidP="00304D1E">
            <w:pPr>
              <w:rPr>
                <w:rFonts w:ascii="Verdana" w:hAnsi="Verdana"/>
                <w:sz w:val="20"/>
                <w:szCs w:val="20"/>
              </w:rPr>
            </w:pPr>
          </w:p>
        </w:tc>
      </w:tr>
      <w:tr w:rsidR="009543E6" w:rsidRPr="00BB6058" w14:paraId="6024AAF2" w14:textId="77777777" w:rsidTr="00304D1E">
        <w:tc>
          <w:tcPr>
            <w:tcW w:w="817" w:type="dxa"/>
            <w:gridSpan w:val="2"/>
            <w:vMerge w:val="restart"/>
          </w:tcPr>
          <w:p w14:paraId="431D2491" w14:textId="77777777" w:rsidR="009543E6" w:rsidRPr="00BB6058" w:rsidRDefault="009543E6" w:rsidP="00304D1E">
            <w:pPr>
              <w:rPr>
                <w:rFonts w:ascii="Verdana" w:hAnsi="Verdana"/>
                <w:b/>
                <w:sz w:val="20"/>
                <w:szCs w:val="20"/>
              </w:rPr>
            </w:pPr>
            <w:r w:rsidRPr="00BB6058">
              <w:rPr>
                <w:rFonts w:ascii="Verdana" w:hAnsi="Verdana"/>
                <w:b/>
                <w:noProof/>
                <w:sz w:val="20"/>
                <w:szCs w:val="20"/>
              </w:rPr>
              <w:t>1014</w:t>
            </w:r>
          </w:p>
        </w:tc>
        <w:tc>
          <w:tcPr>
            <w:tcW w:w="2693" w:type="dxa"/>
            <w:gridSpan w:val="2"/>
            <w:vMerge w:val="restart"/>
          </w:tcPr>
          <w:p w14:paraId="5010B301" w14:textId="77777777" w:rsidR="009543E6" w:rsidRPr="00BB6058" w:rsidRDefault="009543E6"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2014/08/05 17:48</w:t>
            </w:r>
          </w:p>
          <w:p w14:paraId="2BB00F85" w14:textId="77777777" w:rsidR="009543E6" w:rsidRPr="00BB6058" w:rsidRDefault="009543E6" w:rsidP="00304D1E">
            <w:pPr>
              <w:rPr>
                <w:rFonts w:ascii="Verdana" w:hAnsi="Verdana"/>
                <w:sz w:val="20"/>
                <w:szCs w:val="20"/>
              </w:rPr>
            </w:pPr>
          </w:p>
          <w:p w14:paraId="1C503936" w14:textId="77777777" w:rsidR="009543E6" w:rsidRPr="00BB6058" w:rsidRDefault="009543E6"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4CAF8291" w14:textId="77777777" w:rsidR="009543E6" w:rsidRPr="00BB6058" w:rsidRDefault="009543E6" w:rsidP="00304D1E">
            <w:pPr>
              <w:rPr>
                <w:rFonts w:ascii="Verdana" w:hAnsi="Verdana"/>
                <w:sz w:val="20"/>
                <w:szCs w:val="20"/>
              </w:rPr>
            </w:pPr>
          </w:p>
          <w:p w14:paraId="0430C620" w14:textId="77777777" w:rsidR="009543E6" w:rsidRPr="00BB6058" w:rsidRDefault="009543E6"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E2D7E1C" w14:textId="77777777" w:rsidR="009543E6" w:rsidRPr="00BB6058" w:rsidRDefault="009543E6" w:rsidP="00304D1E">
            <w:pPr>
              <w:rPr>
                <w:rFonts w:ascii="Verdana" w:hAnsi="Verdana"/>
                <w:sz w:val="20"/>
                <w:szCs w:val="20"/>
              </w:rPr>
            </w:pPr>
          </w:p>
          <w:p w14:paraId="124BD2C3" w14:textId="77777777" w:rsidR="009543E6" w:rsidRPr="00BB6058" w:rsidRDefault="009543E6"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ETUC/ETUI</w:t>
            </w:r>
          </w:p>
          <w:p w14:paraId="01E14D79" w14:textId="77777777" w:rsidR="009543E6" w:rsidRPr="00BB6058" w:rsidRDefault="009543E6" w:rsidP="00304D1E">
            <w:pPr>
              <w:rPr>
                <w:rFonts w:ascii="Verdana" w:hAnsi="Verdana"/>
                <w:sz w:val="20"/>
                <w:szCs w:val="20"/>
              </w:rPr>
            </w:pPr>
          </w:p>
          <w:p w14:paraId="3B65CB23" w14:textId="77777777" w:rsidR="009543E6" w:rsidRPr="00BB6058" w:rsidRDefault="009543E6"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Belgium</w:t>
            </w:r>
          </w:p>
          <w:p w14:paraId="4B2ECFB0" w14:textId="77777777" w:rsidR="009543E6" w:rsidRPr="00BB6058" w:rsidRDefault="009543E6" w:rsidP="00304D1E">
            <w:pPr>
              <w:rPr>
                <w:rFonts w:ascii="Verdana" w:hAnsi="Verdana"/>
                <w:sz w:val="20"/>
                <w:szCs w:val="20"/>
              </w:rPr>
            </w:pPr>
          </w:p>
          <w:p w14:paraId="5DE278D7" w14:textId="77777777" w:rsidR="009543E6" w:rsidRPr="00BB6058" w:rsidRDefault="009543E6"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The proposal (A), Information on hazard and risk (B), Available information on alternatives (C), Justification for action on a Community-wide basis (D), Why a restriction is the most appropriate Community-wide measure (E)</w:t>
            </w:r>
          </w:p>
          <w:p w14:paraId="5442AB24" w14:textId="77777777" w:rsidR="009543E6" w:rsidRPr="00BB6058" w:rsidRDefault="009543E6" w:rsidP="00304D1E">
            <w:pPr>
              <w:rPr>
                <w:rFonts w:ascii="Verdana" w:hAnsi="Verdana"/>
                <w:sz w:val="20"/>
                <w:szCs w:val="20"/>
              </w:rPr>
            </w:pPr>
          </w:p>
          <w:p w14:paraId="1CAC7885" w14:textId="77777777" w:rsidR="009543E6" w:rsidRPr="00BB6058" w:rsidRDefault="009543E6"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F984422" w14:textId="77777777" w:rsidR="009543E6" w:rsidRPr="00BB6058" w:rsidRDefault="009543E6" w:rsidP="00304D1E">
            <w:pPr>
              <w:rPr>
                <w:rFonts w:ascii="Verdana" w:hAnsi="Verdana"/>
                <w:sz w:val="20"/>
                <w:szCs w:val="20"/>
              </w:rPr>
            </w:pPr>
          </w:p>
          <w:p w14:paraId="2F7AA093" w14:textId="77777777" w:rsidR="009543E6" w:rsidRPr="00BB6058" w:rsidRDefault="009543E6" w:rsidP="00304D1E">
            <w:pPr>
              <w:rPr>
                <w:rFonts w:ascii="Verdana" w:hAnsi="Verdana"/>
                <w:b/>
                <w:noProof/>
                <w:color w:val="FF0000"/>
                <w:sz w:val="20"/>
                <w:szCs w:val="20"/>
              </w:rPr>
            </w:pPr>
            <w:r w:rsidRPr="00BB6058">
              <w:rPr>
                <w:rFonts w:ascii="Verdana" w:hAnsi="Verdana"/>
                <w:b/>
                <w:sz w:val="20"/>
                <w:szCs w:val="20"/>
              </w:rPr>
              <w:lastRenderedPageBreak/>
              <w:t>Attachment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E6EE12D" w14:textId="77777777" w:rsidR="009543E6" w:rsidRPr="00BB6058" w:rsidRDefault="009543E6" w:rsidP="00304D1E">
            <w:pPr>
              <w:rPr>
                <w:rFonts w:ascii="Verdana" w:hAnsi="Verdana"/>
                <w:b/>
                <w:noProof/>
                <w:color w:val="FF0000"/>
                <w:sz w:val="20"/>
                <w:szCs w:val="20"/>
              </w:rPr>
            </w:pPr>
          </w:p>
          <w:bookmarkStart w:id="4" w:name="_MON_1469966525"/>
          <w:bookmarkEnd w:id="4"/>
          <w:p w14:paraId="4EC1308C" w14:textId="77777777" w:rsidR="009543E6" w:rsidRPr="00BB6058" w:rsidRDefault="009543E6" w:rsidP="00304D1E">
            <w:pPr>
              <w:rPr>
                <w:rFonts w:ascii="Verdana" w:hAnsi="Verdana"/>
                <w:i/>
                <w:sz w:val="20"/>
                <w:szCs w:val="20"/>
              </w:rPr>
            </w:pPr>
            <w:r w:rsidRPr="00BB6058">
              <w:rPr>
                <w:rFonts w:ascii="Verdana" w:hAnsi="Verdana"/>
                <w:i/>
                <w:sz w:val="20"/>
                <w:szCs w:val="20"/>
              </w:rPr>
              <w:object w:dxaOrig="1531" w:dyaOrig="991" w14:anchorId="0533DAAD">
                <v:shape id="_x0000_i1030" type="#_x0000_t75" style="width:76.5pt;height:49.5pt" o:ole="">
                  <v:imagedata r:id="rId26" o:title=""/>
                </v:shape>
                <o:OLEObject Type="Embed" ProgID="Word.Document.8" ShapeID="_x0000_i1030" DrawAspect="Icon" ObjectID="_1594549325" r:id="rId27">
                  <o:FieldCodes>\s</o:FieldCodes>
                </o:OLEObject>
              </w:object>
            </w:r>
          </w:p>
          <w:p w14:paraId="64704359" w14:textId="77777777" w:rsidR="009543E6" w:rsidRPr="00BB6058" w:rsidRDefault="009543E6" w:rsidP="00304D1E">
            <w:pPr>
              <w:rPr>
                <w:rFonts w:ascii="Verdana" w:hAnsi="Verdana"/>
                <w:sz w:val="20"/>
                <w:szCs w:val="20"/>
              </w:rPr>
            </w:pPr>
          </w:p>
          <w:p w14:paraId="41D49B07" w14:textId="77777777" w:rsidR="009543E6" w:rsidRPr="00BB6058" w:rsidRDefault="009543E6" w:rsidP="00304D1E">
            <w:pPr>
              <w:rPr>
                <w:rFonts w:ascii="Verdana" w:hAnsi="Verdana"/>
                <w:sz w:val="20"/>
                <w:szCs w:val="20"/>
              </w:rPr>
            </w:pPr>
          </w:p>
        </w:tc>
        <w:tc>
          <w:tcPr>
            <w:tcW w:w="10632" w:type="dxa"/>
            <w:gridSpan w:val="2"/>
          </w:tcPr>
          <w:p w14:paraId="144C3263" w14:textId="77777777" w:rsidR="009543E6" w:rsidRPr="00BB6058" w:rsidRDefault="009543E6" w:rsidP="00304D1E">
            <w:pPr>
              <w:rPr>
                <w:rFonts w:ascii="Verdana" w:hAnsi="Verdana"/>
                <w:b/>
                <w:sz w:val="20"/>
                <w:szCs w:val="20"/>
              </w:rPr>
            </w:pPr>
            <w:r w:rsidRPr="00BB6058">
              <w:rPr>
                <w:rFonts w:ascii="Verdana" w:hAnsi="Verdana"/>
                <w:b/>
                <w:sz w:val="20"/>
                <w:szCs w:val="20"/>
              </w:rPr>
              <w:lastRenderedPageBreak/>
              <w:t>Comment:</w:t>
            </w:r>
          </w:p>
          <w:p w14:paraId="4A35C772" w14:textId="77777777" w:rsidR="009543E6" w:rsidRPr="00BB6058" w:rsidRDefault="009543E6" w:rsidP="00304D1E">
            <w:pPr>
              <w:rPr>
                <w:rFonts w:ascii="Verdana" w:hAnsi="Verdana"/>
                <w:sz w:val="20"/>
                <w:szCs w:val="20"/>
              </w:rPr>
            </w:pPr>
          </w:p>
          <w:p w14:paraId="0C314532" w14:textId="77777777" w:rsidR="009543E6" w:rsidRPr="00BB6058" w:rsidRDefault="009543E6" w:rsidP="00304D1E">
            <w:pPr>
              <w:rPr>
                <w:rFonts w:ascii="Verdana" w:hAnsi="Verdana"/>
                <w:b/>
                <w:sz w:val="20"/>
                <w:szCs w:val="20"/>
              </w:rPr>
            </w:pPr>
            <w:r w:rsidRPr="00BB6058">
              <w:rPr>
                <w:rFonts w:ascii="Verdana" w:hAnsi="Verdana"/>
                <w:b/>
                <w:sz w:val="20"/>
                <w:szCs w:val="20"/>
              </w:rPr>
              <w:t>Specific comment:</w:t>
            </w:r>
          </w:p>
          <w:p w14:paraId="59384E67" w14:textId="77777777" w:rsidR="009543E6" w:rsidRPr="00BB6058" w:rsidRDefault="009543E6" w:rsidP="00304D1E">
            <w:pPr>
              <w:rPr>
                <w:rFonts w:ascii="Verdana" w:hAnsi="Verdana"/>
                <w:sz w:val="20"/>
                <w:szCs w:val="20"/>
              </w:rPr>
            </w:pPr>
          </w:p>
        </w:tc>
      </w:tr>
      <w:tr w:rsidR="009543E6" w:rsidRPr="00BB6058" w14:paraId="2A079DFE" w14:textId="77777777" w:rsidTr="00304D1E">
        <w:trPr>
          <w:trHeight w:val="505"/>
        </w:trPr>
        <w:tc>
          <w:tcPr>
            <w:tcW w:w="817" w:type="dxa"/>
            <w:gridSpan w:val="2"/>
            <w:vMerge/>
          </w:tcPr>
          <w:p w14:paraId="79BEE478" w14:textId="77777777" w:rsidR="009543E6" w:rsidRPr="00BB6058" w:rsidRDefault="009543E6" w:rsidP="00304D1E">
            <w:pPr>
              <w:rPr>
                <w:rFonts w:ascii="Verdana" w:hAnsi="Verdana"/>
                <w:sz w:val="20"/>
                <w:szCs w:val="20"/>
              </w:rPr>
            </w:pPr>
          </w:p>
        </w:tc>
        <w:tc>
          <w:tcPr>
            <w:tcW w:w="2693" w:type="dxa"/>
            <w:gridSpan w:val="2"/>
            <w:vMerge/>
          </w:tcPr>
          <w:p w14:paraId="2B4FD8A4" w14:textId="77777777" w:rsidR="009543E6" w:rsidRPr="00BB6058" w:rsidRDefault="009543E6" w:rsidP="00304D1E">
            <w:pPr>
              <w:rPr>
                <w:rFonts w:ascii="Verdana" w:hAnsi="Verdana"/>
                <w:sz w:val="20"/>
                <w:szCs w:val="20"/>
              </w:rPr>
            </w:pPr>
          </w:p>
        </w:tc>
        <w:tc>
          <w:tcPr>
            <w:tcW w:w="10632" w:type="dxa"/>
            <w:gridSpan w:val="2"/>
          </w:tcPr>
          <w:p w14:paraId="3136C799" w14:textId="77777777" w:rsidR="009543E6" w:rsidRPr="00BB6058" w:rsidRDefault="009543E6" w:rsidP="00304D1E">
            <w:pPr>
              <w:rPr>
                <w:rFonts w:ascii="Verdana" w:hAnsi="Verdana"/>
                <w:b/>
                <w:sz w:val="20"/>
                <w:szCs w:val="20"/>
              </w:rPr>
            </w:pPr>
            <w:r w:rsidRPr="00BB6058">
              <w:rPr>
                <w:rFonts w:ascii="Verdana" w:hAnsi="Verdana"/>
                <w:b/>
                <w:sz w:val="20"/>
                <w:szCs w:val="20"/>
              </w:rPr>
              <w:t>Dossier submitter response:</w:t>
            </w:r>
          </w:p>
          <w:p w14:paraId="1D93FF04" w14:textId="77777777" w:rsidR="009543E6" w:rsidRPr="00BB6058" w:rsidRDefault="009543E6" w:rsidP="00304D1E">
            <w:pPr>
              <w:rPr>
                <w:rFonts w:ascii="Verdana" w:hAnsi="Verdana"/>
                <w:sz w:val="20"/>
                <w:szCs w:val="20"/>
              </w:rPr>
            </w:pPr>
          </w:p>
          <w:p w14:paraId="3B7EE972" w14:textId="1EA0A57B" w:rsidR="00452494" w:rsidRPr="00BB6058" w:rsidRDefault="00452494" w:rsidP="00304D1E">
            <w:pPr>
              <w:rPr>
                <w:rFonts w:ascii="Verdana" w:hAnsi="Verdana"/>
                <w:sz w:val="20"/>
                <w:szCs w:val="20"/>
              </w:rPr>
            </w:pPr>
            <w:r w:rsidRPr="00BB6058">
              <w:rPr>
                <w:rFonts w:ascii="Verdana" w:hAnsi="Verdana"/>
                <w:sz w:val="20"/>
                <w:szCs w:val="20"/>
              </w:rPr>
              <w:t>Please see previous response</w:t>
            </w:r>
            <w:r w:rsidR="00434847" w:rsidRPr="00BB6058">
              <w:rPr>
                <w:rFonts w:ascii="Verdana" w:hAnsi="Verdana"/>
                <w:sz w:val="20"/>
                <w:szCs w:val="20"/>
              </w:rPr>
              <w:t xml:space="preserve"> to comment number 863</w:t>
            </w:r>
            <w:r w:rsidRPr="00BB6058">
              <w:rPr>
                <w:rFonts w:ascii="Verdana" w:hAnsi="Verdana"/>
                <w:sz w:val="20"/>
                <w:szCs w:val="20"/>
              </w:rPr>
              <w:t>.</w:t>
            </w:r>
          </w:p>
          <w:p w14:paraId="51AB0C67" w14:textId="77777777" w:rsidR="009543E6" w:rsidRPr="00BB6058" w:rsidRDefault="009543E6" w:rsidP="00304D1E">
            <w:pPr>
              <w:rPr>
                <w:rFonts w:ascii="Verdana" w:hAnsi="Verdana"/>
                <w:sz w:val="20"/>
                <w:szCs w:val="20"/>
              </w:rPr>
            </w:pPr>
          </w:p>
        </w:tc>
      </w:tr>
      <w:tr w:rsidR="009543E6" w:rsidRPr="00BB6058" w14:paraId="355A45FB" w14:textId="77777777" w:rsidTr="00304D1E">
        <w:trPr>
          <w:trHeight w:val="561"/>
        </w:trPr>
        <w:tc>
          <w:tcPr>
            <w:tcW w:w="817" w:type="dxa"/>
            <w:gridSpan w:val="2"/>
            <w:vMerge/>
          </w:tcPr>
          <w:p w14:paraId="0144D332" w14:textId="77777777" w:rsidR="009543E6" w:rsidRPr="00BB6058" w:rsidRDefault="009543E6" w:rsidP="00304D1E">
            <w:pPr>
              <w:rPr>
                <w:rFonts w:ascii="Verdana" w:hAnsi="Verdana"/>
                <w:sz w:val="20"/>
                <w:szCs w:val="20"/>
              </w:rPr>
            </w:pPr>
          </w:p>
        </w:tc>
        <w:tc>
          <w:tcPr>
            <w:tcW w:w="2693" w:type="dxa"/>
            <w:gridSpan w:val="2"/>
            <w:vMerge/>
          </w:tcPr>
          <w:p w14:paraId="4866E84D" w14:textId="77777777" w:rsidR="009543E6" w:rsidRPr="00BB6058" w:rsidRDefault="009543E6" w:rsidP="00304D1E">
            <w:pPr>
              <w:rPr>
                <w:rFonts w:ascii="Verdana" w:hAnsi="Verdana"/>
                <w:sz w:val="20"/>
                <w:szCs w:val="20"/>
              </w:rPr>
            </w:pPr>
          </w:p>
        </w:tc>
        <w:tc>
          <w:tcPr>
            <w:tcW w:w="10632" w:type="dxa"/>
            <w:gridSpan w:val="2"/>
          </w:tcPr>
          <w:p w14:paraId="2EEAA239" w14:textId="77777777" w:rsidR="009543E6" w:rsidRPr="00BB6058" w:rsidRDefault="009543E6" w:rsidP="00304D1E">
            <w:pPr>
              <w:rPr>
                <w:rFonts w:ascii="Verdana" w:hAnsi="Verdana"/>
                <w:b/>
                <w:sz w:val="20"/>
                <w:szCs w:val="20"/>
              </w:rPr>
            </w:pPr>
            <w:r w:rsidRPr="00BB6058">
              <w:rPr>
                <w:rFonts w:ascii="Verdana" w:hAnsi="Verdana"/>
                <w:b/>
                <w:sz w:val="20"/>
                <w:szCs w:val="20"/>
              </w:rPr>
              <w:t>RAC Rapporteurs comments:</w:t>
            </w:r>
          </w:p>
          <w:p w14:paraId="7A5E3840" w14:textId="4C259241" w:rsidR="009543E6" w:rsidRPr="00BB6058" w:rsidRDefault="006E5425" w:rsidP="00304D1E">
            <w:pPr>
              <w:rPr>
                <w:rFonts w:ascii="Verdana" w:hAnsi="Verdana"/>
                <w:b/>
                <w:sz w:val="20"/>
                <w:szCs w:val="20"/>
              </w:rPr>
            </w:pPr>
            <w:r w:rsidRPr="00BB6058">
              <w:rPr>
                <w:rFonts w:ascii="Verdana" w:hAnsi="Verdana"/>
                <w:sz w:val="20"/>
                <w:szCs w:val="20"/>
              </w:rPr>
              <w:t>We note that identical comments from ETUC were submitted three times in the public consultation; as early comments (# 863) and late comments (# 1014 and 1015), but with an additional request for information in ref. # 1015. We refer to our response to # 863</w:t>
            </w:r>
            <w:r w:rsidR="00C20B8C" w:rsidRPr="00BB6058">
              <w:rPr>
                <w:rFonts w:ascii="Verdana" w:hAnsi="Verdana"/>
                <w:sz w:val="20"/>
                <w:szCs w:val="20"/>
              </w:rPr>
              <w:t xml:space="preserve"> and # 1015</w:t>
            </w:r>
            <w:r w:rsidRPr="00BB6058">
              <w:rPr>
                <w:rFonts w:ascii="Verdana" w:hAnsi="Verdana"/>
                <w:sz w:val="20"/>
                <w:szCs w:val="20"/>
              </w:rPr>
              <w:t>.</w:t>
            </w:r>
          </w:p>
          <w:p w14:paraId="0BA0DD66" w14:textId="77777777" w:rsidR="009543E6" w:rsidRPr="00BB6058" w:rsidRDefault="009543E6" w:rsidP="00304D1E">
            <w:pPr>
              <w:rPr>
                <w:rFonts w:ascii="Verdana" w:hAnsi="Verdana"/>
                <w:sz w:val="20"/>
                <w:szCs w:val="20"/>
              </w:rPr>
            </w:pPr>
          </w:p>
        </w:tc>
      </w:tr>
      <w:tr w:rsidR="009543E6" w:rsidRPr="00BB6058" w14:paraId="1C46D375" w14:textId="77777777" w:rsidTr="00304D1E">
        <w:trPr>
          <w:trHeight w:val="991"/>
        </w:trPr>
        <w:tc>
          <w:tcPr>
            <w:tcW w:w="817" w:type="dxa"/>
            <w:gridSpan w:val="2"/>
            <w:vMerge/>
          </w:tcPr>
          <w:p w14:paraId="633B834D" w14:textId="77777777" w:rsidR="009543E6" w:rsidRPr="00BB6058" w:rsidRDefault="009543E6" w:rsidP="00304D1E">
            <w:pPr>
              <w:rPr>
                <w:rFonts w:ascii="Verdana" w:hAnsi="Verdana"/>
                <w:sz w:val="20"/>
                <w:szCs w:val="20"/>
              </w:rPr>
            </w:pPr>
          </w:p>
        </w:tc>
        <w:tc>
          <w:tcPr>
            <w:tcW w:w="2693" w:type="dxa"/>
            <w:gridSpan w:val="2"/>
            <w:vMerge/>
          </w:tcPr>
          <w:p w14:paraId="7D2907FF" w14:textId="77777777" w:rsidR="009543E6" w:rsidRPr="00BB6058" w:rsidRDefault="009543E6" w:rsidP="00304D1E">
            <w:pPr>
              <w:rPr>
                <w:rFonts w:ascii="Verdana" w:hAnsi="Verdana"/>
                <w:sz w:val="20"/>
                <w:szCs w:val="20"/>
              </w:rPr>
            </w:pPr>
          </w:p>
        </w:tc>
        <w:tc>
          <w:tcPr>
            <w:tcW w:w="10632" w:type="dxa"/>
            <w:gridSpan w:val="2"/>
          </w:tcPr>
          <w:p w14:paraId="2A24B87A" w14:textId="77777777" w:rsidR="009543E6" w:rsidRPr="00BB6058" w:rsidRDefault="009543E6" w:rsidP="00304D1E">
            <w:pPr>
              <w:rPr>
                <w:rFonts w:ascii="Verdana" w:hAnsi="Verdana"/>
                <w:b/>
                <w:sz w:val="20"/>
                <w:szCs w:val="20"/>
              </w:rPr>
            </w:pPr>
            <w:r w:rsidRPr="00BB6058">
              <w:rPr>
                <w:rFonts w:ascii="Verdana" w:hAnsi="Verdana"/>
                <w:b/>
                <w:sz w:val="20"/>
                <w:szCs w:val="20"/>
              </w:rPr>
              <w:t>SEAC Rapporteurs comments:</w:t>
            </w:r>
          </w:p>
          <w:p w14:paraId="5DC5D6F1" w14:textId="77777777" w:rsidR="009543E6" w:rsidRPr="00BB6058" w:rsidRDefault="009543E6" w:rsidP="00304D1E">
            <w:pPr>
              <w:rPr>
                <w:rFonts w:ascii="Verdana" w:hAnsi="Verdana"/>
                <w:sz w:val="20"/>
                <w:szCs w:val="20"/>
              </w:rPr>
            </w:pPr>
          </w:p>
          <w:p w14:paraId="09D3C55A" w14:textId="0563493D" w:rsidR="009543E6" w:rsidRPr="00BB6058" w:rsidRDefault="00842D5A" w:rsidP="00304D1E">
            <w:pPr>
              <w:rPr>
                <w:rFonts w:ascii="Verdana" w:hAnsi="Verdana"/>
                <w:sz w:val="20"/>
                <w:szCs w:val="20"/>
              </w:rPr>
            </w:pPr>
            <w:r>
              <w:rPr>
                <w:rFonts w:ascii="Verdana" w:hAnsi="Verdana"/>
                <w:sz w:val="20"/>
                <w:szCs w:val="20"/>
              </w:rPr>
              <w:t>We refer to our response to #863.</w:t>
            </w:r>
          </w:p>
        </w:tc>
      </w:tr>
      <w:tr w:rsidR="009543E6" w:rsidRPr="00BB6058" w14:paraId="6B787130" w14:textId="77777777" w:rsidTr="00304D1E">
        <w:tc>
          <w:tcPr>
            <w:tcW w:w="817" w:type="dxa"/>
            <w:gridSpan w:val="2"/>
            <w:vMerge w:val="restart"/>
          </w:tcPr>
          <w:p w14:paraId="642AE719" w14:textId="77777777" w:rsidR="009543E6" w:rsidRPr="00BB6058" w:rsidRDefault="009543E6" w:rsidP="00304D1E">
            <w:pPr>
              <w:rPr>
                <w:rFonts w:ascii="Verdana" w:hAnsi="Verdana"/>
                <w:b/>
                <w:sz w:val="20"/>
                <w:szCs w:val="20"/>
              </w:rPr>
            </w:pPr>
            <w:r w:rsidRPr="00BB6058">
              <w:rPr>
                <w:rFonts w:ascii="Verdana" w:hAnsi="Verdana"/>
                <w:b/>
                <w:noProof/>
                <w:sz w:val="20"/>
                <w:szCs w:val="20"/>
              </w:rPr>
              <w:t>1015</w:t>
            </w:r>
          </w:p>
        </w:tc>
        <w:tc>
          <w:tcPr>
            <w:tcW w:w="2693" w:type="dxa"/>
            <w:gridSpan w:val="2"/>
            <w:vMerge w:val="restart"/>
          </w:tcPr>
          <w:p w14:paraId="5CF0A1BE" w14:textId="77777777" w:rsidR="009543E6" w:rsidRPr="00BB6058" w:rsidRDefault="009543E6"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2014/08/05 17:56</w:t>
            </w:r>
          </w:p>
          <w:p w14:paraId="1679D2F0" w14:textId="77777777" w:rsidR="009543E6" w:rsidRPr="00BB6058" w:rsidRDefault="009543E6" w:rsidP="00304D1E">
            <w:pPr>
              <w:rPr>
                <w:rFonts w:ascii="Verdana" w:hAnsi="Verdana"/>
                <w:sz w:val="20"/>
                <w:szCs w:val="20"/>
              </w:rPr>
            </w:pPr>
          </w:p>
          <w:p w14:paraId="5A9DFDA7" w14:textId="77777777" w:rsidR="009543E6" w:rsidRPr="00BB6058" w:rsidRDefault="009543E6"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7A18DFE8" w14:textId="77777777" w:rsidR="009543E6" w:rsidRPr="00BB6058" w:rsidRDefault="009543E6" w:rsidP="00304D1E">
            <w:pPr>
              <w:rPr>
                <w:rFonts w:ascii="Verdana" w:hAnsi="Verdana"/>
                <w:sz w:val="20"/>
                <w:szCs w:val="20"/>
              </w:rPr>
            </w:pPr>
          </w:p>
          <w:p w14:paraId="2752CB3B" w14:textId="77777777" w:rsidR="009543E6" w:rsidRPr="00BB6058" w:rsidRDefault="009543E6"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2E4B6B54" w14:textId="77777777" w:rsidR="009543E6" w:rsidRPr="00BB6058" w:rsidRDefault="009543E6" w:rsidP="00304D1E">
            <w:pPr>
              <w:rPr>
                <w:rFonts w:ascii="Verdana" w:hAnsi="Verdana"/>
                <w:sz w:val="20"/>
                <w:szCs w:val="20"/>
              </w:rPr>
            </w:pPr>
          </w:p>
          <w:p w14:paraId="1E6147A4" w14:textId="77777777" w:rsidR="009543E6" w:rsidRPr="00BB6058" w:rsidRDefault="009543E6"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ETUC/ETUI</w:t>
            </w:r>
          </w:p>
          <w:p w14:paraId="1506150E" w14:textId="77777777" w:rsidR="009543E6" w:rsidRPr="00BB6058" w:rsidRDefault="009543E6" w:rsidP="00304D1E">
            <w:pPr>
              <w:rPr>
                <w:rFonts w:ascii="Verdana" w:hAnsi="Verdana"/>
                <w:sz w:val="20"/>
                <w:szCs w:val="20"/>
              </w:rPr>
            </w:pPr>
          </w:p>
          <w:p w14:paraId="25626F96" w14:textId="77777777" w:rsidR="009543E6" w:rsidRPr="00BB6058" w:rsidRDefault="009543E6"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Belgium</w:t>
            </w:r>
          </w:p>
          <w:p w14:paraId="4C5F9B7E" w14:textId="77777777" w:rsidR="009543E6" w:rsidRPr="00BB6058" w:rsidRDefault="009543E6" w:rsidP="00304D1E">
            <w:pPr>
              <w:rPr>
                <w:rFonts w:ascii="Verdana" w:hAnsi="Verdana"/>
                <w:sz w:val="20"/>
                <w:szCs w:val="20"/>
              </w:rPr>
            </w:pPr>
          </w:p>
          <w:p w14:paraId="0ADD0DFD" w14:textId="77777777" w:rsidR="009543E6" w:rsidRPr="00BB6058" w:rsidRDefault="009543E6"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The proposal (A), Information on hazard and risk (B), Available information on alternatives (C), Justification for action on a Community-wide basis (D), Why a restriction is the most appropriate Community-wide measure (E)</w:t>
            </w:r>
          </w:p>
          <w:p w14:paraId="5D6E54E3" w14:textId="77777777" w:rsidR="009543E6" w:rsidRPr="00BB6058" w:rsidRDefault="009543E6" w:rsidP="00304D1E">
            <w:pPr>
              <w:rPr>
                <w:rFonts w:ascii="Verdana" w:hAnsi="Verdana"/>
                <w:sz w:val="20"/>
                <w:szCs w:val="20"/>
              </w:rPr>
            </w:pPr>
          </w:p>
          <w:p w14:paraId="6CBB6839" w14:textId="77777777" w:rsidR="009543E6" w:rsidRPr="00BB6058" w:rsidRDefault="009543E6" w:rsidP="00304D1E">
            <w:pPr>
              <w:rPr>
                <w:rFonts w:ascii="Verdana" w:hAnsi="Verdana"/>
                <w:sz w:val="20"/>
                <w:szCs w:val="20"/>
              </w:rPr>
            </w:pPr>
            <w:r w:rsidRPr="00BB6058">
              <w:rPr>
                <w:rFonts w:ascii="Verdana" w:hAnsi="Verdana"/>
                <w:b/>
                <w:sz w:val="20"/>
                <w:szCs w:val="20"/>
              </w:rPr>
              <w:lastRenderedPageBreak/>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C9A31CA" w14:textId="77777777" w:rsidR="009543E6" w:rsidRPr="00BB6058" w:rsidRDefault="009543E6" w:rsidP="00304D1E">
            <w:pPr>
              <w:rPr>
                <w:rFonts w:ascii="Verdana" w:hAnsi="Verdana"/>
                <w:sz w:val="20"/>
                <w:szCs w:val="20"/>
              </w:rPr>
            </w:pPr>
          </w:p>
          <w:p w14:paraId="7274FF8D" w14:textId="77777777" w:rsidR="009543E6" w:rsidRPr="00BB6058" w:rsidRDefault="009543E6" w:rsidP="00304D1E">
            <w:pPr>
              <w:rPr>
                <w:rFonts w:ascii="Verdana" w:hAnsi="Verdana"/>
                <w:i/>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D7CB717" w14:textId="77777777" w:rsidR="009543E6" w:rsidRPr="00BB6058" w:rsidRDefault="009543E6" w:rsidP="00304D1E">
            <w:pPr>
              <w:rPr>
                <w:rFonts w:ascii="Verdana" w:hAnsi="Verdana"/>
                <w:sz w:val="20"/>
                <w:szCs w:val="20"/>
              </w:rPr>
            </w:pPr>
          </w:p>
          <w:bookmarkStart w:id="5" w:name="_MON_1469966630"/>
          <w:bookmarkEnd w:id="5"/>
          <w:p w14:paraId="0488B25E" w14:textId="77777777" w:rsidR="009543E6" w:rsidRPr="00BB6058" w:rsidRDefault="009543E6" w:rsidP="00304D1E">
            <w:pPr>
              <w:rPr>
                <w:rFonts w:ascii="Verdana" w:hAnsi="Verdana"/>
                <w:sz w:val="20"/>
                <w:szCs w:val="20"/>
              </w:rPr>
            </w:pPr>
            <w:r w:rsidRPr="00BB6058">
              <w:rPr>
                <w:rFonts w:ascii="Verdana" w:hAnsi="Verdana"/>
                <w:sz w:val="20"/>
                <w:szCs w:val="20"/>
              </w:rPr>
              <w:object w:dxaOrig="1531" w:dyaOrig="991" w14:anchorId="3158D014">
                <v:shape id="_x0000_i1031" type="#_x0000_t75" style="width:76.5pt;height:49.5pt" o:ole="">
                  <v:imagedata r:id="rId28" o:title=""/>
                </v:shape>
                <o:OLEObject Type="Embed" ProgID="Word.Document.8" ShapeID="_x0000_i1031" DrawAspect="Icon" ObjectID="_1594549326" r:id="rId29">
                  <o:FieldCodes>\s</o:FieldCodes>
                </o:OLEObject>
              </w:object>
            </w:r>
          </w:p>
          <w:p w14:paraId="0B2F7ECB" w14:textId="77777777" w:rsidR="009543E6" w:rsidRPr="00BB6058" w:rsidRDefault="009543E6" w:rsidP="00304D1E">
            <w:pPr>
              <w:rPr>
                <w:rFonts w:ascii="Verdana" w:hAnsi="Verdana"/>
                <w:sz w:val="20"/>
                <w:szCs w:val="20"/>
              </w:rPr>
            </w:pPr>
          </w:p>
        </w:tc>
        <w:tc>
          <w:tcPr>
            <w:tcW w:w="10632" w:type="dxa"/>
            <w:gridSpan w:val="2"/>
          </w:tcPr>
          <w:p w14:paraId="381FDF87" w14:textId="77777777" w:rsidR="009543E6" w:rsidRPr="00BB6058" w:rsidRDefault="009543E6" w:rsidP="00304D1E">
            <w:pPr>
              <w:rPr>
                <w:rFonts w:ascii="Verdana" w:hAnsi="Verdana"/>
                <w:b/>
                <w:sz w:val="20"/>
                <w:szCs w:val="20"/>
              </w:rPr>
            </w:pPr>
            <w:r w:rsidRPr="00BB6058">
              <w:rPr>
                <w:rFonts w:ascii="Verdana" w:hAnsi="Verdana"/>
                <w:b/>
                <w:sz w:val="20"/>
                <w:szCs w:val="20"/>
              </w:rPr>
              <w:lastRenderedPageBreak/>
              <w:t>Comment:</w:t>
            </w:r>
          </w:p>
          <w:p w14:paraId="39CF1735" w14:textId="77777777" w:rsidR="009543E6" w:rsidRPr="00BB6058" w:rsidRDefault="009543E6" w:rsidP="00304D1E">
            <w:pPr>
              <w:rPr>
                <w:rFonts w:ascii="Verdana" w:hAnsi="Verdana"/>
                <w:sz w:val="20"/>
                <w:szCs w:val="20"/>
              </w:rPr>
            </w:pPr>
          </w:p>
          <w:p w14:paraId="58BA2BF0" w14:textId="77777777" w:rsidR="009543E6" w:rsidRPr="00BB6058" w:rsidRDefault="009543E6" w:rsidP="00304D1E">
            <w:pPr>
              <w:rPr>
                <w:rFonts w:ascii="Verdana" w:hAnsi="Verdana"/>
                <w:b/>
                <w:sz w:val="20"/>
                <w:szCs w:val="20"/>
              </w:rPr>
            </w:pPr>
            <w:r w:rsidRPr="00BB6058">
              <w:rPr>
                <w:rFonts w:ascii="Verdana" w:hAnsi="Verdana"/>
                <w:b/>
                <w:sz w:val="20"/>
                <w:szCs w:val="20"/>
              </w:rPr>
              <w:t>Specific comment:</w:t>
            </w:r>
          </w:p>
          <w:p w14:paraId="79346E4D" w14:textId="77777777" w:rsidR="009543E6" w:rsidRPr="00BB6058" w:rsidRDefault="009543E6" w:rsidP="00304D1E">
            <w:pPr>
              <w:rPr>
                <w:rFonts w:ascii="Verdana" w:hAnsi="Verdana"/>
                <w:sz w:val="20"/>
                <w:szCs w:val="20"/>
              </w:rPr>
            </w:pPr>
          </w:p>
        </w:tc>
      </w:tr>
      <w:tr w:rsidR="009543E6" w:rsidRPr="00BB6058" w14:paraId="2CEE1807" w14:textId="77777777" w:rsidTr="00304D1E">
        <w:trPr>
          <w:trHeight w:val="505"/>
        </w:trPr>
        <w:tc>
          <w:tcPr>
            <w:tcW w:w="817" w:type="dxa"/>
            <w:gridSpan w:val="2"/>
            <w:vMerge/>
          </w:tcPr>
          <w:p w14:paraId="069B29F7" w14:textId="77777777" w:rsidR="009543E6" w:rsidRPr="00BB6058" w:rsidRDefault="009543E6" w:rsidP="00304D1E">
            <w:pPr>
              <w:rPr>
                <w:rFonts w:ascii="Verdana" w:hAnsi="Verdana"/>
                <w:sz w:val="20"/>
                <w:szCs w:val="20"/>
              </w:rPr>
            </w:pPr>
          </w:p>
        </w:tc>
        <w:tc>
          <w:tcPr>
            <w:tcW w:w="2693" w:type="dxa"/>
            <w:gridSpan w:val="2"/>
            <w:vMerge/>
          </w:tcPr>
          <w:p w14:paraId="09A58F06" w14:textId="77777777" w:rsidR="009543E6" w:rsidRPr="00BB6058" w:rsidRDefault="009543E6" w:rsidP="00304D1E">
            <w:pPr>
              <w:rPr>
                <w:rFonts w:ascii="Verdana" w:hAnsi="Verdana"/>
                <w:sz w:val="20"/>
                <w:szCs w:val="20"/>
              </w:rPr>
            </w:pPr>
          </w:p>
        </w:tc>
        <w:tc>
          <w:tcPr>
            <w:tcW w:w="10632" w:type="dxa"/>
            <w:gridSpan w:val="2"/>
          </w:tcPr>
          <w:p w14:paraId="2F6C85B0" w14:textId="77777777" w:rsidR="009543E6" w:rsidRPr="00BB6058" w:rsidRDefault="009543E6" w:rsidP="00304D1E">
            <w:pPr>
              <w:rPr>
                <w:rFonts w:ascii="Verdana" w:hAnsi="Verdana"/>
                <w:b/>
                <w:sz w:val="20"/>
                <w:szCs w:val="20"/>
              </w:rPr>
            </w:pPr>
            <w:r w:rsidRPr="00BB6058">
              <w:rPr>
                <w:rFonts w:ascii="Verdana" w:hAnsi="Verdana"/>
                <w:b/>
                <w:sz w:val="20"/>
                <w:szCs w:val="20"/>
              </w:rPr>
              <w:t>Dossier submitter response:</w:t>
            </w:r>
          </w:p>
          <w:p w14:paraId="715186BA" w14:textId="77777777" w:rsidR="009543E6" w:rsidRPr="00BB6058" w:rsidRDefault="009543E6" w:rsidP="00304D1E">
            <w:pPr>
              <w:rPr>
                <w:rFonts w:ascii="Verdana" w:hAnsi="Verdana"/>
                <w:sz w:val="20"/>
                <w:szCs w:val="20"/>
              </w:rPr>
            </w:pPr>
          </w:p>
          <w:p w14:paraId="5FAA8CF2" w14:textId="43EDDC3F" w:rsidR="009543E6" w:rsidRPr="00BB6058" w:rsidRDefault="00452494" w:rsidP="00801007">
            <w:pPr>
              <w:rPr>
                <w:rFonts w:ascii="Verdana" w:hAnsi="Verdana"/>
                <w:sz w:val="20"/>
                <w:szCs w:val="20"/>
              </w:rPr>
            </w:pPr>
            <w:r w:rsidRPr="00BB6058">
              <w:rPr>
                <w:rFonts w:ascii="Verdana" w:hAnsi="Verdana"/>
                <w:sz w:val="20"/>
                <w:szCs w:val="20"/>
              </w:rPr>
              <w:t>Please see previous response</w:t>
            </w:r>
            <w:r w:rsidR="00434847" w:rsidRPr="00BB6058">
              <w:rPr>
                <w:rFonts w:ascii="Verdana" w:hAnsi="Verdana"/>
                <w:sz w:val="20"/>
                <w:szCs w:val="20"/>
              </w:rPr>
              <w:t xml:space="preserve"> to comment number 863; in addition the list of requests contained in </w:t>
            </w:r>
            <w:r w:rsidR="00801007" w:rsidRPr="00BB6058">
              <w:rPr>
                <w:rFonts w:ascii="Verdana" w:hAnsi="Verdana"/>
                <w:sz w:val="20"/>
                <w:szCs w:val="20"/>
              </w:rPr>
              <w:t xml:space="preserve"> the response has been forwarded onto DOW for their attention</w:t>
            </w:r>
            <w:r w:rsidRPr="00BB6058">
              <w:rPr>
                <w:rFonts w:ascii="Verdana" w:hAnsi="Verdana"/>
                <w:sz w:val="20"/>
                <w:szCs w:val="20"/>
              </w:rPr>
              <w:t>.</w:t>
            </w:r>
            <w:r w:rsidR="00D16431" w:rsidRPr="00BB6058">
              <w:rPr>
                <w:rFonts w:ascii="Verdana" w:hAnsi="Verdana"/>
                <w:sz w:val="20"/>
                <w:szCs w:val="20"/>
              </w:rPr>
              <w:t xml:space="preserve"> </w:t>
            </w:r>
          </w:p>
        </w:tc>
      </w:tr>
      <w:tr w:rsidR="009543E6" w:rsidRPr="00BB6058" w14:paraId="34017A7F" w14:textId="77777777" w:rsidTr="00304D1E">
        <w:trPr>
          <w:trHeight w:val="561"/>
        </w:trPr>
        <w:tc>
          <w:tcPr>
            <w:tcW w:w="817" w:type="dxa"/>
            <w:gridSpan w:val="2"/>
            <w:vMerge/>
          </w:tcPr>
          <w:p w14:paraId="451C7E8A" w14:textId="77777777" w:rsidR="009543E6" w:rsidRPr="00BB6058" w:rsidRDefault="009543E6" w:rsidP="00304D1E">
            <w:pPr>
              <w:rPr>
                <w:rFonts w:ascii="Verdana" w:hAnsi="Verdana"/>
                <w:sz w:val="20"/>
                <w:szCs w:val="20"/>
              </w:rPr>
            </w:pPr>
          </w:p>
        </w:tc>
        <w:tc>
          <w:tcPr>
            <w:tcW w:w="2693" w:type="dxa"/>
            <w:gridSpan w:val="2"/>
            <w:vMerge/>
          </w:tcPr>
          <w:p w14:paraId="712F3E3C" w14:textId="77777777" w:rsidR="009543E6" w:rsidRPr="00BB6058" w:rsidRDefault="009543E6" w:rsidP="00304D1E">
            <w:pPr>
              <w:rPr>
                <w:rFonts w:ascii="Verdana" w:hAnsi="Verdana"/>
                <w:sz w:val="20"/>
                <w:szCs w:val="20"/>
              </w:rPr>
            </w:pPr>
          </w:p>
        </w:tc>
        <w:tc>
          <w:tcPr>
            <w:tcW w:w="10632" w:type="dxa"/>
            <w:gridSpan w:val="2"/>
          </w:tcPr>
          <w:p w14:paraId="3C73764A" w14:textId="77777777" w:rsidR="009543E6" w:rsidRPr="00BB6058" w:rsidRDefault="009543E6" w:rsidP="00304D1E">
            <w:pPr>
              <w:rPr>
                <w:rFonts w:ascii="Verdana" w:hAnsi="Verdana"/>
                <w:b/>
                <w:sz w:val="20"/>
                <w:szCs w:val="20"/>
              </w:rPr>
            </w:pPr>
            <w:r w:rsidRPr="00BB6058">
              <w:rPr>
                <w:rFonts w:ascii="Verdana" w:hAnsi="Verdana"/>
                <w:b/>
                <w:sz w:val="20"/>
                <w:szCs w:val="20"/>
              </w:rPr>
              <w:t>RAC Rapporteurs comments:</w:t>
            </w:r>
          </w:p>
          <w:p w14:paraId="62A65299" w14:textId="77777777" w:rsidR="00745196" w:rsidRPr="00BB6058" w:rsidRDefault="00745196" w:rsidP="00745196">
            <w:pPr>
              <w:rPr>
                <w:rFonts w:ascii="Verdana" w:hAnsi="Verdana"/>
                <w:sz w:val="20"/>
                <w:szCs w:val="20"/>
              </w:rPr>
            </w:pPr>
            <w:r w:rsidRPr="00BB6058">
              <w:rPr>
                <w:rFonts w:ascii="Verdana" w:hAnsi="Verdana"/>
                <w:sz w:val="20"/>
                <w:szCs w:val="20"/>
              </w:rPr>
              <w:t>We note that identical comments from ETUC were submitted three times in the public consultation; as early comments (# 863) and late comments (# 1014 and 1015), but with an additional request for information in ref. # 1015. We refer to our response to # 863 and # 1015.</w:t>
            </w:r>
          </w:p>
          <w:p w14:paraId="21BB8FED" w14:textId="494CBFFD" w:rsidR="00745196" w:rsidRPr="00BB6058" w:rsidRDefault="00745196" w:rsidP="00745196">
            <w:pPr>
              <w:rPr>
                <w:rFonts w:ascii="Verdana" w:hAnsi="Verdana"/>
                <w:b/>
                <w:sz w:val="20"/>
                <w:szCs w:val="20"/>
              </w:rPr>
            </w:pPr>
            <w:r w:rsidRPr="00BB6058">
              <w:rPr>
                <w:rFonts w:ascii="Verdana" w:hAnsi="Verdana"/>
                <w:sz w:val="20"/>
                <w:szCs w:val="20"/>
              </w:rPr>
              <w:t xml:space="preserve">We ask for a response to the request for information </w:t>
            </w:r>
            <w:r w:rsidR="00B3375D" w:rsidRPr="00BB6058">
              <w:rPr>
                <w:rFonts w:ascii="Verdana" w:hAnsi="Verdana"/>
                <w:sz w:val="20"/>
                <w:szCs w:val="20"/>
              </w:rPr>
              <w:t>from</w:t>
            </w:r>
            <w:r w:rsidRPr="00BB6058">
              <w:rPr>
                <w:rFonts w:ascii="Verdana" w:hAnsi="Verdana"/>
                <w:sz w:val="20"/>
                <w:szCs w:val="20"/>
              </w:rPr>
              <w:t xml:space="preserve"> the DS.</w:t>
            </w:r>
          </w:p>
          <w:p w14:paraId="348DBD57" w14:textId="77777777" w:rsidR="009543E6" w:rsidRPr="00BB6058" w:rsidRDefault="009543E6" w:rsidP="00304D1E">
            <w:pPr>
              <w:rPr>
                <w:rFonts w:ascii="Verdana" w:hAnsi="Verdana"/>
                <w:sz w:val="20"/>
                <w:szCs w:val="20"/>
              </w:rPr>
            </w:pPr>
          </w:p>
          <w:p w14:paraId="3CA57EE2" w14:textId="77777777" w:rsidR="009543E6" w:rsidRPr="00BB6058" w:rsidRDefault="009543E6" w:rsidP="00304D1E">
            <w:pPr>
              <w:rPr>
                <w:rFonts w:ascii="Verdana" w:hAnsi="Verdana"/>
                <w:sz w:val="20"/>
                <w:szCs w:val="20"/>
              </w:rPr>
            </w:pPr>
          </w:p>
        </w:tc>
      </w:tr>
      <w:tr w:rsidR="009543E6" w:rsidRPr="00BB6058" w14:paraId="52C69DAD" w14:textId="77777777" w:rsidTr="00304D1E">
        <w:trPr>
          <w:trHeight w:val="991"/>
        </w:trPr>
        <w:tc>
          <w:tcPr>
            <w:tcW w:w="817" w:type="dxa"/>
            <w:gridSpan w:val="2"/>
            <w:vMerge/>
          </w:tcPr>
          <w:p w14:paraId="37C51E2C" w14:textId="77777777" w:rsidR="009543E6" w:rsidRPr="00BB6058" w:rsidRDefault="009543E6" w:rsidP="00304D1E">
            <w:pPr>
              <w:rPr>
                <w:rFonts w:ascii="Verdana" w:hAnsi="Verdana"/>
                <w:sz w:val="20"/>
                <w:szCs w:val="20"/>
              </w:rPr>
            </w:pPr>
          </w:p>
        </w:tc>
        <w:tc>
          <w:tcPr>
            <w:tcW w:w="2693" w:type="dxa"/>
            <w:gridSpan w:val="2"/>
            <w:vMerge/>
          </w:tcPr>
          <w:p w14:paraId="20235521" w14:textId="77777777" w:rsidR="009543E6" w:rsidRPr="00BB6058" w:rsidRDefault="009543E6" w:rsidP="00304D1E">
            <w:pPr>
              <w:rPr>
                <w:rFonts w:ascii="Verdana" w:hAnsi="Verdana"/>
                <w:sz w:val="20"/>
                <w:szCs w:val="20"/>
              </w:rPr>
            </w:pPr>
          </w:p>
        </w:tc>
        <w:tc>
          <w:tcPr>
            <w:tcW w:w="10632" w:type="dxa"/>
            <w:gridSpan w:val="2"/>
          </w:tcPr>
          <w:p w14:paraId="06858FFC" w14:textId="77777777" w:rsidR="009543E6" w:rsidRPr="00BB6058" w:rsidRDefault="009543E6" w:rsidP="00304D1E">
            <w:pPr>
              <w:rPr>
                <w:rFonts w:ascii="Verdana" w:hAnsi="Verdana"/>
                <w:b/>
                <w:sz w:val="20"/>
                <w:szCs w:val="20"/>
              </w:rPr>
            </w:pPr>
            <w:r w:rsidRPr="00BB6058">
              <w:rPr>
                <w:rFonts w:ascii="Verdana" w:hAnsi="Verdana"/>
                <w:b/>
                <w:sz w:val="20"/>
                <w:szCs w:val="20"/>
              </w:rPr>
              <w:t>SEAC Rapporteurs comments:</w:t>
            </w:r>
          </w:p>
          <w:p w14:paraId="4CF1647A" w14:textId="77777777" w:rsidR="009543E6" w:rsidRPr="00BB6058" w:rsidRDefault="009543E6" w:rsidP="00304D1E">
            <w:pPr>
              <w:rPr>
                <w:rFonts w:ascii="Verdana" w:hAnsi="Verdana"/>
                <w:sz w:val="20"/>
                <w:szCs w:val="20"/>
              </w:rPr>
            </w:pPr>
          </w:p>
          <w:p w14:paraId="63A8836B" w14:textId="4CFD6A0C" w:rsidR="009543E6" w:rsidRPr="00BB6058" w:rsidRDefault="00842D5A" w:rsidP="00304D1E">
            <w:pPr>
              <w:rPr>
                <w:rFonts w:ascii="Verdana" w:hAnsi="Verdana"/>
                <w:sz w:val="20"/>
                <w:szCs w:val="20"/>
              </w:rPr>
            </w:pPr>
            <w:r>
              <w:rPr>
                <w:rFonts w:ascii="Verdana" w:hAnsi="Verdana"/>
                <w:sz w:val="20"/>
                <w:szCs w:val="20"/>
              </w:rPr>
              <w:t>We refer to our response to #863.</w:t>
            </w:r>
          </w:p>
        </w:tc>
      </w:tr>
      <w:tr w:rsidR="007F2FB1" w:rsidRPr="00BB6058" w14:paraId="114EEE88" w14:textId="77777777" w:rsidTr="00304D1E">
        <w:tc>
          <w:tcPr>
            <w:tcW w:w="817" w:type="dxa"/>
            <w:gridSpan w:val="2"/>
            <w:vMerge w:val="restart"/>
          </w:tcPr>
          <w:p w14:paraId="389987FB" w14:textId="77777777" w:rsidR="007F2FB1" w:rsidRPr="00BB6058" w:rsidRDefault="007F2FB1" w:rsidP="00304D1E">
            <w:pPr>
              <w:rPr>
                <w:rFonts w:ascii="Verdana" w:hAnsi="Verdana"/>
                <w:b/>
                <w:sz w:val="20"/>
                <w:szCs w:val="20"/>
              </w:rPr>
            </w:pPr>
            <w:r w:rsidRPr="00BB6058">
              <w:rPr>
                <w:rFonts w:ascii="Verdana" w:hAnsi="Verdana"/>
                <w:b/>
                <w:noProof/>
                <w:sz w:val="20"/>
                <w:szCs w:val="20"/>
              </w:rPr>
              <w:t>1025</w:t>
            </w:r>
          </w:p>
        </w:tc>
        <w:tc>
          <w:tcPr>
            <w:tcW w:w="2693" w:type="dxa"/>
            <w:gridSpan w:val="2"/>
            <w:vMerge w:val="restart"/>
          </w:tcPr>
          <w:p w14:paraId="7502779B" w14:textId="77777777" w:rsidR="007F2FB1" w:rsidRPr="00BB6058" w:rsidRDefault="007F2FB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2014/08/19 16:10</w:t>
            </w:r>
          </w:p>
          <w:p w14:paraId="7AB363D3" w14:textId="77777777" w:rsidR="007F2FB1" w:rsidRPr="00BB6058" w:rsidRDefault="007F2FB1" w:rsidP="00304D1E">
            <w:pPr>
              <w:rPr>
                <w:rFonts w:ascii="Verdana" w:hAnsi="Verdana"/>
                <w:sz w:val="20"/>
                <w:szCs w:val="20"/>
              </w:rPr>
            </w:pPr>
          </w:p>
          <w:p w14:paraId="4F0992DB" w14:textId="77777777" w:rsidR="007F2FB1" w:rsidRPr="00BB6058" w:rsidRDefault="007F2FB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D53C97B" w14:textId="77777777" w:rsidR="007F2FB1" w:rsidRPr="00BB6058" w:rsidRDefault="007F2FB1" w:rsidP="00304D1E">
            <w:pPr>
              <w:rPr>
                <w:rFonts w:ascii="Verdana" w:hAnsi="Verdana"/>
                <w:sz w:val="20"/>
                <w:szCs w:val="20"/>
              </w:rPr>
            </w:pPr>
          </w:p>
          <w:p w14:paraId="52653911" w14:textId="77777777" w:rsidR="007F2FB1" w:rsidRPr="00BB6058" w:rsidRDefault="007F2FB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National Authority</w:t>
            </w:r>
          </w:p>
          <w:p w14:paraId="104B22A9" w14:textId="77777777" w:rsidR="007F2FB1" w:rsidRPr="00BB6058" w:rsidRDefault="007F2FB1" w:rsidP="00304D1E">
            <w:pPr>
              <w:rPr>
                <w:rFonts w:ascii="Verdana" w:hAnsi="Verdana"/>
                <w:sz w:val="20"/>
                <w:szCs w:val="20"/>
              </w:rPr>
            </w:pPr>
          </w:p>
          <w:p w14:paraId="2D7D6CEF" w14:textId="77777777" w:rsidR="007F2FB1" w:rsidRPr="00BB6058" w:rsidRDefault="007F2FB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Allgemeine Unfallversicherungsanstalt</w:t>
            </w:r>
          </w:p>
          <w:p w14:paraId="3FC8E7DD" w14:textId="77777777" w:rsidR="007F2FB1" w:rsidRPr="00BB6058" w:rsidRDefault="007F2FB1" w:rsidP="00304D1E">
            <w:pPr>
              <w:rPr>
                <w:rFonts w:ascii="Verdana" w:hAnsi="Verdana"/>
                <w:sz w:val="20"/>
                <w:szCs w:val="20"/>
              </w:rPr>
            </w:pPr>
          </w:p>
          <w:p w14:paraId="1973D75D" w14:textId="77777777" w:rsidR="007F2FB1" w:rsidRPr="00BB6058" w:rsidRDefault="007F2FB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Austria</w:t>
            </w:r>
          </w:p>
          <w:p w14:paraId="0C19C89B" w14:textId="77777777" w:rsidR="007F2FB1" w:rsidRPr="00BB6058" w:rsidRDefault="007F2FB1" w:rsidP="00304D1E">
            <w:pPr>
              <w:rPr>
                <w:rFonts w:ascii="Verdana" w:hAnsi="Verdana"/>
                <w:sz w:val="20"/>
                <w:szCs w:val="20"/>
              </w:rPr>
            </w:pPr>
          </w:p>
          <w:p w14:paraId="5431902A" w14:textId="77777777" w:rsidR="007F2FB1" w:rsidRPr="00BB6058" w:rsidRDefault="007F2FB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C747B65" w14:textId="77777777" w:rsidR="007F2FB1" w:rsidRPr="00BB6058" w:rsidRDefault="007F2FB1" w:rsidP="00304D1E">
            <w:pPr>
              <w:rPr>
                <w:rFonts w:ascii="Verdana" w:hAnsi="Verdana"/>
                <w:sz w:val="20"/>
                <w:szCs w:val="20"/>
              </w:rPr>
            </w:pPr>
          </w:p>
          <w:p w14:paraId="6BAE86E3" w14:textId="77777777" w:rsidR="007F2FB1" w:rsidRPr="00BB6058" w:rsidRDefault="007F2FB1" w:rsidP="00304D1E">
            <w:pPr>
              <w:rPr>
                <w:rFonts w:ascii="Verdana" w:hAnsi="Verdana"/>
                <w:i/>
                <w:sz w:val="20"/>
                <w:szCs w:val="20"/>
              </w:rPr>
            </w:pPr>
          </w:p>
          <w:p w14:paraId="2179B152" w14:textId="77777777" w:rsidR="007F2FB1" w:rsidRPr="00BB6058" w:rsidRDefault="007F2FB1" w:rsidP="00304D1E">
            <w:pPr>
              <w:rPr>
                <w:rFonts w:ascii="Verdana" w:hAnsi="Verdana"/>
                <w:sz w:val="20"/>
                <w:szCs w:val="20"/>
              </w:rPr>
            </w:pPr>
          </w:p>
          <w:p w14:paraId="54945E32" w14:textId="77777777" w:rsidR="007F2FB1" w:rsidRPr="00BB6058" w:rsidRDefault="007F2FB1" w:rsidP="00304D1E">
            <w:pPr>
              <w:rPr>
                <w:rFonts w:ascii="Verdana" w:hAnsi="Verdana"/>
                <w:sz w:val="20"/>
                <w:szCs w:val="20"/>
              </w:rPr>
            </w:pPr>
          </w:p>
        </w:tc>
        <w:tc>
          <w:tcPr>
            <w:tcW w:w="10632" w:type="dxa"/>
            <w:gridSpan w:val="2"/>
          </w:tcPr>
          <w:p w14:paraId="5AEE81F9" w14:textId="77777777" w:rsidR="007F2FB1" w:rsidRPr="00BB6058" w:rsidRDefault="007F2FB1" w:rsidP="00304D1E">
            <w:pPr>
              <w:rPr>
                <w:rFonts w:ascii="Verdana" w:hAnsi="Verdana"/>
                <w:b/>
                <w:sz w:val="20"/>
                <w:szCs w:val="20"/>
              </w:rPr>
            </w:pPr>
            <w:r w:rsidRPr="00BB6058">
              <w:rPr>
                <w:rFonts w:ascii="Verdana" w:hAnsi="Verdana"/>
                <w:b/>
                <w:sz w:val="20"/>
                <w:szCs w:val="20"/>
              </w:rPr>
              <w:t>Comment:</w:t>
            </w:r>
          </w:p>
          <w:p w14:paraId="0AFD172F"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In the report possible substitutes are cited that according to Dow lead to higher costs. Nevertheless Axiall and De Nora produce and market their products (page 31). </w:t>
            </w:r>
          </w:p>
          <w:p w14:paraId="2A6F24DE" w14:textId="77777777" w:rsidR="007F2FB1" w:rsidRPr="00BB6058" w:rsidRDefault="007F2FB1" w:rsidP="00304D1E">
            <w:pPr>
              <w:rPr>
                <w:rFonts w:ascii="Verdana" w:hAnsi="Verdana"/>
                <w:noProof/>
                <w:sz w:val="20"/>
                <w:szCs w:val="20"/>
              </w:rPr>
            </w:pPr>
            <w:r w:rsidRPr="00BB6058">
              <w:rPr>
                <w:rFonts w:ascii="Verdana" w:hAnsi="Verdana"/>
                <w:noProof/>
                <w:sz w:val="20"/>
                <w:szCs w:val="20"/>
              </w:rPr>
              <w:t>Directive 2004/37/EC on the protection of workers from the risks related to exposure to carcinogens or mutagens at work demands in Art 4:”The employer shall reduce the use of a carcinogen or mutagen at the place of work, IN PARTICULAR BY REPLACING IT, IN SO FAR AS IS TECHNICALLY POSSIBLE, by a substance, preparation or process which, under its conditions of use, is not dangerous or is less dangerous to workers' health or safety, as the case may be.</w:t>
            </w:r>
          </w:p>
          <w:p w14:paraId="04E6145F" w14:textId="77777777" w:rsidR="007F2FB1" w:rsidRPr="00BB6058" w:rsidRDefault="007F2FB1" w:rsidP="00304D1E">
            <w:pPr>
              <w:rPr>
                <w:rFonts w:ascii="Verdana" w:hAnsi="Verdana"/>
                <w:noProof/>
                <w:sz w:val="20"/>
                <w:szCs w:val="20"/>
              </w:rPr>
            </w:pPr>
            <w:r w:rsidRPr="00BB6058">
              <w:rPr>
                <w:rFonts w:ascii="Verdana" w:hAnsi="Verdana"/>
                <w:noProof/>
                <w:sz w:val="20"/>
                <w:szCs w:val="20"/>
              </w:rPr>
              <w:t>Directive 2004/37/EC does not intend higher costs as a reasonable factor of still using a carcinogene.</w:t>
            </w:r>
          </w:p>
          <w:p w14:paraId="09A82B13" w14:textId="77777777" w:rsidR="007F2FB1" w:rsidRPr="00BB6058" w:rsidRDefault="007F2FB1" w:rsidP="00304D1E">
            <w:pPr>
              <w:rPr>
                <w:rFonts w:ascii="Verdana" w:hAnsi="Verdana"/>
                <w:noProof/>
                <w:sz w:val="20"/>
                <w:szCs w:val="20"/>
              </w:rPr>
            </w:pPr>
            <w:r w:rsidRPr="00BB6058">
              <w:rPr>
                <w:rFonts w:ascii="Verdana" w:hAnsi="Verdana"/>
                <w:noProof/>
                <w:sz w:val="20"/>
                <w:szCs w:val="20"/>
              </w:rPr>
              <w:t>We support the intended restriction.</w:t>
            </w:r>
          </w:p>
          <w:p w14:paraId="138931FA" w14:textId="77777777" w:rsidR="007F2FB1" w:rsidRPr="00BB6058" w:rsidRDefault="007F2FB1" w:rsidP="00304D1E">
            <w:pPr>
              <w:rPr>
                <w:rFonts w:ascii="Verdana" w:hAnsi="Verdana"/>
                <w:sz w:val="20"/>
                <w:szCs w:val="20"/>
              </w:rPr>
            </w:pPr>
          </w:p>
        </w:tc>
      </w:tr>
      <w:tr w:rsidR="007F2FB1" w:rsidRPr="00BB6058" w14:paraId="4F771C98" w14:textId="77777777" w:rsidTr="00304D1E">
        <w:trPr>
          <w:trHeight w:val="505"/>
        </w:trPr>
        <w:tc>
          <w:tcPr>
            <w:tcW w:w="817" w:type="dxa"/>
            <w:gridSpan w:val="2"/>
            <w:vMerge/>
          </w:tcPr>
          <w:p w14:paraId="1C219F6A" w14:textId="77777777" w:rsidR="007F2FB1" w:rsidRPr="00BB6058" w:rsidRDefault="007F2FB1" w:rsidP="00304D1E">
            <w:pPr>
              <w:rPr>
                <w:rFonts w:ascii="Verdana" w:hAnsi="Verdana"/>
                <w:sz w:val="20"/>
                <w:szCs w:val="20"/>
              </w:rPr>
            </w:pPr>
          </w:p>
        </w:tc>
        <w:tc>
          <w:tcPr>
            <w:tcW w:w="2693" w:type="dxa"/>
            <w:gridSpan w:val="2"/>
            <w:vMerge/>
          </w:tcPr>
          <w:p w14:paraId="50ED6E56" w14:textId="77777777" w:rsidR="007F2FB1" w:rsidRPr="00BB6058" w:rsidRDefault="007F2FB1" w:rsidP="00304D1E">
            <w:pPr>
              <w:rPr>
                <w:rFonts w:ascii="Verdana" w:hAnsi="Verdana"/>
                <w:sz w:val="20"/>
                <w:szCs w:val="20"/>
              </w:rPr>
            </w:pPr>
          </w:p>
        </w:tc>
        <w:tc>
          <w:tcPr>
            <w:tcW w:w="10632" w:type="dxa"/>
            <w:gridSpan w:val="2"/>
          </w:tcPr>
          <w:p w14:paraId="3FAEC85C" w14:textId="77777777" w:rsidR="007F2FB1" w:rsidRPr="00BB6058" w:rsidRDefault="007F2FB1" w:rsidP="00304D1E">
            <w:pPr>
              <w:rPr>
                <w:rFonts w:ascii="Verdana" w:hAnsi="Verdana"/>
                <w:b/>
                <w:sz w:val="20"/>
                <w:szCs w:val="20"/>
              </w:rPr>
            </w:pPr>
            <w:r w:rsidRPr="00BB6058">
              <w:rPr>
                <w:rFonts w:ascii="Verdana" w:hAnsi="Verdana"/>
                <w:b/>
                <w:sz w:val="20"/>
                <w:szCs w:val="20"/>
              </w:rPr>
              <w:t>Dossier submitter response:</w:t>
            </w:r>
          </w:p>
          <w:p w14:paraId="2F495993" w14:textId="77777777" w:rsidR="007F2FB1" w:rsidRPr="00BB6058" w:rsidRDefault="007F2FB1" w:rsidP="00304D1E">
            <w:pPr>
              <w:rPr>
                <w:rFonts w:ascii="Verdana" w:hAnsi="Verdana"/>
                <w:sz w:val="20"/>
                <w:szCs w:val="20"/>
              </w:rPr>
            </w:pPr>
          </w:p>
          <w:p w14:paraId="2BFE2250" w14:textId="681D37CF" w:rsidR="007F2FB1" w:rsidRPr="00BB6058" w:rsidRDefault="00452494" w:rsidP="00801007">
            <w:pPr>
              <w:rPr>
                <w:rFonts w:ascii="Verdana" w:hAnsi="Verdana"/>
                <w:sz w:val="20"/>
                <w:szCs w:val="20"/>
              </w:rPr>
            </w:pPr>
            <w:r w:rsidRPr="00BB6058">
              <w:rPr>
                <w:rFonts w:ascii="Verdana" w:hAnsi="Verdana"/>
                <w:sz w:val="20"/>
                <w:szCs w:val="20"/>
              </w:rPr>
              <w:t>Thank you for the comments</w:t>
            </w:r>
            <w:r w:rsidR="00801007" w:rsidRPr="00BB6058">
              <w:rPr>
                <w:rFonts w:ascii="Verdana" w:hAnsi="Verdana"/>
                <w:sz w:val="20"/>
                <w:szCs w:val="20"/>
              </w:rPr>
              <w:t xml:space="preserve"> but the proposal being discussed is to continue the existing derogation with a defined end date</w:t>
            </w:r>
            <w:r w:rsidRPr="00BB6058">
              <w:rPr>
                <w:rFonts w:ascii="Verdana" w:hAnsi="Verdana"/>
                <w:sz w:val="20"/>
                <w:szCs w:val="20"/>
              </w:rPr>
              <w:t>.</w:t>
            </w:r>
          </w:p>
        </w:tc>
      </w:tr>
      <w:tr w:rsidR="007F2FB1" w:rsidRPr="00BB6058" w14:paraId="65847ED6" w14:textId="77777777" w:rsidTr="00304D1E">
        <w:trPr>
          <w:trHeight w:val="561"/>
        </w:trPr>
        <w:tc>
          <w:tcPr>
            <w:tcW w:w="817" w:type="dxa"/>
            <w:gridSpan w:val="2"/>
            <w:vMerge/>
          </w:tcPr>
          <w:p w14:paraId="2790E2A4" w14:textId="77777777" w:rsidR="007F2FB1" w:rsidRPr="00BB6058" w:rsidRDefault="007F2FB1" w:rsidP="00304D1E">
            <w:pPr>
              <w:rPr>
                <w:rFonts w:ascii="Verdana" w:hAnsi="Verdana"/>
                <w:sz w:val="20"/>
                <w:szCs w:val="20"/>
              </w:rPr>
            </w:pPr>
          </w:p>
        </w:tc>
        <w:tc>
          <w:tcPr>
            <w:tcW w:w="2693" w:type="dxa"/>
            <w:gridSpan w:val="2"/>
            <w:vMerge/>
          </w:tcPr>
          <w:p w14:paraId="7C5364DF" w14:textId="77777777" w:rsidR="007F2FB1" w:rsidRPr="00BB6058" w:rsidRDefault="007F2FB1" w:rsidP="00304D1E">
            <w:pPr>
              <w:rPr>
                <w:rFonts w:ascii="Verdana" w:hAnsi="Verdana"/>
                <w:sz w:val="20"/>
                <w:szCs w:val="20"/>
              </w:rPr>
            </w:pPr>
          </w:p>
        </w:tc>
        <w:tc>
          <w:tcPr>
            <w:tcW w:w="10632" w:type="dxa"/>
            <w:gridSpan w:val="2"/>
          </w:tcPr>
          <w:p w14:paraId="2651C12A" w14:textId="77777777" w:rsidR="007F2FB1" w:rsidRPr="00BB6058" w:rsidRDefault="007F2FB1" w:rsidP="00304D1E">
            <w:pPr>
              <w:rPr>
                <w:rFonts w:ascii="Verdana" w:hAnsi="Verdana"/>
                <w:b/>
                <w:sz w:val="20"/>
                <w:szCs w:val="20"/>
              </w:rPr>
            </w:pPr>
            <w:r w:rsidRPr="00BB6058">
              <w:rPr>
                <w:rFonts w:ascii="Verdana" w:hAnsi="Verdana"/>
                <w:b/>
                <w:sz w:val="20"/>
                <w:szCs w:val="20"/>
              </w:rPr>
              <w:t>RAC Rapporteurs comments:</w:t>
            </w:r>
          </w:p>
          <w:p w14:paraId="296C2F5E" w14:textId="32812EA8" w:rsidR="007F2FB1" w:rsidRPr="00BB6058" w:rsidRDefault="00745196" w:rsidP="00304D1E">
            <w:pPr>
              <w:rPr>
                <w:rFonts w:ascii="Verdana" w:hAnsi="Verdana"/>
                <w:sz w:val="20"/>
                <w:szCs w:val="20"/>
              </w:rPr>
            </w:pPr>
            <w:r w:rsidRPr="00BB6058">
              <w:rPr>
                <w:rFonts w:ascii="Verdana" w:hAnsi="Verdana"/>
                <w:sz w:val="20"/>
                <w:szCs w:val="20"/>
              </w:rPr>
              <w:t>Noted.</w:t>
            </w:r>
          </w:p>
          <w:p w14:paraId="3661EB16" w14:textId="77777777" w:rsidR="007F2FB1" w:rsidRPr="00BB6058" w:rsidRDefault="007F2FB1" w:rsidP="00304D1E">
            <w:pPr>
              <w:rPr>
                <w:rFonts w:ascii="Verdana" w:hAnsi="Verdana"/>
                <w:sz w:val="20"/>
                <w:szCs w:val="20"/>
              </w:rPr>
            </w:pPr>
          </w:p>
        </w:tc>
      </w:tr>
      <w:tr w:rsidR="007F2FB1" w:rsidRPr="00BB6058" w14:paraId="09DE04B2" w14:textId="77777777" w:rsidTr="00304D1E">
        <w:trPr>
          <w:trHeight w:val="991"/>
        </w:trPr>
        <w:tc>
          <w:tcPr>
            <w:tcW w:w="817" w:type="dxa"/>
            <w:gridSpan w:val="2"/>
            <w:vMerge/>
          </w:tcPr>
          <w:p w14:paraId="2702BB66" w14:textId="77777777" w:rsidR="007F2FB1" w:rsidRPr="00BB6058" w:rsidRDefault="007F2FB1" w:rsidP="00304D1E">
            <w:pPr>
              <w:rPr>
                <w:rFonts w:ascii="Verdana" w:hAnsi="Verdana"/>
                <w:sz w:val="20"/>
                <w:szCs w:val="20"/>
              </w:rPr>
            </w:pPr>
          </w:p>
        </w:tc>
        <w:tc>
          <w:tcPr>
            <w:tcW w:w="2693" w:type="dxa"/>
            <w:gridSpan w:val="2"/>
            <w:vMerge/>
          </w:tcPr>
          <w:p w14:paraId="2EDC01DC" w14:textId="77777777" w:rsidR="007F2FB1" w:rsidRPr="00BB6058" w:rsidRDefault="007F2FB1" w:rsidP="00304D1E">
            <w:pPr>
              <w:rPr>
                <w:rFonts w:ascii="Verdana" w:hAnsi="Verdana"/>
                <w:sz w:val="20"/>
                <w:szCs w:val="20"/>
              </w:rPr>
            </w:pPr>
          </w:p>
        </w:tc>
        <w:tc>
          <w:tcPr>
            <w:tcW w:w="10632" w:type="dxa"/>
            <w:gridSpan w:val="2"/>
          </w:tcPr>
          <w:p w14:paraId="49402B8A" w14:textId="77777777" w:rsidR="007F2FB1" w:rsidRPr="00BB6058" w:rsidRDefault="007F2FB1" w:rsidP="00304D1E">
            <w:pPr>
              <w:rPr>
                <w:rFonts w:ascii="Verdana" w:hAnsi="Verdana"/>
                <w:b/>
                <w:sz w:val="20"/>
                <w:szCs w:val="20"/>
              </w:rPr>
            </w:pPr>
            <w:r w:rsidRPr="00BB6058">
              <w:rPr>
                <w:rFonts w:ascii="Verdana" w:hAnsi="Verdana"/>
                <w:b/>
                <w:sz w:val="20"/>
                <w:szCs w:val="20"/>
              </w:rPr>
              <w:t>SEAC Rapporteurs comments:</w:t>
            </w:r>
          </w:p>
          <w:p w14:paraId="3DD32613" w14:textId="5CC2D27B" w:rsidR="007F2FB1" w:rsidRPr="00BB6058" w:rsidRDefault="00801007" w:rsidP="00304D1E">
            <w:pPr>
              <w:rPr>
                <w:rFonts w:ascii="Verdana" w:hAnsi="Verdana"/>
                <w:sz w:val="20"/>
                <w:szCs w:val="20"/>
              </w:rPr>
            </w:pPr>
            <w:r w:rsidRPr="00BB6058">
              <w:rPr>
                <w:rFonts w:ascii="Verdana" w:hAnsi="Verdana"/>
                <w:sz w:val="20"/>
                <w:szCs w:val="20"/>
              </w:rPr>
              <w:t>Agree.</w:t>
            </w:r>
          </w:p>
          <w:p w14:paraId="686871AE" w14:textId="77777777" w:rsidR="007F2FB1" w:rsidRPr="00BB6058" w:rsidRDefault="007F2FB1" w:rsidP="00304D1E">
            <w:pPr>
              <w:rPr>
                <w:rFonts w:ascii="Verdana" w:hAnsi="Verdana"/>
                <w:sz w:val="20"/>
                <w:szCs w:val="20"/>
              </w:rPr>
            </w:pPr>
          </w:p>
        </w:tc>
      </w:tr>
      <w:tr w:rsidR="007F2FB1" w:rsidRPr="00BB6058" w14:paraId="54945EC1" w14:textId="77777777" w:rsidTr="00304D1E">
        <w:tc>
          <w:tcPr>
            <w:tcW w:w="817" w:type="dxa"/>
            <w:gridSpan w:val="2"/>
            <w:vMerge w:val="restart"/>
          </w:tcPr>
          <w:p w14:paraId="2566C408" w14:textId="77777777" w:rsidR="007F2FB1" w:rsidRPr="00BB6058" w:rsidRDefault="007F2FB1" w:rsidP="00304D1E">
            <w:pPr>
              <w:rPr>
                <w:rFonts w:ascii="Verdana" w:hAnsi="Verdana"/>
                <w:b/>
                <w:sz w:val="20"/>
                <w:szCs w:val="20"/>
              </w:rPr>
            </w:pPr>
            <w:r w:rsidRPr="00BB6058">
              <w:rPr>
                <w:rFonts w:ascii="Verdana" w:hAnsi="Verdana"/>
                <w:b/>
                <w:noProof/>
                <w:sz w:val="20"/>
                <w:szCs w:val="20"/>
              </w:rPr>
              <w:t>1032</w:t>
            </w:r>
          </w:p>
        </w:tc>
        <w:tc>
          <w:tcPr>
            <w:tcW w:w="2693" w:type="dxa"/>
            <w:gridSpan w:val="2"/>
            <w:vMerge w:val="restart"/>
          </w:tcPr>
          <w:p w14:paraId="727B368D" w14:textId="77777777" w:rsidR="007F2FB1" w:rsidRPr="00BB6058" w:rsidRDefault="007F2FB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 xml:space="preserve">2014/08/26 </w:t>
            </w:r>
            <w:r w:rsidRPr="00BB6058">
              <w:rPr>
                <w:rFonts w:ascii="Verdana" w:hAnsi="Verdana"/>
                <w:noProof/>
                <w:sz w:val="20"/>
                <w:szCs w:val="20"/>
              </w:rPr>
              <w:lastRenderedPageBreak/>
              <w:t>12:17</w:t>
            </w:r>
          </w:p>
          <w:p w14:paraId="7BE8C2A5" w14:textId="77777777" w:rsidR="007F2FB1" w:rsidRPr="00BB6058" w:rsidRDefault="007F2FB1" w:rsidP="00304D1E">
            <w:pPr>
              <w:rPr>
                <w:rFonts w:ascii="Verdana" w:hAnsi="Verdana"/>
                <w:sz w:val="20"/>
                <w:szCs w:val="20"/>
              </w:rPr>
            </w:pPr>
          </w:p>
          <w:p w14:paraId="2B8024B6" w14:textId="77777777" w:rsidR="007F2FB1" w:rsidRPr="00BB6058" w:rsidRDefault="007F2FB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6E0D1BD4" w14:textId="77777777" w:rsidR="007F2FB1" w:rsidRPr="00BB6058" w:rsidRDefault="007F2FB1" w:rsidP="00304D1E">
            <w:pPr>
              <w:rPr>
                <w:rFonts w:ascii="Verdana" w:hAnsi="Verdana"/>
                <w:sz w:val="20"/>
                <w:szCs w:val="20"/>
              </w:rPr>
            </w:pPr>
          </w:p>
          <w:p w14:paraId="07F17953" w14:textId="77777777" w:rsidR="007F2FB1" w:rsidRPr="00BB6058" w:rsidRDefault="007F2FB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Company</w:t>
            </w:r>
          </w:p>
          <w:p w14:paraId="55C80871" w14:textId="77777777" w:rsidR="007F2FB1" w:rsidRPr="00BB6058" w:rsidRDefault="007F2FB1" w:rsidP="00304D1E">
            <w:pPr>
              <w:rPr>
                <w:rFonts w:ascii="Verdana" w:hAnsi="Verdana"/>
                <w:sz w:val="20"/>
                <w:szCs w:val="20"/>
              </w:rPr>
            </w:pPr>
          </w:p>
          <w:p w14:paraId="75F8C617" w14:textId="77777777" w:rsidR="007F2FB1" w:rsidRPr="00BB6058" w:rsidRDefault="007F2FB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Dow Deutschland Anlagengesellschaft mbH, Werk Stade</w:t>
            </w:r>
          </w:p>
          <w:p w14:paraId="63D467E6" w14:textId="77777777" w:rsidR="007F2FB1" w:rsidRPr="00BB6058" w:rsidRDefault="007F2FB1" w:rsidP="00304D1E">
            <w:pPr>
              <w:rPr>
                <w:rFonts w:ascii="Verdana" w:hAnsi="Verdana"/>
                <w:sz w:val="20"/>
                <w:szCs w:val="20"/>
              </w:rPr>
            </w:pPr>
          </w:p>
          <w:p w14:paraId="66A2D305" w14:textId="77777777" w:rsidR="007F2FB1" w:rsidRPr="00BB6058" w:rsidRDefault="007F2FB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Germany</w:t>
            </w:r>
          </w:p>
          <w:p w14:paraId="0F86594F" w14:textId="77777777" w:rsidR="007F2FB1" w:rsidRPr="00BB6058" w:rsidRDefault="007F2FB1" w:rsidP="00304D1E">
            <w:pPr>
              <w:rPr>
                <w:rFonts w:ascii="Verdana" w:hAnsi="Verdana"/>
                <w:sz w:val="20"/>
                <w:szCs w:val="20"/>
              </w:rPr>
            </w:pPr>
          </w:p>
          <w:p w14:paraId="301CF428" w14:textId="77777777" w:rsidR="007F2FB1" w:rsidRPr="00BB6058" w:rsidRDefault="007F2FB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1CF6ECE" w14:textId="77777777" w:rsidR="007F2FB1" w:rsidRPr="00BB6058" w:rsidRDefault="007F2FB1" w:rsidP="00304D1E">
            <w:pPr>
              <w:rPr>
                <w:rFonts w:ascii="Verdana" w:hAnsi="Verdana"/>
                <w:sz w:val="20"/>
                <w:szCs w:val="20"/>
              </w:rPr>
            </w:pPr>
          </w:p>
          <w:p w14:paraId="6DDAD197" w14:textId="77777777" w:rsidR="007F2FB1" w:rsidRPr="00BB6058" w:rsidRDefault="007F2FB1" w:rsidP="00304D1E">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EA77840" w14:textId="77777777" w:rsidR="007F2FB1" w:rsidRPr="00BB6058" w:rsidRDefault="007F2FB1" w:rsidP="00304D1E">
            <w:pPr>
              <w:rPr>
                <w:rFonts w:ascii="Verdana" w:hAnsi="Verdana"/>
                <w:sz w:val="20"/>
                <w:szCs w:val="20"/>
              </w:rPr>
            </w:pPr>
          </w:p>
          <w:p w14:paraId="79BD2CC0" w14:textId="77777777" w:rsidR="007F2FB1" w:rsidRPr="00BB6058" w:rsidRDefault="007F2FB1" w:rsidP="00304D1E">
            <w:pPr>
              <w:rPr>
                <w:rFonts w:ascii="Verdana" w:hAnsi="Verdana"/>
                <w:sz w:val="20"/>
                <w:szCs w:val="20"/>
              </w:rPr>
            </w:pPr>
            <w:r w:rsidRPr="00BB6058">
              <w:rPr>
                <w:rFonts w:ascii="Verdana" w:hAnsi="Verdana"/>
                <w:sz w:val="20"/>
                <w:szCs w:val="20"/>
              </w:rPr>
              <w:object w:dxaOrig="1531" w:dyaOrig="991" w14:anchorId="4A8E6B26">
                <v:shape id="_x0000_i1032" type="#_x0000_t75" style="width:76.5pt;height:49.5pt" o:ole="">
                  <v:imagedata r:id="rId30" o:title=""/>
                </v:shape>
                <o:OLEObject Type="Embed" ProgID="AcroExch.Document.DC" ShapeID="_x0000_i1032" DrawAspect="Icon" ObjectID="_1594549327" r:id="rId31"/>
              </w:object>
            </w:r>
          </w:p>
          <w:p w14:paraId="696ACB8A" w14:textId="77777777" w:rsidR="007F2FB1" w:rsidRPr="00BB6058" w:rsidRDefault="007F2FB1" w:rsidP="00304D1E">
            <w:pPr>
              <w:rPr>
                <w:rFonts w:ascii="Verdana" w:hAnsi="Verdana"/>
                <w:sz w:val="20"/>
                <w:szCs w:val="20"/>
              </w:rPr>
            </w:pPr>
          </w:p>
        </w:tc>
        <w:tc>
          <w:tcPr>
            <w:tcW w:w="10632" w:type="dxa"/>
            <w:gridSpan w:val="2"/>
          </w:tcPr>
          <w:p w14:paraId="410F6ED5" w14:textId="77777777" w:rsidR="007F2FB1" w:rsidRPr="00BB6058" w:rsidRDefault="007F2FB1" w:rsidP="00304D1E">
            <w:pPr>
              <w:rPr>
                <w:rFonts w:ascii="Verdana" w:hAnsi="Verdana"/>
                <w:b/>
                <w:sz w:val="20"/>
                <w:szCs w:val="20"/>
              </w:rPr>
            </w:pPr>
            <w:r w:rsidRPr="00BB6058">
              <w:rPr>
                <w:rFonts w:ascii="Verdana" w:hAnsi="Verdana"/>
                <w:b/>
                <w:sz w:val="20"/>
                <w:szCs w:val="20"/>
              </w:rPr>
              <w:lastRenderedPageBreak/>
              <w:t>Comment:</w:t>
            </w:r>
          </w:p>
          <w:p w14:paraId="081BCB55" w14:textId="77777777" w:rsidR="007F2FB1" w:rsidRPr="00BB6058" w:rsidRDefault="007F2FB1" w:rsidP="00304D1E">
            <w:pPr>
              <w:rPr>
                <w:rFonts w:ascii="Verdana" w:hAnsi="Verdana"/>
                <w:noProof/>
                <w:sz w:val="20"/>
                <w:szCs w:val="20"/>
              </w:rPr>
            </w:pPr>
            <w:r w:rsidRPr="00BB6058">
              <w:rPr>
                <w:rFonts w:ascii="Verdana" w:hAnsi="Verdana"/>
                <w:noProof/>
                <w:sz w:val="20"/>
                <w:szCs w:val="20"/>
              </w:rPr>
              <w:lastRenderedPageBreak/>
              <w:t xml:space="preserve">We would like to take the opportunity to provide additional information and aspects on the latest developments, status of the asbestos diaphragms usage/handling and transition to asbestos free diaphragm technology – see uploaded attachment.  </w:t>
            </w:r>
          </w:p>
          <w:p w14:paraId="2D542936"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Jörg Renken </w:t>
            </w:r>
          </w:p>
          <w:p w14:paraId="10BDD257"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Associate Service Director, M&amp;E </w:t>
            </w:r>
          </w:p>
          <w:p w14:paraId="5D3AFF4A"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phone  + 49 4146 91 2778 </w:t>
            </w:r>
          </w:p>
          <w:p w14:paraId="3B608FC0" w14:textId="77777777" w:rsidR="007F2FB1" w:rsidRPr="00BB6058" w:rsidRDefault="007F2FB1" w:rsidP="00304D1E">
            <w:pPr>
              <w:rPr>
                <w:rFonts w:ascii="Verdana" w:hAnsi="Verdana"/>
                <w:noProof/>
                <w:sz w:val="20"/>
                <w:szCs w:val="20"/>
              </w:rPr>
            </w:pPr>
            <w:r w:rsidRPr="00BB6058">
              <w:rPr>
                <w:rFonts w:ascii="Verdana" w:hAnsi="Verdana"/>
                <w:noProof/>
                <w:sz w:val="20"/>
                <w:szCs w:val="20"/>
              </w:rPr>
              <w:t>mobile + 49 175 2680016</w:t>
            </w:r>
          </w:p>
          <w:p w14:paraId="027798BD"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fax    + 49 4146 91 3566 </w:t>
            </w:r>
          </w:p>
          <w:p w14:paraId="412B31EC" w14:textId="77777777" w:rsidR="007F2FB1" w:rsidRPr="00BB6058" w:rsidRDefault="007F2FB1" w:rsidP="00304D1E">
            <w:pPr>
              <w:rPr>
                <w:rFonts w:ascii="Verdana" w:hAnsi="Verdana"/>
                <w:noProof/>
                <w:sz w:val="20"/>
                <w:szCs w:val="20"/>
              </w:rPr>
            </w:pPr>
            <w:r w:rsidRPr="00BB6058">
              <w:rPr>
                <w:rFonts w:ascii="Verdana" w:hAnsi="Verdana"/>
                <w:noProof/>
                <w:sz w:val="20"/>
                <w:szCs w:val="20"/>
              </w:rPr>
              <w:t>jrrenken@dow.com</w:t>
            </w:r>
          </w:p>
          <w:p w14:paraId="31270B78" w14:textId="77777777" w:rsidR="007F2FB1" w:rsidRPr="00BB6058" w:rsidRDefault="007F2FB1" w:rsidP="00304D1E">
            <w:pPr>
              <w:rPr>
                <w:rFonts w:ascii="Verdana" w:hAnsi="Verdana"/>
                <w:noProof/>
                <w:sz w:val="20"/>
                <w:szCs w:val="20"/>
              </w:rPr>
            </w:pPr>
            <w:r w:rsidRPr="00BB6058">
              <w:rPr>
                <w:rFonts w:ascii="Verdana" w:hAnsi="Verdana"/>
                <w:noProof/>
                <w:sz w:val="20"/>
                <w:szCs w:val="20"/>
              </w:rPr>
              <w:t>Dow Deutschland Anlagengesellschaft mbH</w:t>
            </w:r>
          </w:p>
          <w:p w14:paraId="41EFD82E" w14:textId="77777777" w:rsidR="007F2FB1" w:rsidRPr="00BB6058" w:rsidRDefault="007F2FB1" w:rsidP="00304D1E">
            <w:pPr>
              <w:rPr>
                <w:rFonts w:ascii="Verdana" w:hAnsi="Verdana"/>
                <w:noProof/>
                <w:sz w:val="20"/>
                <w:szCs w:val="20"/>
              </w:rPr>
            </w:pPr>
            <w:r w:rsidRPr="00BB6058">
              <w:rPr>
                <w:rFonts w:ascii="Verdana" w:hAnsi="Verdana"/>
                <w:noProof/>
                <w:sz w:val="20"/>
                <w:szCs w:val="20"/>
              </w:rPr>
              <w:t>Werk Stade</w:t>
            </w:r>
          </w:p>
          <w:p w14:paraId="29453188"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Bützflether Sand </w:t>
            </w:r>
          </w:p>
          <w:p w14:paraId="5E89F98F"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D- 21683 Stade </w:t>
            </w:r>
          </w:p>
          <w:p w14:paraId="6E37C3E7" w14:textId="77777777" w:rsidR="007F2FB1" w:rsidRPr="00BB6058" w:rsidRDefault="007F2FB1" w:rsidP="00304D1E">
            <w:pPr>
              <w:rPr>
                <w:rFonts w:ascii="Verdana" w:hAnsi="Verdana"/>
                <w:noProof/>
                <w:sz w:val="20"/>
                <w:szCs w:val="20"/>
              </w:rPr>
            </w:pPr>
            <w:r w:rsidRPr="00BB6058">
              <w:rPr>
                <w:rFonts w:ascii="Verdana" w:hAnsi="Verdana"/>
                <w:noProof/>
                <w:sz w:val="20"/>
                <w:szCs w:val="20"/>
              </w:rPr>
              <w:t>Sitz der Gesellschaft: Stade, Amtsgericht Tostedt HRB 200098</w:t>
            </w:r>
          </w:p>
          <w:p w14:paraId="6C6376C4" w14:textId="77777777" w:rsidR="007F2FB1" w:rsidRPr="00BB6058" w:rsidRDefault="007F2FB1" w:rsidP="00304D1E">
            <w:pPr>
              <w:rPr>
                <w:rFonts w:ascii="Verdana" w:hAnsi="Verdana"/>
                <w:noProof/>
                <w:sz w:val="20"/>
                <w:szCs w:val="20"/>
              </w:rPr>
            </w:pPr>
            <w:r w:rsidRPr="00BB6058">
              <w:rPr>
                <w:rFonts w:ascii="Verdana" w:hAnsi="Verdana"/>
                <w:noProof/>
                <w:sz w:val="20"/>
                <w:szCs w:val="20"/>
              </w:rPr>
              <w:t>Geschäftsführer:  Dr. Willem Huisman, Heiko Dahms, Dieter Schnepel, Yue Tutt, Dr. Jürgen Völker</w:t>
            </w:r>
          </w:p>
          <w:p w14:paraId="3ED0352A" w14:textId="77777777" w:rsidR="007F2FB1" w:rsidRPr="00BB6058" w:rsidRDefault="007F2FB1" w:rsidP="00304D1E">
            <w:pPr>
              <w:rPr>
                <w:rFonts w:ascii="Verdana" w:hAnsi="Verdana"/>
                <w:sz w:val="20"/>
                <w:szCs w:val="20"/>
              </w:rPr>
            </w:pPr>
          </w:p>
        </w:tc>
      </w:tr>
      <w:tr w:rsidR="007F2FB1" w:rsidRPr="00BB6058" w14:paraId="5A53A16C" w14:textId="77777777" w:rsidTr="00304D1E">
        <w:trPr>
          <w:trHeight w:val="505"/>
        </w:trPr>
        <w:tc>
          <w:tcPr>
            <w:tcW w:w="817" w:type="dxa"/>
            <w:gridSpan w:val="2"/>
            <w:vMerge/>
          </w:tcPr>
          <w:p w14:paraId="5B03EB6D" w14:textId="77777777" w:rsidR="007F2FB1" w:rsidRPr="00BB6058" w:rsidRDefault="007F2FB1" w:rsidP="00304D1E">
            <w:pPr>
              <w:rPr>
                <w:rFonts w:ascii="Verdana" w:hAnsi="Verdana"/>
                <w:sz w:val="20"/>
                <w:szCs w:val="20"/>
              </w:rPr>
            </w:pPr>
          </w:p>
        </w:tc>
        <w:tc>
          <w:tcPr>
            <w:tcW w:w="2693" w:type="dxa"/>
            <w:gridSpan w:val="2"/>
            <w:vMerge/>
          </w:tcPr>
          <w:p w14:paraId="406BA238" w14:textId="77777777" w:rsidR="007F2FB1" w:rsidRPr="00BB6058" w:rsidRDefault="007F2FB1" w:rsidP="00304D1E">
            <w:pPr>
              <w:rPr>
                <w:rFonts w:ascii="Verdana" w:hAnsi="Verdana"/>
                <w:sz w:val="20"/>
                <w:szCs w:val="20"/>
              </w:rPr>
            </w:pPr>
          </w:p>
        </w:tc>
        <w:tc>
          <w:tcPr>
            <w:tcW w:w="10632" w:type="dxa"/>
            <w:gridSpan w:val="2"/>
          </w:tcPr>
          <w:p w14:paraId="7C3B0E37" w14:textId="77777777" w:rsidR="007F2FB1" w:rsidRPr="00BB6058" w:rsidRDefault="007F2FB1" w:rsidP="00304D1E">
            <w:pPr>
              <w:rPr>
                <w:rFonts w:ascii="Verdana" w:hAnsi="Verdana"/>
                <w:b/>
                <w:sz w:val="20"/>
                <w:szCs w:val="20"/>
              </w:rPr>
            </w:pPr>
            <w:r w:rsidRPr="00BB6058">
              <w:rPr>
                <w:rFonts w:ascii="Verdana" w:hAnsi="Verdana"/>
                <w:b/>
                <w:sz w:val="20"/>
                <w:szCs w:val="20"/>
              </w:rPr>
              <w:t>Dossier submitter response:</w:t>
            </w:r>
          </w:p>
          <w:p w14:paraId="009D45F3" w14:textId="77777777" w:rsidR="007F2FB1" w:rsidRPr="00BB6058" w:rsidRDefault="007F2FB1" w:rsidP="00304D1E">
            <w:pPr>
              <w:rPr>
                <w:rFonts w:ascii="Verdana" w:hAnsi="Verdana"/>
                <w:sz w:val="20"/>
                <w:szCs w:val="20"/>
              </w:rPr>
            </w:pPr>
          </w:p>
          <w:p w14:paraId="2C913965" w14:textId="3F2254F2" w:rsidR="007F2FB1" w:rsidRPr="00BB6058" w:rsidRDefault="00452494" w:rsidP="00304D1E">
            <w:pPr>
              <w:rPr>
                <w:rFonts w:ascii="Verdana" w:hAnsi="Verdana"/>
                <w:sz w:val="20"/>
                <w:szCs w:val="20"/>
              </w:rPr>
            </w:pPr>
            <w:r w:rsidRPr="00BB6058">
              <w:rPr>
                <w:rFonts w:ascii="Verdana" w:hAnsi="Verdana"/>
                <w:sz w:val="20"/>
                <w:szCs w:val="20"/>
              </w:rPr>
              <w:t>Thank you for the clarifying comments.</w:t>
            </w:r>
          </w:p>
        </w:tc>
      </w:tr>
      <w:tr w:rsidR="007F2FB1" w:rsidRPr="00BB6058" w14:paraId="281A0725" w14:textId="77777777" w:rsidTr="00304D1E">
        <w:trPr>
          <w:trHeight w:val="561"/>
        </w:trPr>
        <w:tc>
          <w:tcPr>
            <w:tcW w:w="817" w:type="dxa"/>
            <w:gridSpan w:val="2"/>
            <w:vMerge/>
          </w:tcPr>
          <w:p w14:paraId="55648762" w14:textId="77777777" w:rsidR="007F2FB1" w:rsidRPr="00BB6058" w:rsidRDefault="007F2FB1" w:rsidP="00304D1E">
            <w:pPr>
              <w:rPr>
                <w:rFonts w:ascii="Verdana" w:hAnsi="Verdana"/>
                <w:sz w:val="20"/>
                <w:szCs w:val="20"/>
              </w:rPr>
            </w:pPr>
          </w:p>
        </w:tc>
        <w:tc>
          <w:tcPr>
            <w:tcW w:w="2693" w:type="dxa"/>
            <w:gridSpan w:val="2"/>
            <w:vMerge/>
          </w:tcPr>
          <w:p w14:paraId="0CAAA65A" w14:textId="77777777" w:rsidR="007F2FB1" w:rsidRPr="00BB6058" w:rsidRDefault="007F2FB1" w:rsidP="00304D1E">
            <w:pPr>
              <w:rPr>
                <w:rFonts w:ascii="Verdana" w:hAnsi="Verdana"/>
                <w:sz w:val="20"/>
                <w:szCs w:val="20"/>
              </w:rPr>
            </w:pPr>
          </w:p>
        </w:tc>
        <w:tc>
          <w:tcPr>
            <w:tcW w:w="10632" w:type="dxa"/>
            <w:gridSpan w:val="2"/>
          </w:tcPr>
          <w:p w14:paraId="09BC85D1" w14:textId="77777777" w:rsidR="007F2FB1" w:rsidRPr="00BB6058" w:rsidRDefault="007F2FB1" w:rsidP="00304D1E">
            <w:pPr>
              <w:rPr>
                <w:rFonts w:ascii="Verdana" w:hAnsi="Verdana"/>
                <w:b/>
                <w:sz w:val="20"/>
                <w:szCs w:val="20"/>
              </w:rPr>
            </w:pPr>
            <w:r w:rsidRPr="00BB6058">
              <w:rPr>
                <w:rFonts w:ascii="Verdana" w:hAnsi="Verdana"/>
                <w:b/>
                <w:sz w:val="20"/>
                <w:szCs w:val="20"/>
              </w:rPr>
              <w:t>RAC Rapporteurs comments:</w:t>
            </w:r>
          </w:p>
          <w:p w14:paraId="20666278" w14:textId="77777777" w:rsidR="007F2FB1" w:rsidRPr="00BB6058" w:rsidRDefault="007F2FB1" w:rsidP="00304D1E">
            <w:pPr>
              <w:rPr>
                <w:rFonts w:ascii="Verdana" w:hAnsi="Verdana"/>
                <w:sz w:val="20"/>
                <w:szCs w:val="20"/>
              </w:rPr>
            </w:pPr>
          </w:p>
          <w:p w14:paraId="12DC4A45" w14:textId="23014543" w:rsidR="007F2FB1" w:rsidRPr="00BB6058" w:rsidRDefault="00745196" w:rsidP="00304D1E">
            <w:pPr>
              <w:rPr>
                <w:rFonts w:ascii="Verdana" w:hAnsi="Verdana"/>
                <w:sz w:val="20"/>
                <w:szCs w:val="20"/>
              </w:rPr>
            </w:pPr>
            <w:r w:rsidRPr="00BB6058">
              <w:rPr>
                <w:rFonts w:ascii="Verdana" w:hAnsi="Verdana"/>
                <w:sz w:val="20"/>
                <w:szCs w:val="20"/>
              </w:rPr>
              <w:t>Noted. We refer to our comment to # 863.</w:t>
            </w:r>
          </w:p>
        </w:tc>
      </w:tr>
      <w:tr w:rsidR="007F2FB1" w:rsidRPr="00BB6058" w14:paraId="7C8988A6" w14:textId="77777777" w:rsidTr="00304D1E">
        <w:trPr>
          <w:trHeight w:val="991"/>
        </w:trPr>
        <w:tc>
          <w:tcPr>
            <w:tcW w:w="817" w:type="dxa"/>
            <w:gridSpan w:val="2"/>
            <w:vMerge/>
          </w:tcPr>
          <w:p w14:paraId="0990D443" w14:textId="77777777" w:rsidR="007F2FB1" w:rsidRPr="00BB6058" w:rsidRDefault="007F2FB1" w:rsidP="00304D1E">
            <w:pPr>
              <w:rPr>
                <w:rFonts w:ascii="Verdana" w:hAnsi="Verdana"/>
                <w:sz w:val="20"/>
                <w:szCs w:val="20"/>
              </w:rPr>
            </w:pPr>
          </w:p>
        </w:tc>
        <w:tc>
          <w:tcPr>
            <w:tcW w:w="2693" w:type="dxa"/>
            <w:gridSpan w:val="2"/>
            <w:vMerge/>
          </w:tcPr>
          <w:p w14:paraId="142BBC33" w14:textId="77777777" w:rsidR="007F2FB1" w:rsidRPr="00BB6058" w:rsidRDefault="007F2FB1" w:rsidP="00304D1E">
            <w:pPr>
              <w:rPr>
                <w:rFonts w:ascii="Verdana" w:hAnsi="Verdana"/>
                <w:sz w:val="20"/>
                <w:szCs w:val="20"/>
              </w:rPr>
            </w:pPr>
          </w:p>
        </w:tc>
        <w:tc>
          <w:tcPr>
            <w:tcW w:w="10632" w:type="dxa"/>
            <w:gridSpan w:val="2"/>
          </w:tcPr>
          <w:p w14:paraId="6CDFAA4B" w14:textId="77777777" w:rsidR="007F2FB1" w:rsidRPr="00BB6058" w:rsidRDefault="007F2FB1" w:rsidP="00304D1E">
            <w:pPr>
              <w:rPr>
                <w:rFonts w:ascii="Verdana" w:hAnsi="Verdana"/>
                <w:b/>
                <w:sz w:val="20"/>
                <w:szCs w:val="20"/>
              </w:rPr>
            </w:pPr>
            <w:r w:rsidRPr="00BB6058">
              <w:rPr>
                <w:rFonts w:ascii="Verdana" w:hAnsi="Verdana"/>
                <w:b/>
                <w:sz w:val="20"/>
                <w:szCs w:val="20"/>
              </w:rPr>
              <w:t>SEAC Rapporteurs comments:</w:t>
            </w:r>
          </w:p>
          <w:p w14:paraId="5B95012C" w14:textId="77777777" w:rsidR="007F2FB1" w:rsidRPr="00BB6058" w:rsidRDefault="007F2FB1" w:rsidP="00304D1E">
            <w:pPr>
              <w:rPr>
                <w:rFonts w:ascii="Verdana" w:hAnsi="Verdana"/>
                <w:sz w:val="20"/>
                <w:szCs w:val="20"/>
              </w:rPr>
            </w:pPr>
          </w:p>
          <w:p w14:paraId="7E5ACD79" w14:textId="0716413E" w:rsidR="007F2FB1" w:rsidRPr="00BB6058" w:rsidRDefault="00801007" w:rsidP="00304D1E">
            <w:pPr>
              <w:rPr>
                <w:rFonts w:ascii="Verdana" w:hAnsi="Verdana"/>
                <w:sz w:val="20"/>
                <w:szCs w:val="20"/>
              </w:rPr>
            </w:pPr>
            <w:r w:rsidRPr="00BB6058">
              <w:rPr>
                <w:rFonts w:ascii="Verdana" w:hAnsi="Verdana"/>
                <w:sz w:val="20"/>
                <w:szCs w:val="20"/>
              </w:rPr>
              <w:t>Agree.</w:t>
            </w:r>
            <w:r w:rsidR="00842D5A">
              <w:rPr>
                <w:rFonts w:ascii="Verdana" w:hAnsi="Verdana"/>
                <w:sz w:val="20"/>
                <w:szCs w:val="20"/>
              </w:rPr>
              <w:t xml:space="preserve"> These information could be used to answer the ETUC comments.</w:t>
            </w:r>
          </w:p>
        </w:tc>
      </w:tr>
      <w:tr w:rsidR="007F2FB1" w:rsidRPr="00BB6058" w14:paraId="4516627D" w14:textId="77777777" w:rsidTr="00304D1E">
        <w:tc>
          <w:tcPr>
            <w:tcW w:w="817" w:type="dxa"/>
            <w:gridSpan w:val="2"/>
            <w:vMerge w:val="restart"/>
          </w:tcPr>
          <w:p w14:paraId="434C4583" w14:textId="77777777" w:rsidR="007F2FB1" w:rsidRPr="00BB6058" w:rsidRDefault="007F2FB1" w:rsidP="00304D1E">
            <w:pPr>
              <w:rPr>
                <w:rFonts w:ascii="Verdana" w:hAnsi="Verdana"/>
                <w:b/>
                <w:sz w:val="20"/>
                <w:szCs w:val="20"/>
              </w:rPr>
            </w:pPr>
            <w:r w:rsidRPr="00BB6058">
              <w:rPr>
                <w:rFonts w:ascii="Verdana" w:hAnsi="Verdana"/>
                <w:b/>
                <w:noProof/>
                <w:sz w:val="20"/>
                <w:szCs w:val="20"/>
              </w:rPr>
              <w:t>1042</w:t>
            </w:r>
          </w:p>
        </w:tc>
        <w:tc>
          <w:tcPr>
            <w:tcW w:w="2693" w:type="dxa"/>
            <w:gridSpan w:val="2"/>
            <w:vMerge w:val="restart"/>
          </w:tcPr>
          <w:p w14:paraId="60137A25" w14:textId="77777777" w:rsidR="007F2FB1" w:rsidRPr="00BB6058" w:rsidRDefault="007F2FB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2014/08/29 10:40</w:t>
            </w:r>
          </w:p>
          <w:p w14:paraId="6641C930" w14:textId="77777777" w:rsidR="007F2FB1" w:rsidRPr="00BB6058" w:rsidRDefault="007F2FB1" w:rsidP="00304D1E">
            <w:pPr>
              <w:rPr>
                <w:rFonts w:ascii="Verdana" w:hAnsi="Verdana"/>
                <w:sz w:val="20"/>
                <w:szCs w:val="20"/>
              </w:rPr>
            </w:pPr>
          </w:p>
          <w:p w14:paraId="04D017EC" w14:textId="77777777" w:rsidR="007F2FB1" w:rsidRPr="00BB6058" w:rsidRDefault="007F2FB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E327846" w14:textId="77777777" w:rsidR="007F2FB1" w:rsidRPr="00BB6058" w:rsidRDefault="007F2FB1" w:rsidP="00304D1E">
            <w:pPr>
              <w:rPr>
                <w:rFonts w:ascii="Verdana" w:hAnsi="Verdana"/>
                <w:sz w:val="20"/>
                <w:szCs w:val="20"/>
              </w:rPr>
            </w:pPr>
          </w:p>
          <w:p w14:paraId="313CF078" w14:textId="77777777" w:rsidR="007F2FB1" w:rsidRPr="00BB6058" w:rsidRDefault="007F2FB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09E1F9AC" w14:textId="77777777" w:rsidR="007F2FB1" w:rsidRPr="00BB6058" w:rsidRDefault="007F2FB1" w:rsidP="00304D1E">
            <w:pPr>
              <w:rPr>
                <w:rFonts w:ascii="Verdana" w:hAnsi="Verdana"/>
                <w:sz w:val="20"/>
                <w:szCs w:val="20"/>
              </w:rPr>
            </w:pPr>
          </w:p>
          <w:p w14:paraId="3D33F94D" w14:textId="247EE542" w:rsidR="007F2FB1" w:rsidRPr="00BB6058" w:rsidRDefault="007F2FB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005F0F87">
              <w:rPr>
                <w:rFonts w:ascii="Verdana" w:hAnsi="Verdana"/>
                <w:noProof/>
                <w:color w:val="FF0000"/>
                <w:sz w:val="20"/>
                <w:szCs w:val="20"/>
              </w:rPr>
              <w:t>[…]</w:t>
            </w:r>
          </w:p>
          <w:p w14:paraId="0DEFD332" w14:textId="77777777" w:rsidR="007F2FB1" w:rsidRPr="00BB6058" w:rsidRDefault="007F2FB1" w:rsidP="00304D1E">
            <w:pPr>
              <w:rPr>
                <w:rFonts w:ascii="Verdana" w:hAnsi="Verdana"/>
                <w:sz w:val="20"/>
                <w:szCs w:val="20"/>
              </w:rPr>
            </w:pPr>
          </w:p>
          <w:p w14:paraId="4485DEEF" w14:textId="77777777" w:rsidR="007F2FB1" w:rsidRPr="00BB6058" w:rsidRDefault="007F2FB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Germany</w:t>
            </w:r>
          </w:p>
          <w:p w14:paraId="5EC65263" w14:textId="77777777" w:rsidR="007F2FB1" w:rsidRPr="00BB6058" w:rsidRDefault="007F2FB1" w:rsidP="00304D1E">
            <w:pPr>
              <w:rPr>
                <w:rFonts w:ascii="Verdana" w:hAnsi="Verdana"/>
                <w:sz w:val="20"/>
                <w:szCs w:val="20"/>
              </w:rPr>
            </w:pPr>
          </w:p>
          <w:p w14:paraId="79537874" w14:textId="77777777" w:rsidR="007F2FB1" w:rsidRPr="00BB6058" w:rsidRDefault="007F2FB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Other information (H)</w:t>
            </w:r>
          </w:p>
          <w:p w14:paraId="1240E7D7" w14:textId="77777777" w:rsidR="007F2FB1" w:rsidRPr="00BB6058" w:rsidRDefault="007F2FB1" w:rsidP="00304D1E">
            <w:pPr>
              <w:rPr>
                <w:rFonts w:ascii="Verdana" w:hAnsi="Verdana"/>
                <w:sz w:val="20"/>
                <w:szCs w:val="20"/>
              </w:rPr>
            </w:pPr>
          </w:p>
          <w:p w14:paraId="5F0AD395" w14:textId="77777777" w:rsidR="007F2FB1" w:rsidRPr="00BB6058" w:rsidRDefault="007F2FB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Yes</w:t>
            </w:r>
          </w:p>
          <w:p w14:paraId="3D63E8F9" w14:textId="77777777" w:rsidR="007F2FB1" w:rsidRPr="00BB6058" w:rsidRDefault="007F2FB1" w:rsidP="00304D1E">
            <w:pPr>
              <w:rPr>
                <w:rFonts w:ascii="Verdana" w:hAnsi="Verdana"/>
                <w:sz w:val="20"/>
                <w:szCs w:val="20"/>
              </w:rPr>
            </w:pPr>
          </w:p>
          <w:p w14:paraId="327ED86C" w14:textId="306029C1" w:rsidR="007F2FB1" w:rsidRPr="00BB6058" w:rsidRDefault="007F2FB1" w:rsidP="00304D1E">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005F0F87" w:rsidRPr="00524A39">
              <w:rPr>
                <w:rFonts w:ascii="Verdana" w:hAnsi="Verdana"/>
                <w:b/>
                <w:noProof/>
                <w:color w:val="FF0000"/>
                <w:sz w:val="20"/>
                <w:szCs w:val="20"/>
              </w:rPr>
              <w:t>Yes</w:t>
            </w:r>
            <w:r w:rsidR="005F0F87">
              <w:rPr>
                <w:rFonts w:ascii="Verdana" w:hAnsi="Verdana"/>
                <w:b/>
                <w:color w:val="FF0000"/>
                <w:sz w:val="20"/>
                <w:szCs w:val="20"/>
              </w:rPr>
              <w:t xml:space="preserve"> (available from confidential version of table)</w:t>
            </w:r>
          </w:p>
        </w:tc>
        <w:tc>
          <w:tcPr>
            <w:tcW w:w="10632" w:type="dxa"/>
            <w:gridSpan w:val="2"/>
          </w:tcPr>
          <w:p w14:paraId="474177C8" w14:textId="77777777" w:rsidR="007F2FB1" w:rsidRPr="00BB6058" w:rsidRDefault="007F2FB1" w:rsidP="00304D1E">
            <w:pPr>
              <w:rPr>
                <w:rFonts w:ascii="Verdana" w:hAnsi="Verdana"/>
                <w:b/>
                <w:sz w:val="20"/>
                <w:szCs w:val="20"/>
              </w:rPr>
            </w:pPr>
            <w:r w:rsidRPr="00BB6058">
              <w:rPr>
                <w:rFonts w:ascii="Verdana" w:hAnsi="Verdana"/>
                <w:b/>
                <w:sz w:val="20"/>
                <w:szCs w:val="20"/>
              </w:rPr>
              <w:lastRenderedPageBreak/>
              <w:t>Comment:</w:t>
            </w:r>
          </w:p>
          <w:p w14:paraId="359D179D" w14:textId="77777777" w:rsidR="007F2FB1" w:rsidRPr="00BB6058" w:rsidRDefault="007F2FB1" w:rsidP="00304D1E">
            <w:pPr>
              <w:rPr>
                <w:rFonts w:ascii="Verdana" w:hAnsi="Verdana"/>
                <w:noProof/>
                <w:sz w:val="20"/>
                <w:szCs w:val="20"/>
              </w:rPr>
            </w:pPr>
            <w:r w:rsidRPr="00BB6058">
              <w:rPr>
                <w:rFonts w:ascii="Verdana" w:hAnsi="Verdana"/>
                <w:noProof/>
                <w:sz w:val="20"/>
                <w:szCs w:val="20"/>
              </w:rPr>
              <w:t>Planning a controlled phase-out of asbestos in Dow Stade till 2025 – The Dow Stade Work Council opinion --</w:t>
            </w:r>
          </w:p>
          <w:p w14:paraId="669FA159"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First of all - as representative of 1600 Dow employees at the Dow Stade site the Stade work council is in full agreement with the suggested option 2 - ending the derogation in 2025 –  as described and worked out in the ECHA restriction report!  </w:t>
            </w:r>
          </w:p>
          <w:p w14:paraId="14FDBFD5"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In this context, the Work council from Stade would like to present their interpretation of  the scope of the current derogation. </w:t>
            </w:r>
          </w:p>
          <w:p w14:paraId="65B50274" w14:textId="77777777" w:rsidR="007F2FB1" w:rsidRPr="00BB6058" w:rsidRDefault="007F2FB1" w:rsidP="00304D1E">
            <w:pPr>
              <w:rPr>
                <w:rFonts w:ascii="Verdana" w:hAnsi="Verdana"/>
                <w:noProof/>
                <w:sz w:val="20"/>
                <w:szCs w:val="20"/>
              </w:rPr>
            </w:pPr>
            <w:r w:rsidRPr="00BB6058">
              <w:rPr>
                <w:rFonts w:ascii="Verdana" w:hAnsi="Verdana"/>
                <w:noProof/>
                <w:sz w:val="20"/>
                <w:szCs w:val="20"/>
              </w:rPr>
              <w:lastRenderedPageBreak/>
              <w:t xml:space="preserve">1.0 Monitoring process </w:t>
            </w:r>
          </w:p>
          <w:p w14:paraId="6C2BFF32"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The legitimate interests of the employer - to process personal safety/data is necessary for the normal development of the employment relationship and the business operation - justify certain limitations to the privacy of individuals at the workplace. However, these interests cannot take precedence over the principles of co-operation with the local work council, including the requirement for transparency, fair and lawful processing and the need to ensure that any encroachment on an employee's safety/privacy is fair and proportionate. A worker can always object to processing on the grounds that it is causing or likely to cause substantial damage or distress to an individual. We have several working agreements in force working for the increases and possibility to innervate and change there working environment. This process is strongly controlled by all appropriate authorities (work council/management). In this process we have assisted safeguard jobs like the EH&amp;S Coordinator (see Attachment 5 and c. EH&amp;S Coordinator) in every department. In our agreement, see attachment, we have a check do act process of regulating and to appoint a safe working environment. </w:t>
            </w:r>
          </w:p>
          <w:p w14:paraId="6EE9FFF2"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The aim of our Work Council is to provide employees with improved protection to avoid uncertainty and insecurity about the terms their employment relationship and to create greater transparency including all work relative matters. This includes agreed principles, of framework provisions with the local work council.</w:t>
            </w:r>
          </w:p>
          <w:p w14:paraId="220CDE94" w14:textId="77777777" w:rsidR="007F2FB1" w:rsidRPr="00BB6058" w:rsidRDefault="007F2FB1" w:rsidP="00304D1E">
            <w:pPr>
              <w:rPr>
                <w:rFonts w:ascii="Verdana" w:hAnsi="Verdana"/>
                <w:noProof/>
                <w:sz w:val="20"/>
                <w:szCs w:val="20"/>
              </w:rPr>
            </w:pPr>
            <w:r w:rsidRPr="00BB6058">
              <w:rPr>
                <w:rFonts w:ascii="Verdana" w:hAnsi="Verdana"/>
                <w:noProof/>
                <w:sz w:val="20"/>
                <w:szCs w:val="20"/>
              </w:rPr>
              <w:t>We would like to mention two key agreements:</w:t>
            </w:r>
          </w:p>
          <w:p w14:paraId="62C38A63" w14:textId="77777777" w:rsidR="007F2FB1" w:rsidRPr="00BB6058" w:rsidRDefault="007F2FB1" w:rsidP="00304D1E">
            <w:pPr>
              <w:rPr>
                <w:rFonts w:ascii="Verdana" w:hAnsi="Verdana"/>
                <w:noProof/>
                <w:sz w:val="20"/>
                <w:szCs w:val="20"/>
              </w:rPr>
            </w:pPr>
            <w:r w:rsidRPr="00BB6058">
              <w:rPr>
                <w:rFonts w:ascii="Verdana" w:hAnsi="Verdana"/>
                <w:noProof/>
                <w:sz w:val="20"/>
                <w:szCs w:val="20"/>
              </w:rPr>
              <w:t>a. Safety and health agreement and the employee safety talk (Attachment 1and 2)</w:t>
            </w:r>
          </w:p>
          <w:p w14:paraId="02A0E1C5" w14:textId="77777777" w:rsidR="007F2FB1" w:rsidRPr="00BB6058" w:rsidRDefault="007F2FB1" w:rsidP="00304D1E">
            <w:pPr>
              <w:rPr>
                <w:rFonts w:ascii="Verdana" w:hAnsi="Verdana"/>
                <w:noProof/>
                <w:sz w:val="20"/>
                <w:szCs w:val="20"/>
              </w:rPr>
            </w:pPr>
            <w:r w:rsidRPr="00BB6058">
              <w:rPr>
                <w:rFonts w:ascii="Verdana" w:hAnsi="Verdana"/>
                <w:noProof/>
                <w:sz w:val="20"/>
                <w:szCs w:val="20"/>
              </w:rPr>
              <w:t>b. Restructuring a new organization (People success program- Two Layer) (Attachment 3)</w:t>
            </w:r>
          </w:p>
          <w:p w14:paraId="7101E1F5" w14:textId="77777777" w:rsidR="007F2FB1" w:rsidRPr="00BB6058" w:rsidRDefault="007F2FB1" w:rsidP="00304D1E">
            <w:pPr>
              <w:rPr>
                <w:rFonts w:ascii="Verdana" w:hAnsi="Verdana"/>
                <w:noProof/>
                <w:sz w:val="20"/>
                <w:szCs w:val="20"/>
              </w:rPr>
            </w:pPr>
            <w:r w:rsidRPr="00BB6058">
              <w:rPr>
                <w:rFonts w:ascii="Verdana" w:hAnsi="Verdana"/>
                <w:noProof/>
                <w:sz w:val="20"/>
                <w:szCs w:val="20"/>
              </w:rPr>
              <w:t>a. Safety and health agreement</w:t>
            </w:r>
          </w:p>
          <w:p w14:paraId="70467854"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There are two major laws we took under consideration for our agreement building up a proper monitoring evaluation:</w:t>
            </w:r>
          </w:p>
          <w:p w14:paraId="5A8316BD" w14:textId="77777777" w:rsidR="007F2FB1" w:rsidRPr="00BB6058" w:rsidRDefault="007F2FB1" w:rsidP="00304D1E">
            <w:pPr>
              <w:rPr>
                <w:rFonts w:ascii="Verdana" w:hAnsi="Verdana"/>
                <w:noProof/>
                <w:sz w:val="20"/>
                <w:szCs w:val="20"/>
              </w:rPr>
            </w:pPr>
            <w:r w:rsidRPr="00BB6058">
              <w:rPr>
                <w:rFonts w:ascii="Verdana" w:hAnsi="Verdana"/>
                <w:noProof/>
                <w:sz w:val="20"/>
                <w:szCs w:val="20"/>
              </w:rPr>
              <w:t>- Labor Protection Act (Arbeitschutzgesetz).</w:t>
            </w:r>
          </w:p>
          <w:p w14:paraId="720C43F9" w14:textId="77777777" w:rsidR="007F2FB1" w:rsidRPr="00BB6058" w:rsidRDefault="007F2FB1" w:rsidP="00304D1E">
            <w:pPr>
              <w:rPr>
                <w:rFonts w:ascii="Verdana" w:hAnsi="Verdana"/>
                <w:noProof/>
                <w:sz w:val="20"/>
                <w:szCs w:val="20"/>
              </w:rPr>
            </w:pPr>
            <w:r w:rsidRPr="00BB6058">
              <w:rPr>
                <w:rFonts w:ascii="Verdana" w:hAnsi="Verdana"/>
                <w:noProof/>
                <w:sz w:val="20"/>
                <w:szCs w:val="20"/>
              </w:rPr>
              <w:t>- Workplace Ordinance (Arbeitsstättenverordnung).</w:t>
            </w:r>
          </w:p>
          <w:p w14:paraId="5B989633"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 EH&amp;S Coordinator </w:t>
            </w:r>
          </w:p>
          <w:p w14:paraId="07C70E34"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In addition, the Accident Prevention &amp; Insurance Associations (Berufsgenossenschaften) also provide for accident prevention rules (Unfallverhütungsvorschriften) which substantiate the employer's legal duties to maintain safety. Special accident prevention rules have been passed for all workers. Finally, the Ordinance on Operational Safety (Betriebsicherheitsverordnung) and the Equipment Safety Act (Gerätesicherheitsgesetz) will become relevant with regard to the safety of the equipment which is used in the performance of the work. Health and safety issues are primarily dealt with through the works council and a works council subcommittee. There is a joint employee/employer health and safety committee and individual employees with a particular health and safety tasks – employees enjoying the confidence of their colleagues. Furthermore in the Stade plant asbestos is used in closed </w:t>
            </w:r>
            <w:r w:rsidRPr="00BB6058">
              <w:rPr>
                <w:rFonts w:ascii="Verdana" w:hAnsi="Verdana"/>
                <w:noProof/>
                <w:sz w:val="20"/>
                <w:szCs w:val="20"/>
              </w:rPr>
              <w:lastRenderedPageBreak/>
              <w:t xml:space="preserve">systems in the diaphragm chlor-alkali electrolysis. No employee has contact with asbestos.  </w:t>
            </w:r>
          </w:p>
          <w:p w14:paraId="7A78950A"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These agreements helps us in the following points (monitoring system):</w:t>
            </w:r>
          </w:p>
          <w:p w14:paraId="7EFA8AA7"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Worker participation in the Health Committee</w:t>
            </w:r>
          </w:p>
          <w:p w14:paraId="6CA629C4"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A better risk assessment – control of standards</w:t>
            </w:r>
          </w:p>
          <w:p w14:paraId="3D9D4335"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Developed together proposals with the necessary action plans</w:t>
            </w:r>
          </w:p>
          <w:p w14:paraId="55281D99"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b. Restructuring a new organization (People success program—Two Layer) </w:t>
            </w:r>
          </w:p>
          <w:p w14:paraId="7F044C26"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The People Success System is an agreement with the German work council  referring his job description states that every employee must be provided with a document containing information on the essential elements of his contract or employment relationship. The place of work is specified, and has the initial basic pay and other remuneration. The job description of the work, working times, leave entitlements and the arrangements for either side to give notice. Furthermore all responsibilities referring his/her safety and health issues. Every individual must also be notified of any changes in the working conditions specified in the written document. This document goes into a co-determination process with the local work council. Employees required to work in other countries have the same procedure. We develop a better organization of work, based on skill, trust, quality and a high level of worker involvement (Attachment 2). We ensure that every employee can make a valuable contribution to his/her working organization. The employee responsibilities for the operate the plant/do maintenance/coach are enclosed. </w:t>
            </w:r>
          </w:p>
          <w:p w14:paraId="62EA3847"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 </w:t>
            </w:r>
          </w:p>
          <w:p w14:paraId="4E7DD9FA" w14:textId="77777777" w:rsidR="007F2FB1" w:rsidRPr="00BB6058" w:rsidRDefault="007F2FB1" w:rsidP="00304D1E">
            <w:pPr>
              <w:rPr>
                <w:rFonts w:ascii="Verdana" w:hAnsi="Verdana"/>
                <w:noProof/>
                <w:sz w:val="20"/>
                <w:szCs w:val="20"/>
              </w:rPr>
            </w:pPr>
            <w:r w:rsidRPr="00BB6058">
              <w:rPr>
                <w:rFonts w:ascii="Verdana" w:hAnsi="Verdana"/>
                <w:noProof/>
                <w:sz w:val="20"/>
                <w:szCs w:val="20"/>
              </w:rPr>
              <w:t>c. EH&amp;S Coordinator</w:t>
            </w:r>
          </w:p>
          <w:p w14:paraId="4D203206"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Under the direction of the department Leader, Allied Health and Safety, plans, organizes and coordinates the operation and administration of the Allied Health and Safety programs. Performs a wide variety of complex, specialized and responsible administrative and clerical functions, many of which are of a confidential nature. Provides work direction to assigned personnel. </w:t>
            </w:r>
          </w:p>
          <w:p w14:paraId="672BE0BA"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Responsibilities       </w:t>
            </w:r>
          </w:p>
          <w:p w14:paraId="19592387"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Implementing safety programs across an assigned area to ensure compliance with all safety regulations</w:t>
            </w:r>
          </w:p>
          <w:p w14:paraId="0BB4B15C"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Conducting site audits to ensure site compliance with the organization's safety programs</w:t>
            </w:r>
          </w:p>
          <w:p w14:paraId="2E04DC8E"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Evaluating hazardous conditions, unsafe acts, and near hits, and making adjustments to improve the safety of the work environment</w:t>
            </w:r>
          </w:p>
          <w:p w14:paraId="0B8E0E07"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Providing site-specific safety training and ensuring proper documentation and records of completed training</w:t>
            </w:r>
          </w:p>
          <w:p w14:paraId="63BCDF3C"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Integrating all safety programs into new site start-ups to ensure a safe and healthy work environment upon service delivery</w:t>
            </w:r>
          </w:p>
          <w:p w14:paraId="5FCCDF94"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Working with Site Safety Coordinators to ensure safety objectives at the sites are met</w:t>
            </w:r>
          </w:p>
          <w:p w14:paraId="51AA285A" w14:textId="77777777" w:rsidR="007F2FB1" w:rsidRPr="00BB6058" w:rsidRDefault="007F2FB1" w:rsidP="00304D1E">
            <w:pPr>
              <w:rPr>
                <w:rFonts w:ascii="Verdana" w:hAnsi="Verdana"/>
                <w:noProof/>
                <w:sz w:val="20"/>
                <w:szCs w:val="20"/>
              </w:rPr>
            </w:pPr>
            <w:r w:rsidRPr="00BB6058">
              <w:rPr>
                <w:rFonts w:ascii="Verdana" w:hAnsi="Verdana"/>
                <w:noProof/>
                <w:sz w:val="20"/>
                <w:szCs w:val="20"/>
              </w:rPr>
              <w:lastRenderedPageBreak/>
              <w:t>•</w:t>
            </w:r>
            <w:r w:rsidRPr="00BB6058">
              <w:rPr>
                <w:rFonts w:ascii="Verdana" w:hAnsi="Verdana"/>
                <w:noProof/>
                <w:sz w:val="20"/>
                <w:szCs w:val="20"/>
              </w:rPr>
              <w:tab/>
              <w:t>Communicating with customer safety contacts to ensure alignment and to address any compliance issues</w:t>
            </w:r>
          </w:p>
          <w:p w14:paraId="07DADAA4"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2.0 The Situation on the Labour Market </w:t>
            </w:r>
          </w:p>
          <w:p w14:paraId="7202862A"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Referring to our Region and Dow Stade, the strong development of wages adjustment process supports competitive¬ness and reduces current account deficits. It is essentially an region success oriented growth strategy that is being promoted as a way out of the crisis in Europe. </w:t>
            </w:r>
          </w:p>
          <w:p w14:paraId="65E1E920"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Dow Stade is a key Manufacturing motor and improves the life standards in our region. More than 7400 workers with families depend on a good functioning process (Attachment 4). </w:t>
            </w:r>
          </w:p>
          <w:p w14:paraId="26B951CF"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3.0.  The Dow Stade worker education program. </w:t>
            </w:r>
          </w:p>
          <w:p w14:paraId="2E843C3B" w14:textId="77777777" w:rsidR="007F2FB1" w:rsidRPr="00BB6058" w:rsidRDefault="007F2FB1" w:rsidP="00304D1E">
            <w:pPr>
              <w:rPr>
                <w:rFonts w:ascii="Verdana" w:hAnsi="Verdana"/>
                <w:noProof/>
                <w:sz w:val="20"/>
                <w:szCs w:val="20"/>
              </w:rPr>
            </w:pPr>
            <w:r w:rsidRPr="00BB6058">
              <w:rPr>
                <w:rFonts w:ascii="Verdana" w:hAnsi="Verdana"/>
                <w:noProof/>
                <w:sz w:val="20"/>
                <w:szCs w:val="20"/>
              </w:rPr>
              <w:t>a. The Apprenticeship Program or Dual System</w:t>
            </w:r>
          </w:p>
          <w:p w14:paraId="22076898" w14:textId="77777777" w:rsidR="007F2FB1" w:rsidRPr="00BB6058" w:rsidRDefault="007F2FB1" w:rsidP="00304D1E">
            <w:pPr>
              <w:rPr>
                <w:rFonts w:ascii="Verdana" w:hAnsi="Verdana"/>
                <w:noProof/>
                <w:sz w:val="20"/>
                <w:szCs w:val="20"/>
              </w:rPr>
            </w:pPr>
            <w:r w:rsidRPr="00BB6058">
              <w:rPr>
                <w:rFonts w:ascii="Verdana" w:hAnsi="Verdana"/>
                <w:noProof/>
                <w:sz w:val="20"/>
                <w:szCs w:val="20"/>
              </w:rPr>
              <w:t>b. FizWeb (European Solidarity Fund) (Attachment 4)</w:t>
            </w:r>
          </w:p>
          <w:p w14:paraId="11445BCC"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c. EH&amp;S Coordinator </w:t>
            </w:r>
          </w:p>
          <w:p w14:paraId="06826D04"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The Apprenticeship Program or Dual System, which is a combination of apprenticeship with part-time vocational schooling. This system requires a joint effort of business, government, unions, and chambers (Handwerkskammer and Industrie¬und Handleskammer), which are employers' organizations. The Apprenticeship Program is recognized as the true source of a skilled workforce which sustains Dow Stade international competitiveness. We have 140 Apprentice and 7 in a Dual System. Giving up this opportunity would have a significant aftermath in the Stade region. The unemployment rate would rise among young workers under 25 years of age.</w:t>
            </w:r>
          </w:p>
          <w:p w14:paraId="549CE601"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b. FizWeb </w:t>
            </w:r>
          </w:p>
          <w:p w14:paraId="22308D01"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The FizWeb project was started 2 years ago and ends in 2015. Working with social partners the ESF project is promoting worker skills development and training, in particular for transferable competences such as digital skills and entrepreneurship. This ESF project schemes to help workers acquire the skills and especially even in the upper management level.</w:t>
            </w:r>
          </w:p>
          <w:p w14:paraId="3B9E34A2" w14:textId="77777777" w:rsidR="007F2FB1" w:rsidRPr="00BB6058" w:rsidRDefault="007F2FB1" w:rsidP="00304D1E">
            <w:pPr>
              <w:rPr>
                <w:rFonts w:ascii="Verdana" w:hAnsi="Verdana"/>
                <w:noProof/>
                <w:sz w:val="20"/>
                <w:szCs w:val="20"/>
              </w:rPr>
            </w:pPr>
            <w:r w:rsidRPr="00BB6058">
              <w:rPr>
                <w:rFonts w:ascii="Verdana" w:hAnsi="Verdana"/>
                <w:noProof/>
                <w:sz w:val="20"/>
                <w:szCs w:val="20"/>
              </w:rPr>
              <w:t>Vocational education providers and internal assistance are helping to align the demands of the labor market, encouraging more apprenticeships and company trainee schemes. To enhance worker mobility, quality assurance schemes for vocational education are being aligned with European standards. And the Union and the employee’s federation  is helping open flexible pathways through the education and training systems.</w:t>
            </w:r>
          </w:p>
          <w:p w14:paraId="3F55F974" w14:textId="77777777" w:rsidR="007F2FB1" w:rsidRPr="00BB6058" w:rsidRDefault="007F2FB1" w:rsidP="00304D1E">
            <w:pPr>
              <w:rPr>
                <w:rFonts w:ascii="Verdana" w:hAnsi="Verdana"/>
                <w:noProof/>
                <w:sz w:val="20"/>
                <w:szCs w:val="20"/>
              </w:rPr>
            </w:pPr>
            <w:r w:rsidRPr="00BB6058">
              <w:rPr>
                <w:rFonts w:ascii="Verdana" w:hAnsi="Verdana"/>
                <w:noProof/>
                <w:sz w:val="20"/>
                <w:szCs w:val="20"/>
              </w:rPr>
              <w:t>4.0. Wages &amp; salaries and Benefits</w:t>
            </w:r>
          </w:p>
          <w:p w14:paraId="604F9F5F"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Permanent employment is a very important issue for the Stade Work Council. We do not support any precarious jobs through outsourcing, use of employment agencies, and inappropriate classification of workers as “short-term” or “independent contractors.” We have a strong model of sustainable social develop¬ment in our company with various local agreements, led by salaries and demand, designed to guarantee real salaries and to make the fullest possible use of the margin of man oeuvre of¬fered by </w:t>
            </w:r>
            <w:r w:rsidRPr="00BB6058">
              <w:rPr>
                <w:rFonts w:ascii="Verdana" w:hAnsi="Verdana"/>
                <w:noProof/>
                <w:sz w:val="20"/>
                <w:szCs w:val="20"/>
              </w:rPr>
              <w:lastRenderedPageBreak/>
              <w:t xml:space="preserve">productivity. </w:t>
            </w:r>
          </w:p>
          <w:p w14:paraId="69A1DD3F" w14:textId="77777777" w:rsidR="007F2FB1" w:rsidRPr="00BB6058" w:rsidRDefault="007F2FB1" w:rsidP="00304D1E">
            <w:pPr>
              <w:rPr>
                <w:rFonts w:ascii="Verdana" w:hAnsi="Verdana"/>
                <w:noProof/>
                <w:sz w:val="20"/>
                <w:szCs w:val="20"/>
              </w:rPr>
            </w:pPr>
            <w:r w:rsidRPr="00BB6058">
              <w:rPr>
                <w:rFonts w:ascii="Verdana" w:hAnsi="Verdana"/>
                <w:noProof/>
                <w:sz w:val="20"/>
                <w:szCs w:val="20"/>
              </w:rPr>
              <w:t>5.0.  Public support on Dow’s proposed transition plan until 2025  (Petition)</w:t>
            </w:r>
          </w:p>
          <w:p w14:paraId="01B19CA5"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The open petition was raised and established  by  the local work council in Stade with the intention to support the ECHA proposal “option 2” and to demonstrate that  Dow employees as well as the Stade community stand behind the Dow Stade asbestos phase out plan until 2025.  </w:t>
            </w:r>
          </w:p>
          <w:p w14:paraId="15D328DB" w14:textId="77777777" w:rsidR="007F2FB1" w:rsidRPr="00BB6058" w:rsidRDefault="007F2FB1" w:rsidP="00304D1E">
            <w:pPr>
              <w:rPr>
                <w:rFonts w:ascii="Verdana" w:hAnsi="Verdana"/>
                <w:noProof/>
                <w:sz w:val="20"/>
                <w:szCs w:val="20"/>
              </w:rPr>
            </w:pPr>
            <w:r w:rsidRPr="00BB6058">
              <w:rPr>
                <w:rFonts w:ascii="Verdana" w:hAnsi="Verdana"/>
                <w:noProof/>
                <w:sz w:val="20"/>
                <w:szCs w:val="20"/>
              </w:rPr>
              <w:t xml:space="preserve">. </w:t>
            </w:r>
          </w:p>
          <w:p w14:paraId="60D314E7" w14:textId="77777777" w:rsidR="007F2FB1" w:rsidRPr="00BB6058" w:rsidRDefault="007F2FB1" w:rsidP="00304D1E">
            <w:pPr>
              <w:rPr>
                <w:rFonts w:ascii="Verdana" w:hAnsi="Verdana"/>
                <w:noProof/>
                <w:sz w:val="20"/>
                <w:szCs w:val="20"/>
              </w:rPr>
            </w:pPr>
            <w:r w:rsidRPr="00BB6058">
              <w:rPr>
                <w:rFonts w:ascii="Verdana" w:hAnsi="Verdana"/>
                <w:noProof/>
                <w:sz w:val="20"/>
                <w:szCs w:val="20"/>
              </w:rPr>
              <w:t>https://www.openpetition.de/petition/online/zukunftssicherung-des-dow-chemical-werk-stade-nds</w:t>
            </w:r>
          </w:p>
          <w:p w14:paraId="1CD5CD5E" w14:textId="77777777" w:rsidR="007F2FB1" w:rsidRPr="00BB6058" w:rsidRDefault="007F2FB1" w:rsidP="00304D1E">
            <w:pPr>
              <w:rPr>
                <w:rFonts w:ascii="Verdana" w:hAnsi="Verdana"/>
                <w:noProof/>
                <w:sz w:val="20"/>
                <w:szCs w:val="20"/>
              </w:rPr>
            </w:pPr>
            <w:r w:rsidRPr="00BB6058">
              <w:rPr>
                <w:rFonts w:ascii="Verdana" w:hAnsi="Verdana"/>
                <w:noProof/>
                <w:sz w:val="20"/>
                <w:szCs w:val="20"/>
              </w:rPr>
              <w:t>This support from all employee’s, the community and Lower Saxony is for us overwhelming - until now 12000 supporters have signed the petition!</w:t>
            </w:r>
          </w:p>
          <w:p w14:paraId="513454C2"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Asbestos is handled safely with no risk to humans and to the environment</w:t>
            </w:r>
          </w:p>
          <w:p w14:paraId="5FA46680"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Dow in Stade has a strong monitoring program to protect employees and people in the community</w:t>
            </w:r>
          </w:p>
          <w:p w14:paraId="40FD160A"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 xml:space="preserve">7400 jobs depend on the production facilities of  the Dow Stade site </w:t>
            </w:r>
          </w:p>
          <w:p w14:paraId="484359CB" w14:textId="77777777" w:rsidR="007F2FB1" w:rsidRPr="00BB6058" w:rsidRDefault="007F2FB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Dow Employees  and the community support the option 2 - ending the derogation in 2025</w:t>
            </w:r>
          </w:p>
          <w:p w14:paraId="5AD8AA9E" w14:textId="77777777" w:rsidR="007F2FB1" w:rsidRPr="00BB6058" w:rsidRDefault="007F2FB1" w:rsidP="00304D1E">
            <w:pPr>
              <w:rPr>
                <w:rFonts w:ascii="Verdana" w:hAnsi="Verdana"/>
                <w:sz w:val="20"/>
                <w:szCs w:val="20"/>
              </w:rPr>
            </w:pPr>
          </w:p>
        </w:tc>
      </w:tr>
      <w:tr w:rsidR="007F2FB1" w:rsidRPr="00BB6058" w14:paraId="3583B341" w14:textId="77777777" w:rsidTr="00304D1E">
        <w:trPr>
          <w:trHeight w:val="505"/>
        </w:trPr>
        <w:tc>
          <w:tcPr>
            <w:tcW w:w="817" w:type="dxa"/>
            <w:gridSpan w:val="2"/>
            <w:vMerge/>
          </w:tcPr>
          <w:p w14:paraId="06CD2F41" w14:textId="77777777" w:rsidR="007F2FB1" w:rsidRPr="00BB6058" w:rsidRDefault="007F2FB1" w:rsidP="00304D1E">
            <w:pPr>
              <w:rPr>
                <w:rFonts w:ascii="Verdana" w:hAnsi="Verdana"/>
                <w:sz w:val="20"/>
                <w:szCs w:val="20"/>
              </w:rPr>
            </w:pPr>
          </w:p>
        </w:tc>
        <w:tc>
          <w:tcPr>
            <w:tcW w:w="2693" w:type="dxa"/>
            <w:gridSpan w:val="2"/>
            <w:vMerge/>
          </w:tcPr>
          <w:p w14:paraId="089A7BED" w14:textId="77777777" w:rsidR="007F2FB1" w:rsidRPr="00BB6058" w:rsidRDefault="007F2FB1" w:rsidP="00304D1E">
            <w:pPr>
              <w:rPr>
                <w:rFonts w:ascii="Verdana" w:hAnsi="Verdana"/>
                <w:sz w:val="20"/>
                <w:szCs w:val="20"/>
              </w:rPr>
            </w:pPr>
          </w:p>
        </w:tc>
        <w:tc>
          <w:tcPr>
            <w:tcW w:w="10632" w:type="dxa"/>
            <w:gridSpan w:val="2"/>
          </w:tcPr>
          <w:p w14:paraId="2990E620" w14:textId="77777777" w:rsidR="007F2FB1" w:rsidRPr="00BB6058" w:rsidRDefault="007F2FB1" w:rsidP="00304D1E">
            <w:pPr>
              <w:rPr>
                <w:rFonts w:ascii="Verdana" w:hAnsi="Verdana"/>
                <w:b/>
                <w:sz w:val="20"/>
                <w:szCs w:val="20"/>
              </w:rPr>
            </w:pPr>
            <w:r w:rsidRPr="00BB6058">
              <w:rPr>
                <w:rFonts w:ascii="Verdana" w:hAnsi="Verdana"/>
                <w:b/>
                <w:sz w:val="20"/>
                <w:szCs w:val="20"/>
              </w:rPr>
              <w:t>Dossier submitter response:</w:t>
            </w:r>
          </w:p>
          <w:p w14:paraId="36D927DA" w14:textId="77777777" w:rsidR="007F2FB1" w:rsidRPr="00BB6058" w:rsidRDefault="007F2FB1" w:rsidP="00304D1E">
            <w:pPr>
              <w:rPr>
                <w:rFonts w:ascii="Verdana" w:hAnsi="Verdana"/>
                <w:sz w:val="20"/>
                <w:szCs w:val="20"/>
              </w:rPr>
            </w:pPr>
          </w:p>
          <w:p w14:paraId="43DAA1F3" w14:textId="2321A67A" w:rsidR="007F2FB1" w:rsidRPr="00BB6058" w:rsidRDefault="00452494" w:rsidP="00304D1E">
            <w:pPr>
              <w:rPr>
                <w:rFonts w:ascii="Verdana" w:hAnsi="Verdana"/>
                <w:sz w:val="20"/>
                <w:szCs w:val="20"/>
              </w:rPr>
            </w:pPr>
            <w:r w:rsidRPr="00BB6058">
              <w:rPr>
                <w:rFonts w:ascii="Verdana" w:hAnsi="Verdana"/>
                <w:sz w:val="20"/>
                <w:szCs w:val="20"/>
              </w:rPr>
              <w:t>Thank you for the supportive comments.</w:t>
            </w:r>
          </w:p>
        </w:tc>
      </w:tr>
      <w:tr w:rsidR="007F2FB1" w:rsidRPr="00BB6058" w14:paraId="3D307E98" w14:textId="77777777" w:rsidTr="00304D1E">
        <w:trPr>
          <w:trHeight w:val="561"/>
        </w:trPr>
        <w:tc>
          <w:tcPr>
            <w:tcW w:w="817" w:type="dxa"/>
            <w:gridSpan w:val="2"/>
            <w:vMerge/>
          </w:tcPr>
          <w:p w14:paraId="1880A580" w14:textId="77777777" w:rsidR="007F2FB1" w:rsidRPr="00BB6058" w:rsidRDefault="007F2FB1" w:rsidP="00304D1E">
            <w:pPr>
              <w:rPr>
                <w:rFonts w:ascii="Verdana" w:hAnsi="Verdana"/>
                <w:sz w:val="20"/>
                <w:szCs w:val="20"/>
              </w:rPr>
            </w:pPr>
          </w:p>
        </w:tc>
        <w:tc>
          <w:tcPr>
            <w:tcW w:w="2693" w:type="dxa"/>
            <w:gridSpan w:val="2"/>
            <w:vMerge/>
          </w:tcPr>
          <w:p w14:paraId="1A59CDA9" w14:textId="77777777" w:rsidR="007F2FB1" w:rsidRPr="00BB6058" w:rsidRDefault="007F2FB1" w:rsidP="00304D1E">
            <w:pPr>
              <w:rPr>
                <w:rFonts w:ascii="Verdana" w:hAnsi="Verdana"/>
                <w:sz w:val="20"/>
                <w:szCs w:val="20"/>
              </w:rPr>
            </w:pPr>
          </w:p>
        </w:tc>
        <w:tc>
          <w:tcPr>
            <w:tcW w:w="10632" w:type="dxa"/>
            <w:gridSpan w:val="2"/>
          </w:tcPr>
          <w:p w14:paraId="02337BAE" w14:textId="77777777" w:rsidR="007F2FB1" w:rsidRPr="00BB6058" w:rsidRDefault="007F2FB1" w:rsidP="00304D1E">
            <w:pPr>
              <w:rPr>
                <w:rFonts w:ascii="Verdana" w:hAnsi="Verdana"/>
                <w:b/>
                <w:sz w:val="20"/>
                <w:szCs w:val="20"/>
              </w:rPr>
            </w:pPr>
            <w:r w:rsidRPr="00BB6058">
              <w:rPr>
                <w:rFonts w:ascii="Verdana" w:hAnsi="Verdana"/>
                <w:b/>
                <w:sz w:val="20"/>
                <w:szCs w:val="20"/>
              </w:rPr>
              <w:t>RAC Rapporteurs comments:</w:t>
            </w:r>
          </w:p>
          <w:p w14:paraId="0C1C66EE" w14:textId="283CECC7" w:rsidR="007F2FB1" w:rsidRPr="00BB6058" w:rsidRDefault="00B3375D" w:rsidP="00304D1E">
            <w:pPr>
              <w:rPr>
                <w:rFonts w:ascii="Verdana" w:hAnsi="Verdana"/>
                <w:sz w:val="20"/>
                <w:szCs w:val="20"/>
              </w:rPr>
            </w:pPr>
            <w:r w:rsidRPr="00BB6058">
              <w:rPr>
                <w:rFonts w:ascii="Verdana" w:hAnsi="Verdana"/>
                <w:sz w:val="20"/>
                <w:szCs w:val="20"/>
              </w:rPr>
              <w:t>Noted.</w:t>
            </w:r>
          </w:p>
          <w:p w14:paraId="38A56C17" w14:textId="77777777" w:rsidR="007F2FB1" w:rsidRPr="00BB6058" w:rsidRDefault="007F2FB1" w:rsidP="00304D1E">
            <w:pPr>
              <w:rPr>
                <w:rFonts w:ascii="Verdana" w:hAnsi="Verdana"/>
                <w:sz w:val="20"/>
                <w:szCs w:val="20"/>
              </w:rPr>
            </w:pPr>
          </w:p>
        </w:tc>
      </w:tr>
      <w:tr w:rsidR="007F2FB1" w:rsidRPr="00BB6058" w14:paraId="594CD01E" w14:textId="77777777" w:rsidTr="00304D1E">
        <w:trPr>
          <w:trHeight w:val="991"/>
        </w:trPr>
        <w:tc>
          <w:tcPr>
            <w:tcW w:w="817" w:type="dxa"/>
            <w:gridSpan w:val="2"/>
            <w:vMerge/>
          </w:tcPr>
          <w:p w14:paraId="08756C62" w14:textId="77777777" w:rsidR="007F2FB1" w:rsidRPr="00BB6058" w:rsidRDefault="007F2FB1" w:rsidP="00304D1E">
            <w:pPr>
              <w:rPr>
                <w:rFonts w:ascii="Verdana" w:hAnsi="Verdana"/>
                <w:sz w:val="20"/>
                <w:szCs w:val="20"/>
              </w:rPr>
            </w:pPr>
          </w:p>
        </w:tc>
        <w:tc>
          <w:tcPr>
            <w:tcW w:w="2693" w:type="dxa"/>
            <w:gridSpan w:val="2"/>
            <w:vMerge/>
          </w:tcPr>
          <w:p w14:paraId="1BCB92F1" w14:textId="77777777" w:rsidR="007F2FB1" w:rsidRPr="00BB6058" w:rsidRDefault="007F2FB1" w:rsidP="00304D1E">
            <w:pPr>
              <w:rPr>
                <w:rFonts w:ascii="Verdana" w:hAnsi="Verdana"/>
                <w:sz w:val="20"/>
                <w:szCs w:val="20"/>
              </w:rPr>
            </w:pPr>
          </w:p>
        </w:tc>
        <w:tc>
          <w:tcPr>
            <w:tcW w:w="10632" w:type="dxa"/>
            <w:gridSpan w:val="2"/>
          </w:tcPr>
          <w:p w14:paraId="6BD0E8E3" w14:textId="77777777" w:rsidR="007F2FB1" w:rsidRPr="00BB6058" w:rsidRDefault="007F2FB1" w:rsidP="00304D1E">
            <w:pPr>
              <w:rPr>
                <w:rFonts w:ascii="Verdana" w:hAnsi="Verdana"/>
                <w:b/>
                <w:sz w:val="20"/>
                <w:szCs w:val="20"/>
              </w:rPr>
            </w:pPr>
            <w:r w:rsidRPr="00BB6058">
              <w:rPr>
                <w:rFonts w:ascii="Verdana" w:hAnsi="Verdana"/>
                <w:b/>
                <w:sz w:val="20"/>
                <w:szCs w:val="20"/>
              </w:rPr>
              <w:t>SEAC Rapporteurs comments:</w:t>
            </w:r>
          </w:p>
          <w:p w14:paraId="4883354A" w14:textId="77777777" w:rsidR="007F2FB1" w:rsidRPr="00BB6058" w:rsidRDefault="007F2FB1" w:rsidP="00304D1E">
            <w:pPr>
              <w:rPr>
                <w:rFonts w:ascii="Verdana" w:hAnsi="Verdana"/>
                <w:sz w:val="20"/>
                <w:szCs w:val="20"/>
              </w:rPr>
            </w:pPr>
          </w:p>
          <w:p w14:paraId="6CA03637" w14:textId="44DB7E67" w:rsidR="007F2FB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67F5A2E1" w14:textId="77777777" w:rsidTr="00304D1E">
        <w:tc>
          <w:tcPr>
            <w:tcW w:w="817" w:type="dxa"/>
            <w:gridSpan w:val="2"/>
            <w:vMerge w:val="restart"/>
          </w:tcPr>
          <w:p w14:paraId="48EC559B" w14:textId="77777777" w:rsidR="000370E1" w:rsidRPr="00BB6058" w:rsidRDefault="000370E1" w:rsidP="00304D1E">
            <w:pPr>
              <w:rPr>
                <w:rFonts w:ascii="Verdana" w:hAnsi="Verdana"/>
                <w:b/>
                <w:sz w:val="20"/>
                <w:szCs w:val="20"/>
              </w:rPr>
            </w:pPr>
            <w:r w:rsidRPr="00BB6058">
              <w:rPr>
                <w:rFonts w:ascii="Verdana" w:hAnsi="Verdana"/>
                <w:b/>
                <w:noProof/>
                <w:sz w:val="20"/>
                <w:szCs w:val="20"/>
              </w:rPr>
              <w:t>1061</w:t>
            </w:r>
          </w:p>
        </w:tc>
        <w:tc>
          <w:tcPr>
            <w:tcW w:w="2693" w:type="dxa"/>
            <w:gridSpan w:val="2"/>
            <w:vMerge w:val="restart"/>
          </w:tcPr>
          <w:p w14:paraId="2D9CF3CD"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2014/09/08 12:51</w:t>
            </w:r>
          </w:p>
          <w:p w14:paraId="7941C6CD" w14:textId="77777777" w:rsidR="000370E1" w:rsidRPr="00BB6058" w:rsidRDefault="000370E1" w:rsidP="00304D1E">
            <w:pPr>
              <w:rPr>
                <w:rFonts w:ascii="Verdana" w:hAnsi="Verdana"/>
                <w:sz w:val="20"/>
                <w:szCs w:val="20"/>
              </w:rPr>
            </w:pPr>
          </w:p>
          <w:p w14:paraId="6B74A3AD"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74B811C4" w14:textId="77777777" w:rsidR="000370E1" w:rsidRPr="00BB6058" w:rsidRDefault="000370E1" w:rsidP="00304D1E">
            <w:pPr>
              <w:rPr>
                <w:rFonts w:ascii="Verdana" w:hAnsi="Verdana"/>
                <w:sz w:val="20"/>
                <w:szCs w:val="20"/>
              </w:rPr>
            </w:pPr>
          </w:p>
          <w:p w14:paraId="548E7806"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789F66B4" w14:textId="77777777" w:rsidR="000370E1" w:rsidRPr="00BB6058" w:rsidRDefault="000370E1" w:rsidP="00304D1E">
            <w:pPr>
              <w:rPr>
                <w:rFonts w:ascii="Verdana" w:hAnsi="Verdana"/>
                <w:sz w:val="20"/>
                <w:szCs w:val="20"/>
              </w:rPr>
            </w:pPr>
          </w:p>
          <w:p w14:paraId="1633F025" w14:textId="77777777" w:rsidR="000370E1" w:rsidRPr="00BB6058" w:rsidRDefault="000370E1" w:rsidP="00304D1E">
            <w:pPr>
              <w:rPr>
                <w:rFonts w:ascii="Verdana" w:hAnsi="Verdana"/>
                <w:sz w:val="20"/>
                <w:szCs w:val="20"/>
              </w:rPr>
            </w:pPr>
            <w:r w:rsidRPr="00BB6058">
              <w:rPr>
                <w:rFonts w:ascii="Verdana" w:hAnsi="Verdana"/>
                <w:b/>
                <w:sz w:val="20"/>
                <w:szCs w:val="20"/>
              </w:rPr>
              <w:lastRenderedPageBreak/>
              <w:t>Org. name:</w:t>
            </w:r>
            <w:r w:rsidRPr="00BB6058">
              <w:rPr>
                <w:rFonts w:ascii="Verdana" w:hAnsi="Verdana"/>
                <w:sz w:val="20"/>
                <w:szCs w:val="20"/>
              </w:rPr>
              <w:t xml:space="preserve"> </w:t>
            </w:r>
            <w:r w:rsidRPr="00BB6058">
              <w:rPr>
                <w:rFonts w:ascii="Verdana" w:hAnsi="Verdana"/>
                <w:noProof/>
                <w:sz w:val="20"/>
                <w:szCs w:val="20"/>
              </w:rPr>
              <w:t>Works councis Dow Chemical Site Stade, Germany</w:t>
            </w:r>
          </w:p>
          <w:p w14:paraId="61906C5E" w14:textId="77777777" w:rsidR="000370E1" w:rsidRPr="00BB6058" w:rsidRDefault="000370E1" w:rsidP="00304D1E">
            <w:pPr>
              <w:rPr>
                <w:rFonts w:ascii="Verdana" w:hAnsi="Verdana"/>
                <w:sz w:val="20"/>
                <w:szCs w:val="20"/>
              </w:rPr>
            </w:pPr>
          </w:p>
          <w:p w14:paraId="7C9A4370"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Germany</w:t>
            </w:r>
          </w:p>
          <w:p w14:paraId="451A121A" w14:textId="77777777" w:rsidR="000370E1" w:rsidRPr="00BB6058" w:rsidRDefault="000370E1" w:rsidP="00304D1E">
            <w:pPr>
              <w:rPr>
                <w:rFonts w:ascii="Verdana" w:hAnsi="Verdana"/>
                <w:sz w:val="20"/>
                <w:szCs w:val="20"/>
              </w:rPr>
            </w:pPr>
          </w:p>
          <w:p w14:paraId="14355760"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Other information (H)</w:t>
            </w:r>
          </w:p>
          <w:p w14:paraId="5D65AEE0" w14:textId="77777777" w:rsidR="000370E1" w:rsidRPr="00BB6058" w:rsidRDefault="000370E1" w:rsidP="00304D1E">
            <w:pPr>
              <w:rPr>
                <w:rFonts w:ascii="Verdana" w:hAnsi="Verdana"/>
                <w:sz w:val="20"/>
                <w:szCs w:val="20"/>
              </w:rPr>
            </w:pPr>
          </w:p>
          <w:p w14:paraId="20F2BFA3"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BAE9826" w14:textId="77777777" w:rsidR="000370E1" w:rsidRPr="00BB6058" w:rsidRDefault="000370E1" w:rsidP="00304D1E">
            <w:pPr>
              <w:rPr>
                <w:rFonts w:ascii="Verdana" w:hAnsi="Verdana"/>
                <w:sz w:val="20"/>
                <w:szCs w:val="20"/>
              </w:rPr>
            </w:pPr>
          </w:p>
          <w:p w14:paraId="140FABAB" w14:textId="570DA66E" w:rsidR="000370E1" w:rsidRPr="00BB6058" w:rsidRDefault="000370E1" w:rsidP="00304D1E">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00A02DDE" w:rsidRPr="00184718">
              <w:rPr>
                <w:rFonts w:ascii="Verdana" w:hAnsi="Verdana"/>
                <w:b/>
                <w:noProof/>
                <w:color w:val="FF0000"/>
                <w:sz w:val="20"/>
                <w:szCs w:val="20"/>
              </w:rPr>
              <w:t>Yes</w:t>
            </w:r>
            <w:r w:rsidR="00A02DDE">
              <w:rPr>
                <w:rFonts w:ascii="Verdana" w:hAnsi="Verdana"/>
                <w:b/>
                <w:noProof/>
                <w:color w:val="FF0000"/>
                <w:sz w:val="20"/>
                <w:szCs w:val="20"/>
              </w:rPr>
              <w:t xml:space="preserve"> </w:t>
            </w:r>
            <w:r w:rsidR="00A02DDE">
              <w:rPr>
                <w:rFonts w:ascii="Verdana" w:hAnsi="Verdana"/>
                <w:b/>
                <w:color w:val="FF0000"/>
                <w:sz w:val="20"/>
                <w:szCs w:val="20"/>
              </w:rPr>
              <w:t>(available from confidential version of table)</w:t>
            </w:r>
          </w:p>
          <w:p w14:paraId="38398C00" w14:textId="77777777" w:rsidR="000370E1" w:rsidRPr="00BB6058" w:rsidRDefault="000370E1" w:rsidP="00304D1E">
            <w:pPr>
              <w:rPr>
                <w:rFonts w:ascii="Verdana" w:hAnsi="Verdana"/>
                <w:sz w:val="20"/>
                <w:szCs w:val="20"/>
              </w:rPr>
            </w:pPr>
          </w:p>
          <w:p w14:paraId="12BC9D6A" w14:textId="5DDB153E" w:rsidR="000370E1" w:rsidRPr="00BB6058" w:rsidRDefault="000370E1" w:rsidP="00304D1E">
            <w:pPr>
              <w:rPr>
                <w:rFonts w:ascii="Verdana" w:hAnsi="Verdana"/>
                <w:sz w:val="20"/>
                <w:szCs w:val="20"/>
              </w:rPr>
            </w:pPr>
          </w:p>
          <w:p w14:paraId="68EFB4EF" w14:textId="77777777" w:rsidR="000370E1" w:rsidRPr="00BB6058" w:rsidRDefault="000370E1" w:rsidP="00304D1E">
            <w:pPr>
              <w:rPr>
                <w:rFonts w:ascii="Verdana" w:hAnsi="Verdana"/>
                <w:i/>
                <w:sz w:val="20"/>
                <w:szCs w:val="20"/>
              </w:rPr>
            </w:pPr>
          </w:p>
          <w:p w14:paraId="4EFD3553" w14:textId="77777777" w:rsidR="000370E1" w:rsidRPr="00BB6058" w:rsidRDefault="000370E1" w:rsidP="00304D1E">
            <w:pPr>
              <w:rPr>
                <w:rFonts w:ascii="Verdana" w:hAnsi="Verdana"/>
                <w:sz w:val="20"/>
                <w:szCs w:val="20"/>
              </w:rPr>
            </w:pPr>
          </w:p>
          <w:p w14:paraId="62F39EB2" w14:textId="77777777" w:rsidR="000370E1" w:rsidRPr="00BB6058" w:rsidRDefault="000370E1" w:rsidP="00304D1E">
            <w:pPr>
              <w:rPr>
                <w:rFonts w:ascii="Verdana" w:hAnsi="Verdana"/>
                <w:sz w:val="20"/>
                <w:szCs w:val="20"/>
              </w:rPr>
            </w:pPr>
          </w:p>
        </w:tc>
        <w:tc>
          <w:tcPr>
            <w:tcW w:w="10632" w:type="dxa"/>
            <w:gridSpan w:val="2"/>
          </w:tcPr>
          <w:p w14:paraId="371C01EF"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882FD8C" w14:textId="77777777" w:rsidR="000370E1" w:rsidRPr="00BB6058" w:rsidRDefault="000370E1" w:rsidP="00304D1E">
            <w:pPr>
              <w:rPr>
                <w:rFonts w:ascii="Verdana" w:hAnsi="Verdana"/>
                <w:noProof/>
                <w:sz w:val="20"/>
                <w:szCs w:val="20"/>
              </w:rPr>
            </w:pPr>
            <w:r w:rsidRPr="00BB6058">
              <w:rPr>
                <w:rFonts w:ascii="Verdana" w:hAnsi="Verdana"/>
                <w:noProof/>
                <w:sz w:val="20"/>
                <w:szCs w:val="20"/>
              </w:rPr>
              <w:t>Planning a controlled phase-out of asbestos in Dow Stade till 2025 – The Dow Stade Work Council opinion --</w:t>
            </w:r>
          </w:p>
          <w:p w14:paraId="6445C7E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First of all - as representative of 1600 Dow employees at the Dow Stade site the Stade work council is in full agreement with the suggested option 2 - ending the derogation in 2025 –  as described and worked out in the ECHA restriction report!  </w:t>
            </w:r>
          </w:p>
          <w:p w14:paraId="64123C1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In this context, the Work council from Stade would like to present their interpretation of  the scope of the current derogation. </w:t>
            </w:r>
          </w:p>
          <w:p w14:paraId="2A98E68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1.0 Monitoring process </w:t>
            </w:r>
          </w:p>
          <w:p w14:paraId="46D163AC" w14:textId="77777777" w:rsidR="000370E1" w:rsidRPr="00BB6058" w:rsidRDefault="000370E1" w:rsidP="00304D1E">
            <w:pPr>
              <w:rPr>
                <w:rFonts w:ascii="Verdana" w:hAnsi="Verdana"/>
                <w:noProof/>
                <w:sz w:val="20"/>
                <w:szCs w:val="20"/>
              </w:rPr>
            </w:pPr>
            <w:r w:rsidRPr="00BB6058">
              <w:rPr>
                <w:rFonts w:ascii="Verdana" w:hAnsi="Verdana"/>
                <w:noProof/>
                <w:sz w:val="20"/>
                <w:szCs w:val="20"/>
              </w:rPr>
              <w:lastRenderedPageBreak/>
              <w:t xml:space="preserve">The legitimate interests of the employer - to process personal safety/data is necessary for the normal development of the employment relationship and the business operation - justify certain limitations to the privacy of individuals at the workplace. However, these interests cannot take precedence over the principles of co-operation with the local work council, including the requirement for transparency, fair and lawful processing and the need to ensure that any encroachment on an employee's safety/privacy is fair and proportionate. A worker can always object to processing on the grounds that it is causing or likely to cause substantial damage or distress to an individual. We have several working agreements in force working for the increases and possibility to innervate and change there working environment. This process is strongly controlled by all appropriate authorities (work council/management). In this process we have assisted safeguard jobs like the EH&amp;S Coordinator (see Attachment 5 and c. EH&amp;S Coordinator) in every department. In our agreement, see attachment, we have a check do act process of regulating and to appoint a safe working environment. </w:t>
            </w:r>
          </w:p>
          <w:p w14:paraId="69E99D04"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aim of our Work Council is to provide employees with improved protection to avoid uncertainty and insecurity about the terms their employment relationship and to create greater transparency including all work relative matters. This includes agreed principles, of framework provisions with the local work council.</w:t>
            </w:r>
          </w:p>
          <w:p w14:paraId="423992FF" w14:textId="77777777" w:rsidR="000370E1" w:rsidRPr="00BB6058" w:rsidRDefault="000370E1" w:rsidP="00304D1E">
            <w:pPr>
              <w:rPr>
                <w:rFonts w:ascii="Verdana" w:hAnsi="Verdana"/>
                <w:noProof/>
                <w:sz w:val="20"/>
                <w:szCs w:val="20"/>
              </w:rPr>
            </w:pPr>
            <w:r w:rsidRPr="00BB6058">
              <w:rPr>
                <w:rFonts w:ascii="Verdana" w:hAnsi="Verdana"/>
                <w:noProof/>
                <w:sz w:val="20"/>
                <w:szCs w:val="20"/>
              </w:rPr>
              <w:t>We would like to mention two key agreements:</w:t>
            </w:r>
          </w:p>
          <w:p w14:paraId="35C913BC" w14:textId="77777777" w:rsidR="000370E1" w:rsidRPr="00BB6058" w:rsidRDefault="000370E1" w:rsidP="00304D1E">
            <w:pPr>
              <w:rPr>
                <w:rFonts w:ascii="Verdana" w:hAnsi="Verdana"/>
                <w:noProof/>
                <w:sz w:val="20"/>
                <w:szCs w:val="20"/>
              </w:rPr>
            </w:pPr>
            <w:r w:rsidRPr="00BB6058">
              <w:rPr>
                <w:rFonts w:ascii="Verdana" w:hAnsi="Verdana"/>
                <w:noProof/>
                <w:sz w:val="20"/>
                <w:szCs w:val="20"/>
              </w:rPr>
              <w:t>a. Safety and health agreement and the employee safety talk (Attachment 1and 2)</w:t>
            </w:r>
          </w:p>
          <w:p w14:paraId="7E06D7A1" w14:textId="77777777" w:rsidR="000370E1" w:rsidRPr="00BB6058" w:rsidRDefault="000370E1" w:rsidP="00304D1E">
            <w:pPr>
              <w:rPr>
                <w:rFonts w:ascii="Verdana" w:hAnsi="Verdana"/>
                <w:noProof/>
                <w:sz w:val="20"/>
                <w:szCs w:val="20"/>
              </w:rPr>
            </w:pPr>
            <w:r w:rsidRPr="00BB6058">
              <w:rPr>
                <w:rFonts w:ascii="Verdana" w:hAnsi="Verdana"/>
                <w:noProof/>
                <w:sz w:val="20"/>
                <w:szCs w:val="20"/>
              </w:rPr>
              <w:t>b. Restructuring a new organization (People success program- Two Layer) (Attachment 3)</w:t>
            </w:r>
          </w:p>
          <w:p w14:paraId="678B2E80" w14:textId="77777777" w:rsidR="000370E1" w:rsidRPr="00BB6058" w:rsidRDefault="000370E1" w:rsidP="00304D1E">
            <w:pPr>
              <w:rPr>
                <w:rFonts w:ascii="Verdana" w:hAnsi="Verdana"/>
                <w:noProof/>
                <w:sz w:val="20"/>
                <w:szCs w:val="20"/>
              </w:rPr>
            </w:pPr>
            <w:r w:rsidRPr="00BB6058">
              <w:rPr>
                <w:rFonts w:ascii="Verdana" w:hAnsi="Verdana"/>
                <w:noProof/>
                <w:sz w:val="20"/>
                <w:szCs w:val="20"/>
              </w:rPr>
              <w:t>a. Safety and health agreement</w:t>
            </w:r>
          </w:p>
          <w:p w14:paraId="6183DDCF"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There are two major laws we took under consideration for our agreement building up a proper monitoring evaluation:</w:t>
            </w:r>
          </w:p>
          <w:p w14:paraId="1AE12AF7" w14:textId="77777777" w:rsidR="000370E1" w:rsidRPr="00BB6058" w:rsidRDefault="000370E1" w:rsidP="00304D1E">
            <w:pPr>
              <w:rPr>
                <w:rFonts w:ascii="Verdana" w:hAnsi="Verdana"/>
                <w:noProof/>
                <w:sz w:val="20"/>
                <w:szCs w:val="20"/>
              </w:rPr>
            </w:pPr>
            <w:r w:rsidRPr="00BB6058">
              <w:rPr>
                <w:rFonts w:ascii="Verdana" w:hAnsi="Verdana"/>
                <w:noProof/>
                <w:sz w:val="20"/>
                <w:szCs w:val="20"/>
              </w:rPr>
              <w:t>- Labor Protection Act (Arbeitschutzgesetz).</w:t>
            </w:r>
          </w:p>
          <w:p w14:paraId="4B39F44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Workplace Ordinance (Arbeitsstättenverordnung).</w:t>
            </w:r>
          </w:p>
          <w:p w14:paraId="095C8077"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EH&amp;S Coordinator </w:t>
            </w:r>
          </w:p>
          <w:p w14:paraId="3CB90BB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In addition, the Accident Prevention &amp; Insurance Associations (Berufsgenossenschaften) also provide for accident prevention rules (Unfallverhütungsvorschriften) which substantiate the employer's legal duties to maintain safety. Special accident prevention rules have been passed for all workers. Finally, the Ordinance on Operational Safety (Betriebsicherheitsverordnung) and the Equipment Safety Act (Gerätesicherheitsgesetz) will become relevant with regard to the safety of the equipment which is used in the performance of the work. Health and safety issues are primarily dealt with through the works council and a works council subcommittee. There is a joint employee/employer health and safety committee and individual employees with a particular health and safety tasks – employees enjoying the confidence of their colleagues. Furthermore in the Stade plant asbestos is used in closed systems in the diaphragm chlor-alkali electrolysis. No employee has contact with asbestos.  </w:t>
            </w:r>
          </w:p>
          <w:p w14:paraId="2202D441" w14:textId="77777777" w:rsidR="000370E1" w:rsidRPr="00BB6058" w:rsidRDefault="000370E1" w:rsidP="00304D1E">
            <w:pPr>
              <w:rPr>
                <w:rFonts w:ascii="Verdana" w:hAnsi="Verdana"/>
                <w:noProof/>
                <w:sz w:val="20"/>
                <w:szCs w:val="20"/>
              </w:rPr>
            </w:pPr>
            <w:r w:rsidRPr="00BB6058">
              <w:rPr>
                <w:rFonts w:ascii="Verdana" w:hAnsi="Verdana"/>
                <w:noProof/>
                <w:sz w:val="20"/>
                <w:szCs w:val="20"/>
              </w:rPr>
              <w:lastRenderedPageBreak/>
              <w:t>These agreements helps us in the following points (monitoring system):</w:t>
            </w:r>
          </w:p>
          <w:p w14:paraId="61958F9D"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Worker participation in the Health Committee</w:t>
            </w:r>
          </w:p>
          <w:p w14:paraId="41B3573F"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A better risk assessment – control of standards</w:t>
            </w:r>
          </w:p>
          <w:p w14:paraId="1826E43B"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Developed together proposals with the necessary action plans</w:t>
            </w:r>
          </w:p>
          <w:p w14:paraId="270E64D5"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b. Restructuring a new organization (People success program—Two Layer) </w:t>
            </w:r>
          </w:p>
          <w:p w14:paraId="6E3EF81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People Success System is an agreement with the German work council  referring his job description states that every employee must be provided with a document containing information on the essential elements of his contract or employment relationship. The place of work is specified, and has the initial basic pay and other remuneration. The job description of the work, working times, leave entitlements and the arrangements for either side to give notice. Furthermore all responsibilities referring his/her safety and health issues. Every individual must also be notified of any changes in the working conditions specified in the written document. This document goes into a co-determination process with the local work council. Employees required to work in other countries have the same procedure. We develop a better organization of work, based on skill, trust, quality and a high level of worker involvement (Attachment 2). We ensure that every employee can make a valuable contribution to his/her working organization. The employee responsibilities for the operate the plant/do maintenance/coach are enclosed. </w:t>
            </w:r>
          </w:p>
          <w:p w14:paraId="00C0C42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7E32DE2A" w14:textId="77777777" w:rsidR="000370E1" w:rsidRPr="00BB6058" w:rsidRDefault="000370E1" w:rsidP="00304D1E">
            <w:pPr>
              <w:rPr>
                <w:rFonts w:ascii="Verdana" w:hAnsi="Verdana"/>
                <w:noProof/>
                <w:sz w:val="20"/>
                <w:szCs w:val="20"/>
              </w:rPr>
            </w:pPr>
            <w:r w:rsidRPr="00BB6058">
              <w:rPr>
                <w:rFonts w:ascii="Verdana" w:hAnsi="Verdana"/>
                <w:noProof/>
                <w:sz w:val="20"/>
                <w:szCs w:val="20"/>
              </w:rPr>
              <w:t>c. EH&amp;S Coordinator</w:t>
            </w:r>
          </w:p>
          <w:p w14:paraId="0082001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Under the direction of the department Leader, Allied Health and Safety, plans, organizes and coordinates the operation and administration of the Allied Health and Safety programs. Performs a wide variety of complex, specialized and responsible administrative and clerical functions, many of which are of a confidential nature. Provides work direction to assigned personnel. </w:t>
            </w:r>
          </w:p>
          <w:p w14:paraId="16499FD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Responsibilities       </w:t>
            </w:r>
          </w:p>
          <w:p w14:paraId="2186954A"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Implementing safety programs across an assigned area to ensure compliance with all safety regulations</w:t>
            </w:r>
          </w:p>
          <w:p w14:paraId="4319F91C"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Conducting site audits to ensure site compliance with the organization's safety programs</w:t>
            </w:r>
          </w:p>
          <w:p w14:paraId="5676725D"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Evaluating hazardous conditions, unsafe acts, and near hits, and making adjustments to improve the safety of the work environment</w:t>
            </w:r>
          </w:p>
          <w:p w14:paraId="190E2B16"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Providing site-specific safety training and ensuring proper documentation and records of completed training</w:t>
            </w:r>
          </w:p>
          <w:p w14:paraId="4F97A18A"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Integrating all safety programs into new site start-ups to ensure a safe and healthy work environment upon service delivery</w:t>
            </w:r>
          </w:p>
          <w:p w14:paraId="071D0DF8"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Working with Site Safety Coordinators to ensure safety objectives at the sites are met</w:t>
            </w:r>
          </w:p>
          <w:p w14:paraId="00AD869D"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 xml:space="preserve">Communicating with customer safety contacts to ensure alignment and to address any </w:t>
            </w:r>
            <w:r w:rsidRPr="00BB6058">
              <w:rPr>
                <w:rFonts w:ascii="Verdana" w:hAnsi="Verdana"/>
                <w:noProof/>
                <w:sz w:val="20"/>
                <w:szCs w:val="20"/>
              </w:rPr>
              <w:lastRenderedPageBreak/>
              <w:t>compliance issues</w:t>
            </w:r>
          </w:p>
          <w:p w14:paraId="1C11EC4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2.0 The Situation on the Labour Market </w:t>
            </w:r>
          </w:p>
          <w:p w14:paraId="76A174CB"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Referring to our Region and Dow Stade, the strong development of wages adjustment process supports competitive¬ness and reduces current account deficits. It is essentially an region success oriented growth strategy that is being promoted as a way out of the crisis in Europe. </w:t>
            </w:r>
          </w:p>
          <w:p w14:paraId="2B0A8CC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Dow Stade is a key Manufacturing motor and improves the life standards in our region. More than 7400 workers with families depend on a good functioning process (Attachment 4). </w:t>
            </w:r>
          </w:p>
          <w:p w14:paraId="4EC7046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3.0.  The Dow Stade worker education program. </w:t>
            </w:r>
          </w:p>
          <w:p w14:paraId="4400F561" w14:textId="77777777" w:rsidR="000370E1" w:rsidRPr="00BB6058" w:rsidRDefault="000370E1" w:rsidP="00304D1E">
            <w:pPr>
              <w:rPr>
                <w:rFonts w:ascii="Verdana" w:hAnsi="Verdana"/>
                <w:noProof/>
                <w:sz w:val="20"/>
                <w:szCs w:val="20"/>
              </w:rPr>
            </w:pPr>
            <w:r w:rsidRPr="00BB6058">
              <w:rPr>
                <w:rFonts w:ascii="Verdana" w:hAnsi="Verdana"/>
                <w:noProof/>
                <w:sz w:val="20"/>
                <w:szCs w:val="20"/>
              </w:rPr>
              <w:t>a. The Apprenticeship Program or Dual System</w:t>
            </w:r>
          </w:p>
          <w:p w14:paraId="73D25DC8" w14:textId="77777777" w:rsidR="000370E1" w:rsidRPr="00BB6058" w:rsidRDefault="000370E1" w:rsidP="00304D1E">
            <w:pPr>
              <w:rPr>
                <w:rFonts w:ascii="Verdana" w:hAnsi="Verdana"/>
                <w:noProof/>
                <w:sz w:val="20"/>
                <w:szCs w:val="20"/>
              </w:rPr>
            </w:pPr>
            <w:r w:rsidRPr="00BB6058">
              <w:rPr>
                <w:rFonts w:ascii="Verdana" w:hAnsi="Verdana"/>
                <w:noProof/>
                <w:sz w:val="20"/>
                <w:szCs w:val="20"/>
              </w:rPr>
              <w:t>b. FizWeb (European Solidarity Fund) (Attachment 4)</w:t>
            </w:r>
          </w:p>
          <w:p w14:paraId="6864AFC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c. EH&amp;S Coordinator </w:t>
            </w:r>
          </w:p>
          <w:p w14:paraId="79B925C2"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Apprenticeship Program or Dual System, which is a combination of apprenticeship with part-time vocational schooling. This system requires a joint effort of business, government, unions, and chambers (Handwerkskammer and Industrie¬und Handleskammer), which are employers' organizations. The Apprenticeship Program is recognized as the true source of a skilled workforce which sustains Dow Stade international competitiveness. We have 140 Apprentice and 7 in a Dual System. Giving up this opportunity would have a significant aftermath in the Stade region. The unemployment rate would rise among young workers under 25 years of age.</w:t>
            </w:r>
          </w:p>
          <w:p w14:paraId="4EEA7EF5"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b. FizWeb </w:t>
            </w:r>
          </w:p>
          <w:p w14:paraId="15156409"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FizWeb project was started 2 years ago and ends in 2015. Working with social partners the ESF project is promoting worker skills development and training, in particular for transferable competences such as digital skills and entrepreneurship. This ESF project schemes to help workers acquire the skills and especially even in the upper management level.</w:t>
            </w:r>
          </w:p>
          <w:p w14:paraId="70AB5760" w14:textId="77777777" w:rsidR="000370E1" w:rsidRPr="00BB6058" w:rsidRDefault="000370E1" w:rsidP="00304D1E">
            <w:pPr>
              <w:rPr>
                <w:rFonts w:ascii="Verdana" w:hAnsi="Verdana"/>
                <w:noProof/>
                <w:sz w:val="20"/>
                <w:szCs w:val="20"/>
              </w:rPr>
            </w:pPr>
            <w:r w:rsidRPr="00BB6058">
              <w:rPr>
                <w:rFonts w:ascii="Verdana" w:hAnsi="Verdana"/>
                <w:noProof/>
                <w:sz w:val="20"/>
                <w:szCs w:val="20"/>
              </w:rPr>
              <w:t>Vocational education providers and internal assistance are helping to align the demands of the labor market, encouraging more apprenticeships and company trainee schemes. To enhance worker mobility, quality assurance schemes for vocational education are being aligned with European standards. And the Union and the employee’s federation  is helping open flexible pathways through the education and training systems.</w:t>
            </w:r>
          </w:p>
          <w:p w14:paraId="78440139" w14:textId="77777777" w:rsidR="000370E1" w:rsidRPr="00BB6058" w:rsidRDefault="000370E1" w:rsidP="00304D1E">
            <w:pPr>
              <w:rPr>
                <w:rFonts w:ascii="Verdana" w:hAnsi="Verdana"/>
                <w:noProof/>
                <w:sz w:val="20"/>
                <w:szCs w:val="20"/>
              </w:rPr>
            </w:pPr>
            <w:r w:rsidRPr="00BB6058">
              <w:rPr>
                <w:rFonts w:ascii="Verdana" w:hAnsi="Verdana"/>
                <w:noProof/>
                <w:sz w:val="20"/>
                <w:szCs w:val="20"/>
              </w:rPr>
              <w:t>4.0. Wages &amp; salaries and Benefits</w:t>
            </w:r>
          </w:p>
          <w:p w14:paraId="63EFD19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Permanent employment is a very important issue for the Stade Work Council. We do not support any precarious jobs through outsourcing, use of employment agencies, and inappropriate classification of workers as “short-term” or “independent contractors.” We have a strong model of sustainable social develop¬ment in our company with various local agreements, led by salaries and demand, designed to guarantee real salaries and to make the fullest possible use of the margin of man oeuvre of¬fered by productivity. </w:t>
            </w:r>
          </w:p>
          <w:p w14:paraId="02480DEF" w14:textId="77777777" w:rsidR="000370E1" w:rsidRPr="00BB6058" w:rsidRDefault="000370E1" w:rsidP="00304D1E">
            <w:pPr>
              <w:rPr>
                <w:rFonts w:ascii="Verdana" w:hAnsi="Verdana"/>
                <w:noProof/>
                <w:sz w:val="20"/>
                <w:szCs w:val="20"/>
              </w:rPr>
            </w:pPr>
            <w:r w:rsidRPr="00BB6058">
              <w:rPr>
                <w:rFonts w:ascii="Verdana" w:hAnsi="Verdana"/>
                <w:noProof/>
                <w:sz w:val="20"/>
                <w:szCs w:val="20"/>
              </w:rPr>
              <w:lastRenderedPageBreak/>
              <w:t>5.0.  Public support on Dow’s proposed transition plan until 2025  (Petition)</w:t>
            </w:r>
          </w:p>
          <w:p w14:paraId="214B4445"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open petition was raised and established  by  the local work council in Stade with the intention to support the ECHA proposal “option 2” and to demonstrate that  Dow employees as well as the Stade community stand behind the Dow Stade asbestos phase out plan until 2025.  </w:t>
            </w:r>
          </w:p>
          <w:p w14:paraId="5F86D89E"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5331162A" w14:textId="77777777" w:rsidR="000370E1" w:rsidRPr="00BB6058" w:rsidRDefault="000370E1" w:rsidP="00304D1E">
            <w:pPr>
              <w:rPr>
                <w:rFonts w:ascii="Verdana" w:hAnsi="Verdana"/>
                <w:noProof/>
                <w:sz w:val="20"/>
                <w:szCs w:val="20"/>
              </w:rPr>
            </w:pPr>
            <w:r w:rsidRPr="00BB6058">
              <w:rPr>
                <w:rFonts w:ascii="Verdana" w:hAnsi="Verdana"/>
                <w:noProof/>
                <w:sz w:val="20"/>
                <w:szCs w:val="20"/>
              </w:rPr>
              <w:t>https://www.openpetition.de/petition/online/zukunftssicherung-des-dow-chemical-werk-stade-nds</w:t>
            </w:r>
          </w:p>
          <w:p w14:paraId="1D2C3143"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This support from all employee’s, the community and Lower Saxony is for us overwhelming - until now 12000 supporters have signed the petition!</w:t>
            </w:r>
          </w:p>
          <w:p w14:paraId="436A8F50"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Asbestos is handled safely with no risk to humans and to the environment</w:t>
            </w:r>
          </w:p>
          <w:p w14:paraId="6A08BDD6"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Dow in Stade has a strong monitoring program to protect employees and people in the community</w:t>
            </w:r>
          </w:p>
          <w:p w14:paraId="6C67A969"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 xml:space="preserve">7400 jobs depend on the production facilities of  the Dow Stade site </w:t>
            </w:r>
          </w:p>
          <w:p w14:paraId="5FDB05D9" w14:textId="77777777" w:rsidR="000370E1" w:rsidRPr="00BB6058" w:rsidRDefault="000370E1" w:rsidP="00304D1E">
            <w:pPr>
              <w:rPr>
                <w:rFonts w:ascii="Verdana" w:hAnsi="Verdana"/>
                <w:noProof/>
                <w:sz w:val="20"/>
                <w:szCs w:val="20"/>
              </w:rPr>
            </w:pPr>
            <w:r w:rsidRPr="00BB6058">
              <w:rPr>
                <w:rFonts w:ascii="Verdana" w:hAnsi="Verdana"/>
                <w:noProof/>
                <w:sz w:val="20"/>
                <w:szCs w:val="20"/>
              </w:rPr>
              <w:t>•</w:t>
            </w:r>
            <w:r w:rsidRPr="00BB6058">
              <w:rPr>
                <w:rFonts w:ascii="Verdana" w:hAnsi="Verdana"/>
                <w:noProof/>
                <w:sz w:val="20"/>
                <w:szCs w:val="20"/>
              </w:rPr>
              <w:tab/>
              <w:t>Dow Employees  and the community support the option 2 - ending the derogation in 2025</w:t>
            </w:r>
          </w:p>
          <w:p w14:paraId="707C3477" w14:textId="77777777" w:rsidR="000370E1" w:rsidRPr="00BB6058" w:rsidRDefault="000370E1" w:rsidP="00304D1E">
            <w:pPr>
              <w:rPr>
                <w:rFonts w:ascii="Verdana" w:hAnsi="Verdana"/>
                <w:sz w:val="20"/>
                <w:szCs w:val="20"/>
              </w:rPr>
            </w:pPr>
          </w:p>
        </w:tc>
      </w:tr>
      <w:tr w:rsidR="000370E1" w:rsidRPr="00BB6058" w14:paraId="0CC17110" w14:textId="77777777" w:rsidTr="00304D1E">
        <w:trPr>
          <w:trHeight w:val="505"/>
        </w:trPr>
        <w:tc>
          <w:tcPr>
            <w:tcW w:w="817" w:type="dxa"/>
            <w:gridSpan w:val="2"/>
            <w:vMerge/>
          </w:tcPr>
          <w:p w14:paraId="55766FEC" w14:textId="77777777" w:rsidR="000370E1" w:rsidRPr="00BB6058" w:rsidRDefault="000370E1" w:rsidP="00304D1E">
            <w:pPr>
              <w:rPr>
                <w:rFonts w:ascii="Verdana" w:hAnsi="Verdana"/>
                <w:sz w:val="20"/>
                <w:szCs w:val="20"/>
              </w:rPr>
            </w:pPr>
          </w:p>
        </w:tc>
        <w:tc>
          <w:tcPr>
            <w:tcW w:w="2693" w:type="dxa"/>
            <w:gridSpan w:val="2"/>
            <w:vMerge/>
          </w:tcPr>
          <w:p w14:paraId="3BB096F0" w14:textId="77777777" w:rsidR="000370E1" w:rsidRPr="00BB6058" w:rsidRDefault="000370E1" w:rsidP="00304D1E">
            <w:pPr>
              <w:rPr>
                <w:rFonts w:ascii="Verdana" w:hAnsi="Verdana"/>
                <w:sz w:val="20"/>
                <w:szCs w:val="20"/>
              </w:rPr>
            </w:pPr>
          </w:p>
        </w:tc>
        <w:tc>
          <w:tcPr>
            <w:tcW w:w="10632" w:type="dxa"/>
            <w:gridSpan w:val="2"/>
          </w:tcPr>
          <w:p w14:paraId="009B45BD"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5FCF2140" w14:textId="77777777" w:rsidR="000370E1" w:rsidRPr="00BB6058" w:rsidRDefault="000370E1" w:rsidP="00304D1E">
            <w:pPr>
              <w:rPr>
                <w:rFonts w:ascii="Verdana" w:hAnsi="Verdana"/>
                <w:sz w:val="20"/>
                <w:szCs w:val="20"/>
              </w:rPr>
            </w:pPr>
          </w:p>
          <w:p w14:paraId="283B79EE" w14:textId="7A0EE924" w:rsidR="000370E1" w:rsidRPr="00BB6058" w:rsidRDefault="00452494" w:rsidP="00304D1E">
            <w:pPr>
              <w:rPr>
                <w:rFonts w:ascii="Verdana" w:hAnsi="Verdana"/>
                <w:sz w:val="20"/>
                <w:szCs w:val="20"/>
              </w:rPr>
            </w:pPr>
            <w:r w:rsidRPr="00BB6058">
              <w:rPr>
                <w:rFonts w:ascii="Verdana" w:hAnsi="Verdana"/>
                <w:sz w:val="20"/>
                <w:szCs w:val="20"/>
              </w:rPr>
              <w:t>Thank you for the supportive comments.</w:t>
            </w:r>
          </w:p>
        </w:tc>
      </w:tr>
      <w:tr w:rsidR="000370E1" w:rsidRPr="00BB6058" w14:paraId="1EA92FFB" w14:textId="77777777" w:rsidTr="00304D1E">
        <w:trPr>
          <w:trHeight w:val="561"/>
        </w:trPr>
        <w:tc>
          <w:tcPr>
            <w:tcW w:w="817" w:type="dxa"/>
            <w:gridSpan w:val="2"/>
            <w:vMerge/>
          </w:tcPr>
          <w:p w14:paraId="741B1EDE" w14:textId="77777777" w:rsidR="000370E1" w:rsidRPr="00BB6058" w:rsidRDefault="000370E1" w:rsidP="00304D1E">
            <w:pPr>
              <w:rPr>
                <w:rFonts w:ascii="Verdana" w:hAnsi="Verdana"/>
                <w:sz w:val="20"/>
                <w:szCs w:val="20"/>
              </w:rPr>
            </w:pPr>
          </w:p>
        </w:tc>
        <w:tc>
          <w:tcPr>
            <w:tcW w:w="2693" w:type="dxa"/>
            <w:gridSpan w:val="2"/>
            <w:vMerge/>
          </w:tcPr>
          <w:p w14:paraId="4F7C235B" w14:textId="77777777" w:rsidR="000370E1" w:rsidRPr="00BB6058" w:rsidRDefault="000370E1" w:rsidP="00304D1E">
            <w:pPr>
              <w:rPr>
                <w:rFonts w:ascii="Verdana" w:hAnsi="Verdana"/>
                <w:sz w:val="20"/>
                <w:szCs w:val="20"/>
              </w:rPr>
            </w:pPr>
          </w:p>
        </w:tc>
        <w:tc>
          <w:tcPr>
            <w:tcW w:w="10632" w:type="dxa"/>
            <w:gridSpan w:val="2"/>
          </w:tcPr>
          <w:p w14:paraId="68654BDF"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11CA6D8" w14:textId="445466DC" w:rsidR="000370E1" w:rsidRPr="00BB6058" w:rsidRDefault="00B3375D" w:rsidP="00304D1E">
            <w:pPr>
              <w:rPr>
                <w:rFonts w:ascii="Verdana" w:hAnsi="Verdana"/>
                <w:sz w:val="20"/>
                <w:szCs w:val="20"/>
              </w:rPr>
            </w:pPr>
            <w:r w:rsidRPr="00BB6058">
              <w:rPr>
                <w:rFonts w:ascii="Verdana" w:hAnsi="Verdana"/>
                <w:sz w:val="20"/>
                <w:szCs w:val="20"/>
              </w:rPr>
              <w:t>Noted.</w:t>
            </w:r>
          </w:p>
          <w:p w14:paraId="1339777A" w14:textId="77777777" w:rsidR="000370E1" w:rsidRPr="00BB6058" w:rsidRDefault="000370E1" w:rsidP="00304D1E">
            <w:pPr>
              <w:rPr>
                <w:rFonts w:ascii="Verdana" w:hAnsi="Verdana"/>
                <w:sz w:val="20"/>
                <w:szCs w:val="20"/>
              </w:rPr>
            </w:pPr>
          </w:p>
        </w:tc>
      </w:tr>
      <w:tr w:rsidR="000370E1" w:rsidRPr="00BB6058" w14:paraId="7034104C" w14:textId="77777777" w:rsidTr="00304D1E">
        <w:trPr>
          <w:trHeight w:val="991"/>
        </w:trPr>
        <w:tc>
          <w:tcPr>
            <w:tcW w:w="817" w:type="dxa"/>
            <w:gridSpan w:val="2"/>
            <w:vMerge/>
          </w:tcPr>
          <w:p w14:paraId="5BA26D8C" w14:textId="77777777" w:rsidR="000370E1" w:rsidRPr="00BB6058" w:rsidRDefault="000370E1" w:rsidP="00304D1E">
            <w:pPr>
              <w:rPr>
                <w:rFonts w:ascii="Verdana" w:hAnsi="Verdana"/>
                <w:sz w:val="20"/>
                <w:szCs w:val="20"/>
              </w:rPr>
            </w:pPr>
          </w:p>
        </w:tc>
        <w:tc>
          <w:tcPr>
            <w:tcW w:w="2693" w:type="dxa"/>
            <w:gridSpan w:val="2"/>
            <w:vMerge/>
          </w:tcPr>
          <w:p w14:paraId="01518B00" w14:textId="77777777" w:rsidR="000370E1" w:rsidRPr="00BB6058" w:rsidRDefault="000370E1" w:rsidP="00304D1E">
            <w:pPr>
              <w:rPr>
                <w:rFonts w:ascii="Verdana" w:hAnsi="Verdana"/>
                <w:sz w:val="20"/>
                <w:szCs w:val="20"/>
              </w:rPr>
            </w:pPr>
          </w:p>
        </w:tc>
        <w:tc>
          <w:tcPr>
            <w:tcW w:w="10632" w:type="dxa"/>
            <w:gridSpan w:val="2"/>
          </w:tcPr>
          <w:p w14:paraId="304E2B22"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1D990AB" w14:textId="77777777" w:rsidR="000370E1" w:rsidRPr="00BB6058" w:rsidRDefault="000370E1" w:rsidP="00304D1E">
            <w:pPr>
              <w:rPr>
                <w:rFonts w:ascii="Verdana" w:hAnsi="Verdana"/>
                <w:sz w:val="20"/>
                <w:szCs w:val="20"/>
              </w:rPr>
            </w:pPr>
          </w:p>
          <w:p w14:paraId="528FC2E1" w14:textId="338D17F3"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2BBC44F1" w14:textId="77777777" w:rsidTr="00304D1E">
        <w:tc>
          <w:tcPr>
            <w:tcW w:w="817" w:type="dxa"/>
            <w:gridSpan w:val="2"/>
            <w:vMerge w:val="restart"/>
          </w:tcPr>
          <w:p w14:paraId="1862164B" w14:textId="77777777" w:rsidR="000370E1" w:rsidRPr="00BB6058" w:rsidRDefault="000370E1" w:rsidP="00304D1E">
            <w:pPr>
              <w:rPr>
                <w:rFonts w:ascii="Verdana" w:hAnsi="Verdana"/>
                <w:b/>
                <w:sz w:val="20"/>
                <w:szCs w:val="20"/>
              </w:rPr>
            </w:pPr>
            <w:r w:rsidRPr="00BB6058">
              <w:rPr>
                <w:rFonts w:ascii="Verdana" w:hAnsi="Verdana"/>
                <w:b/>
                <w:noProof/>
                <w:sz w:val="20"/>
                <w:szCs w:val="20"/>
              </w:rPr>
              <w:t>1067</w:t>
            </w:r>
          </w:p>
        </w:tc>
        <w:tc>
          <w:tcPr>
            <w:tcW w:w="2693" w:type="dxa"/>
            <w:gridSpan w:val="2"/>
            <w:vMerge w:val="restart"/>
          </w:tcPr>
          <w:p w14:paraId="05FDF744"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2014/09/09 21:56</w:t>
            </w:r>
          </w:p>
          <w:p w14:paraId="7B03B222" w14:textId="77777777" w:rsidR="000370E1" w:rsidRPr="00BB6058" w:rsidRDefault="000370E1" w:rsidP="00304D1E">
            <w:pPr>
              <w:rPr>
                <w:rFonts w:ascii="Verdana" w:hAnsi="Verdana"/>
                <w:sz w:val="20"/>
                <w:szCs w:val="20"/>
              </w:rPr>
            </w:pPr>
          </w:p>
          <w:p w14:paraId="57D5B8AA"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D1A2467" w14:textId="77777777" w:rsidR="000370E1" w:rsidRPr="00BB6058" w:rsidRDefault="000370E1" w:rsidP="00304D1E">
            <w:pPr>
              <w:rPr>
                <w:rFonts w:ascii="Verdana" w:hAnsi="Verdana"/>
                <w:sz w:val="20"/>
                <w:szCs w:val="20"/>
              </w:rPr>
            </w:pPr>
          </w:p>
          <w:p w14:paraId="2EF36AAC"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B500780" w14:textId="77777777" w:rsidR="000370E1" w:rsidRPr="00BB6058" w:rsidRDefault="000370E1" w:rsidP="00304D1E">
            <w:pPr>
              <w:rPr>
                <w:rFonts w:ascii="Verdana" w:hAnsi="Verdana"/>
                <w:sz w:val="20"/>
                <w:szCs w:val="20"/>
              </w:rPr>
            </w:pPr>
          </w:p>
          <w:p w14:paraId="583C8A1F"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IG BCE Hamburg/Harburg</w:t>
            </w:r>
          </w:p>
          <w:p w14:paraId="258BB230" w14:textId="77777777" w:rsidR="000370E1" w:rsidRPr="00BB6058" w:rsidRDefault="000370E1" w:rsidP="00304D1E">
            <w:pPr>
              <w:rPr>
                <w:rFonts w:ascii="Verdana" w:hAnsi="Verdana"/>
                <w:sz w:val="20"/>
                <w:szCs w:val="20"/>
              </w:rPr>
            </w:pPr>
          </w:p>
          <w:p w14:paraId="7B3F96A1"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Germany</w:t>
            </w:r>
          </w:p>
          <w:p w14:paraId="51828B5C" w14:textId="77777777" w:rsidR="000370E1" w:rsidRPr="00BB6058" w:rsidRDefault="000370E1" w:rsidP="00304D1E">
            <w:pPr>
              <w:rPr>
                <w:rFonts w:ascii="Verdana" w:hAnsi="Verdana"/>
                <w:sz w:val="20"/>
                <w:szCs w:val="20"/>
              </w:rPr>
            </w:pPr>
          </w:p>
          <w:p w14:paraId="18291F6B"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Socio-economic Assessment of Proposed Restriction (F)</w:t>
            </w:r>
          </w:p>
          <w:p w14:paraId="7CA6FAEC" w14:textId="77777777" w:rsidR="000370E1" w:rsidRPr="00BB6058" w:rsidRDefault="000370E1" w:rsidP="00304D1E">
            <w:pPr>
              <w:rPr>
                <w:rFonts w:ascii="Verdana" w:hAnsi="Verdana"/>
                <w:sz w:val="20"/>
                <w:szCs w:val="20"/>
              </w:rPr>
            </w:pPr>
          </w:p>
          <w:p w14:paraId="2CF532A3"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55A45747" w14:textId="77777777" w:rsidR="000370E1" w:rsidRPr="00BB6058" w:rsidRDefault="000370E1" w:rsidP="00304D1E">
            <w:pPr>
              <w:rPr>
                <w:rFonts w:ascii="Verdana" w:hAnsi="Verdana"/>
                <w:sz w:val="20"/>
                <w:szCs w:val="20"/>
              </w:rPr>
            </w:pPr>
          </w:p>
          <w:p w14:paraId="1CB52440" w14:textId="77777777" w:rsidR="000370E1" w:rsidRPr="00BB6058" w:rsidRDefault="000370E1" w:rsidP="00304D1E">
            <w:pPr>
              <w:rPr>
                <w:rFonts w:ascii="Verdana" w:hAnsi="Verdana"/>
                <w:sz w:val="20"/>
                <w:szCs w:val="20"/>
              </w:rPr>
            </w:pPr>
            <w:r w:rsidRPr="00BB6058">
              <w:rPr>
                <w:rFonts w:ascii="Verdana" w:hAnsi="Verdana"/>
                <w:b/>
                <w:sz w:val="20"/>
                <w:szCs w:val="20"/>
              </w:rPr>
              <w:t>Attachment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C3C5C7A" w14:textId="77777777" w:rsidR="000370E1" w:rsidRPr="00BB6058" w:rsidRDefault="000370E1" w:rsidP="00304D1E">
            <w:pPr>
              <w:rPr>
                <w:rFonts w:ascii="Verdana" w:hAnsi="Verdana"/>
                <w:sz w:val="20"/>
                <w:szCs w:val="20"/>
              </w:rPr>
            </w:pPr>
          </w:p>
          <w:p w14:paraId="62B49B1F" w14:textId="77777777" w:rsidR="000370E1" w:rsidRPr="00BB6058" w:rsidRDefault="0043764C" w:rsidP="00304D1E">
            <w:pPr>
              <w:rPr>
                <w:rFonts w:ascii="Verdana" w:hAnsi="Verdana"/>
                <w:sz w:val="20"/>
                <w:szCs w:val="20"/>
              </w:rPr>
            </w:pPr>
            <w:r w:rsidRPr="00BB6058">
              <w:rPr>
                <w:rFonts w:ascii="Verdana" w:hAnsi="Verdana"/>
                <w:sz w:val="20"/>
                <w:szCs w:val="20"/>
              </w:rPr>
              <w:object w:dxaOrig="2040" w:dyaOrig="1320" w14:anchorId="27E64B88">
                <v:shape id="_x0000_i1033" type="#_x0000_t75" style="width:102pt;height:66.75pt" o:ole="">
                  <v:imagedata r:id="rId32" o:title=""/>
                </v:shape>
                <o:OLEObject Type="Embed" ProgID="AcroExch.Document.DC" ShapeID="_x0000_i1033" DrawAspect="Icon" ObjectID="_1594549328" r:id="rId33"/>
              </w:object>
            </w:r>
          </w:p>
          <w:p w14:paraId="45AFD631" w14:textId="77777777" w:rsidR="000370E1" w:rsidRPr="00BB6058" w:rsidRDefault="000370E1" w:rsidP="00304D1E">
            <w:pPr>
              <w:rPr>
                <w:rFonts w:ascii="Verdana" w:hAnsi="Verdana"/>
                <w:i/>
                <w:sz w:val="20"/>
                <w:szCs w:val="20"/>
              </w:rPr>
            </w:pPr>
          </w:p>
          <w:p w14:paraId="05B8FF27" w14:textId="77777777" w:rsidR="000370E1" w:rsidRPr="00BB6058" w:rsidRDefault="000370E1" w:rsidP="00304D1E">
            <w:pPr>
              <w:rPr>
                <w:rFonts w:ascii="Verdana" w:hAnsi="Verdana"/>
                <w:sz w:val="20"/>
                <w:szCs w:val="20"/>
              </w:rPr>
            </w:pPr>
          </w:p>
          <w:p w14:paraId="25213D7B" w14:textId="77777777" w:rsidR="000370E1" w:rsidRPr="00BB6058" w:rsidRDefault="000370E1" w:rsidP="00304D1E">
            <w:pPr>
              <w:rPr>
                <w:rFonts w:ascii="Verdana" w:hAnsi="Verdana"/>
                <w:sz w:val="20"/>
                <w:szCs w:val="20"/>
              </w:rPr>
            </w:pPr>
          </w:p>
        </w:tc>
        <w:tc>
          <w:tcPr>
            <w:tcW w:w="10632" w:type="dxa"/>
            <w:gridSpan w:val="2"/>
          </w:tcPr>
          <w:p w14:paraId="0740680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CE2E3C7" w14:textId="77777777" w:rsidR="000370E1" w:rsidRPr="00BB6058" w:rsidRDefault="000370E1" w:rsidP="00304D1E">
            <w:pPr>
              <w:rPr>
                <w:rFonts w:ascii="Verdana" w:hAnsi="Verdana"/>
                <w:noProof/>
                <w:sz w:val="20"/>
                <w:szCs w:val="20"/>
              </w:rPr>
            </w:pPr>
            <w:r w:rsidRPr="00BB6058">
              <w:rPr>
                <w:rFonts w:ascii="Verdana" w:hAnsi="Verdana"/>
                <w:noProof/>
                <w:sz w:val="20"/>
                <w:szCs w:val="20"/>
              </w:rPr>
              <w:t>Im Sinne einer nachhaltigen Gestaltung der noch vorhandenen industriellen Kerne Europas, und damit der Arbeitsplätze und der sozioökonomischen Entwicklung einer gesamten Region, ist eine Ausnahmegenehmigung der asbesthaltigen Diaphragmen für das Unternehmen Dow Chemical, Stade, unter schärfsten technischen Bedingungen bis zur vollständigen Substitution bis spätestens 2015 unabdingbar.</w:t>
            </w:r>
          </w:p>
          <w:p w14:paraId="374914F9" w14:textId="77777777" w:rsidR="000370E1" w:rsidRPr="00BB6058" w:rsidRDefault="000370E1" w:rsidP="00304D1E">
            <w:pPr>
              <w:rPr>
                <w:rFonts w:ascii="Verdana" w:hAnsi="Verdana"/>
                <w:noProof/>
                <w:sz w:val="20"/>
                <w:szCs w:val="20"/>
              </w:rPr>
            </w:pPr>
            <w:r w:rsidRPr="00BB6058">
              <w:rPr>
                <w:rFonts w:ascii="Verdana" w:hAnsi="Verdana"/>
                <w:noProof/>
                <w:sz w:val="20"/>
                <w:szCs w:val="20"/>
              </w:rPr>
              <w:t>Dow Chemical, Stade, bildet das Herzstück einer großen Verbundchemie in Norddeutschland an der Elbe. Eine vorzeitige Schließung der Anlage wäre sozioökonomisch für die Menschen in der Region fatal.</w:t>
            </w:r>
          </w:p>
          <w:p w14:paraId="09B65978"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Wir möchten die europäische Kommission und deren REACH-Behörde (ECHA) bitten, unsere Bedenken </w:t>
            </w:r>
            <w:r w:rsidRPr="00BB6058">
              <w:rPr>
                <w:rFonts w:ascii="Verdana" w:hAnsi="Verdana"/>
                <w:noProof/>
                <w:sz w:val="20"/>
                <w:szCs w:val="20"/>
              </w:rPr>
              <w:lastRenderedPageBreak/>
              <w:t>bei ihrer Entscheidung zu berücksichtigen.</w:t>
            </w:r>
          </w:p>
          <w:p w14:paraId="33930F3C" w14:textId="77777777" w:rsidR="000370E1" w:rsidRPr="00BB6058" w:rsidRDefault="000370E1" w:rsidP="00304D1E">
            <w:pPr>
              <w:rPr>
                <w:rFonts w:ascii="Verdana" w:hAnsi="Verdana"/>
                <w:sz w:val="20"/>
                <w:szCs w:val="20"/>
              </w:rPr>
            </w:pPr>
          </w:p>
        </w:tc>
      </w:tr>
      <w:tr w:rsidR="000370E1" w:rsidRPr="00BB6058" w14:paraId="11AD06A1" w14:textId="77777777" w:rsidTr="00304D1E">
        <w:trPr>
          <w:trHeight w:val="505"/>
        </w:trPr>
        <w:tc>
          <w:tcPr>
            <w:tcW w:w="817" w:type="dxa"/>
            <w:gridSpan w:val="2"/>
            <w:vMerge/>
          </w:tcPr>
          <w:p w14:paraId="70ADAAB6" w14:textId="77777777" w:rsidR="000370E1" w:rsidRPr="00BB6058" w:rsidRDefault="000370E1" w:rsidP="00304D1E">
            <w:pPr>
              <w:rPr>
                <w:rFonts w:ascii="Verdana" w:hAnsi="Verdana"/>
                <w:sz w:val="20"/>
                <w:szCs w:val="20"/>
              </w:rPr>
            </w:pPr>
          </w:p>
        </w:tc>
        <w:tc>
          <w:tcPr>
            <w:tcW w:w="2693" w:type="dxa"/>
            <w:gridSpan w:val="2"/>
            <w:vMerge/>
          </w:tcPr>
          <w:p w14:paraId="517B0E2A" w14:textId="77777777" w:rsidR="000370E1" w:rsidRPr="00BB6058" w:rsidRDefault="000370E1" w:rsidP="00304D1E">
            <w:pPr>
              <w:rPr>
                <w:rFonts w:ascii="Verdana" w:hAnsi="Verdana"/>
                <w:sz w:val="20"/>
                <w:szCs w:val="20"/>
              </w:rPr>
            </w:pPr>
          </w:p>
        </w:tc>
        <w:tc>
          <w:tcPr>
            <w:tcW w:w="10632" w:type="dxa"/>
            <w:gridSpan w:val="2"/>
          </w:tcPr>
          <w:p w14:paraId="78DB397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D37C29A" w14:textId="77777777" w:rsidR="000370E1" w:rsidRPr="00BB6058" w:rsidRDefault="000370E1" w:rsidP="00304D1E">
            <w:pPr>
              <w:rPr>
                <w:rFonts w:ascii="Verdana" w:hAnsi="Verdana"/>
                <w:sz w:val="20"/>
                <w:szCs w:val="20"/>
              </w:rPr>
            </w:pPr>
          </w:p>
          <w:p w14:paraId="2F314EE9" w14:textId="43B42867" w:rsidR="000370E1" w:rsidRPr="00BB6058" w:rsidRDefault="0043764C" w:rsidP="00304D1E">
            <w:pPr>
              <w:rPr>
                <w:rFonts w:ascii="Verdana" w:hAnsi="Verdana"/>
                <w:sz w:val="20"/>
                <w:szCs w:val="20"/>
              </w:rPr>
            </w:pPr>
            <w:r w:rsidRPr="00BB6058">
              <w:rPr>
                <w:rFonts w:ascii="Verdana" w:hAnsi="Verdana"/>
                <w:sz w:val="20"/>
                <w:szCs w:val="20"/>
              </w:rPr>
              <w:t>Thank you for the supportive comments.</w:t>
            </w:r>
          </w:p>
        </w:tc>
      </w:tr>
      <w:tr w:rsidR="000370E1" w:rsidRPr="00BB6058" w14:paraId="3530756D" w14:textId="77777777" w:rsidTr="00304D1E">
        <w:trPr>
          <w:trHeight w:val="561"/>
        </w:trPr>
        <w:tc>
          <w:tcPr>
            <w:tcW w:w="817" w:type="dxa"/>
            <w:gridSpan w:val="2"/>
            <w:vMerge/>
          </w:tcPr>
          <w:p w14:paraId="35E41AFE" w14:textId="77777777" w:rsidR="000370E1" w:rsidRPr="00BB6058" w:rsidRDefault="000370E1" w:rsidP="00304D1E">
            <w:pPr>
              <w:rPr>
                <w:rFonts w:ascii="Verdana" w:hAnsi="Verdana"/>
                <w:sz w:val="20"/>
                <w:szCs w:val="20"/>
              </w:rPr>
            </w:pPr>
          </w:p>
        </w:tc>
        <w:tc>
          <w:tcPr>
            <w:tcW w:w="2693" w:type="dxa"/>
            <w:gridSpan w:val="2"/>
            <w:vMerge/>
          </w:tcPr>
          <w:p w14:paraId="0AEC4736" w14:textId="77777777" w:rsidR="000370E1" w:rsidRPr="00BB6058" w:rsidRDefault="000370E1" w:rsidP="00304D1E">
            <w:pPr>
              <w:rPr>
                <w:rFonts w:ascii="Verdana" w:hAnsi="Verdana"/>
                <w:sz w:val="20"/>
                <w:szCs w:val="20"/>
              </w:rPr>
            </w:pPr>
          </w:p>
        </w:tc>
        <w:tc>
          <w:tcPr>
            <w:tcW w:w="10632" w:type="dxa"/>
            <w:gridSpan w:val="2"/>
          </w:tcPr>
          <w:p w14:paraId="25749A4A"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54FE127" w14:textId="77777777" w:rsidR="000370E1" w:rsidRPr="00BB6058" w:rsidRDefault="000370E1" w:rsidP="00304D1E">
            <w:pPr>
              <w:rPr>
                <w:rFonts w:ascii="Verdana" w:hAnsi="Verdana"/>
                <w:sz w:val="20"/>
                <w:szCs w:val="20"/>
              </w:rPr>
            </w:pPr>
          </w:p>
          <w:p w14:paraId="647D4798" w14:textId="5B8EF995" w:rsidR="000370E1" w:rsidRPr="00BB6058" w:rsidRDefault="006D3EAB" w:rsidP="00304D1E">
            <w:pPr>
              <w:rPr>
                <w:rFonts w:ascii="Verdana" w:hAnsi="Verdana"/>
                <w:sz w:val="20"/>
                <w:szCs w:val="20"/>
              </w:rPr>
            </w:pPr>
            <w:r w:rsidRPr="00BB6058">
              <w:rPr>
                <w:rFonts w:ascii="Verdana" w:hAnsi="Verdana"/>
                <w:sz w:val="20"/>
                <w:szCs w:val="20"/>
              </w:rPr>
              <w:t>Noted.</w:t>
            </w:r>
          </w:p>
        </w:tc>
      </w:tr>
      <w:tr w:rsidR="000370E1" w:rsidRPr="00BB6058" w14:paraId="66469904" w14:textId="77777777" w:rsidTr="00304D1E">
        <w:trPr>
          <w:trHeight w:val="991"/>
        </w:trPr>
        <w:tc>
          <w:tcPr>
            <w:tcW w:w="817" w:type="dxa"/>
            <w:gridSpan w:val="2"/>
            <w:vMerge/>
          </w:tcPr>
          <w:p w14:paraId="1F159CF5" w14:textId="77777777" w:rsidR="000370E1" w:rsidRPr="00BB6058" w:rsidRDefault="000370E1" w:rsidP="00304D1E">
            <w:pPr>
              <w:rPr>
                <w:rFonts w:ascii="Verdana" w:hAnsi="Verdana"/>
                <w:sz w:val="20"/>
                <w:szCs w:val="20"/>
              </w:rPr>
            </w:pPr>
          </w:p>
        </w:tc>
        <w:tc>
          <w:tcPr>
            <w:tcW w:w="2693" w:type="dxa"/>
            <w:gridSpan w:val="2"/>
            <w:vMerge/>
          </w:tcPr>
          <w:p w14:paraId="1B332BFD" w14:textId="77777777" w:rsidR="000370E1" w:rsidRPr="00BB6058" w:rsidRDefault="000370E1" w:rsidP="00304D1E">
            <w:pPr>
              <w:rPr>
                <w:rFonts w:ascii="Verdana" w:hAnsi="Verdana"/>
                <w:sz w:val="20"/>
                <w:szCs w:val="20"/>
              </w:rPr>
            </w:pPr>
          </w:p>
        </w:tc>
        <w:tc>
          <w:tcPr>
            <w:tcW w:w="10632" w:type="dxa"/>
            <w:gridSpan w:val="2"/>
          </w:tcPr>
          <w:p w14:paraId="152B393E"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63FB912" w14:textId="77777777" w:rsidR="000370E1" w:rsidRPr="00BB6058" w:rsidRDefault="000370E1" w:rsidP="00304D1E">
            <w:pPr>
              <w:rPr>
                <w:rFonts w:ascii="Verdana" w:hAnsi="Verdana"/>
                <w:sz w:val="20"/>
                <w:szCs w:val="20"/>
              </w:rPr>
            </w:pPr>
          </w:p>
          <w:p w14:paraId="45ABAE32" w14:textId="3DFFAA49" w:rsidR="000370E1" w:rsidRPr="00BB6058" w:rsidRDefault="00842D5A" w:rsidP="00304D1E">
            <w:pPr>
              <w:rPr>
                <w:rFonts w:ascii="Verdana" w:hAnsi="Verdana"/>
                <w:sz w:val="20"/>
                <w:szCs w:val="20"/>
              </w:rPr>
            </w:pPr>
            <w:r>
              <w:rPr>
                <w:rFonts w:ascii="Verdana" w:hAnsi="Verdana"/>
                <w:sz w:val="20"/>
                <w:szCs w:val="20"/>
              </w:rPr>
              <w:t>This comment is not provided in English. Without the official English translation, we cannot make SEAC rapps comments. We took note of the DS response.</w:t>
            </w:r>
          </w:p>
        </w:tc>
      </w:tr>
      <w:tr w:rsidR="000370E1" w:rsidRPr="00BB6058" w14:paraId="6813D248" w14:textId="77777777" w:rsidTr="00304D1E">
        <w:tc>
          <w:tcPr>
            <w:tcW w:w="817" w:type="dxa"/>
            <w:gridSpan w:val="2"/>
            <w:vMerge w:val="restart"/>
          </w:tcPr>
          <w:p w14:paraId="3D691B06" w14:textId="77777777" w:rsidR="000370E1" w:rsidRPr="00BB6058" w:rsidRDefault="000370E1" w:rsidP="00304D1E">
            <w:pPr>
              <w:rPr>
                <w:rFonts w:ascii="Verdana" w:hAnsi="Verdana"/>
                <w:b/>
                <w:sz w:val="20"/>
                <w:szCs w:val="20"/>
              </w:rPr>
            </w:pPr>
            <w:r w:rsidRPr="00BB6058">
              <w:rPr>
                <w:rFonts w:ascii="Verdana" w:hAnsi="Verdana"/>
                <w:b/>
                <w:noProof/>
                <w:sz w:val="20"/>
                <w:szCs w:val="20"/>
              </w:rPr>
              <w:t>1087</w:t>
            </w:r>
          </w:p>
        </w:tc>
        <w:tc>
          <w:tcPr>
            <w:tcW w:w="2693" w:type="dxa"/>
            <w:gridSpan w:val="2"/>
            <w:vMerge w:val="restart"/>
          </w:tcPr>
          <w:p w14:paraId="043E9697"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2014/09/14 12:16</w:t>
            </w:r>
          </w:p>
          <w:p w14:paraId="7023D76C" w14:textId="77777777" w:rsidR="000370E1" w:rsidRPr="00BB6058" w:rsidRDefault="000370E1" w:rsidP="00304D1E">
            <w:pPr>
              <w:rPr>
                <w:rFonts w:ascii="Verdana" w:hAnsi="Verdana"/>
                <w:sz w:val="20"/>
                <w:szCs w:val="20"/>
              </w:rPr>
            </w:pPr>
          </w:p>
          <w:p w14:paraId="2A0C4FC2"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355C932E" w14:textId="77777777" w:rsidR="000370E1" w:rsidRPr="00BB6058" w:rsidRDefault="000370E1" w:rsidP="00304D1E">
            <w:pPr>
              <w:rPr>
                <w:rFonts w:ascii="Verdana" w:hAnsi="Verdana"/>
                <w:sz w:val="20"/>
                <w:szCs w:val="20"/>
              </w:rPr>
            </w:pPr>
          </w:p>
          <w:p w14:paraId="3B870D0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70C6E2F" w14:textId="77777777" w:rsidR="000370E1" w:rsidRPr="00BB6058" w:rsidRDefault="000370E1" w:rsidP="00304D1E">
            <w:pPr>
              <w:rPr>
                <w:rFonts w:ascii="Verdana" w:hAnsi="Verdana"/>
                <w:sz w:val="20"/>
                <w:szCs w:val="20"/>
              </w:rPr>
            </w:pPr>
          </w:p>
          <w:p w14:paraId="42EBDF56" w14:textId="77777777" w:rsidR="000370E1" w:rsidRPr="00BB6058" w:rsidRDefault="000370E1" w:rsidP="00304D1E">
            <w:pPr>
              <w:rPr>
                <w:rFonts w:ascii="Verdana" w:hAnsi="Verdana"/>
                <w:i/>
                <w:sz w:val="20"/>
                <w:szCs w:val="20"/>
              </w:rPr>
            </w:pPr>
          </w:p>
          <w:p w14:paraId="6DE3AD0C" w14:textId="77777777" w:rsidR="000370E1" w:rsidRPr="00BB6058" w:rsidRDefault="000370E1" w:rsidP="00304D1E">
            <w:pPr>
              <w:rPr>
                <w:rFonts w:ascii="Verdana" w:hAnsi="Verdana"/>
                <w:sz w:val="20"/>
                <w:szCs w:val="20"/>
              </w:rPr>
            </w:pPr>
          </w:p>
          <w:p w14:paraId="52729826" w14:textId="77777777" w:rsidR="000370E1" w:rsidRPr="00BB6058" w:rsidRDefault="000370E1" w:rsidP="00304D1E">
            <w:pPr>
              <w:rPr>
                <w:rFonts w:ascii="Verdana" w:hAnsi="Verdana"/>
                <w:sz w:val="20"/>
                <w:szCs w:val="20"/>
              </w:rPr>
            </w:pPr>
          </w:p>
        </w:tc>
        <w:tc>
          <w:tcPr>
            <w:tcW w:w="10632" w:type="dxa"/>
            <w:gridSpan w:val="2"/>
          </w:tcPr>
          <w:p w14:paraId="1143CE23"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7147D081" w14:textId="77777777" w:rsidR="000370E1" w:rsidRPr="00BB6058" w:rsidRDefault="000370E1" w:rsidP="00304D1E">
            <w:pPr>
              <w:rPr>
                <w:rFonts w:ascii="Verdana" w:hAnsi="Verdana"/>
                <w:sz w:val="20"/>
                <w:szCs w:val="20"/>
              </w:rPr>
            </w:pPr>
            <w:r w:rsidRPr="00BB6058">
              <w:rPr>
                <w:rFonts w:ascii="Verdana" w:hAnsi="Verdana"/>
                <w:noProof/>
                <w:sz w:val="20"/>
                <w:szCs w:val="20"/>
              </w:rPr>
              <w:t>I am strongly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B16E31D" w14:textId="77777777" w:rsidR="000370E1" w:rsidRPr="00BB6058" w:rsidRDefault="000370E1" w:rsidP="00304D1E">
            <w:pPr>
              <w:rPr>
                <w:rFonts w:ascii="Verdana" w:hAnsi="Verdana"/>
                <w:sz w:val="20"/>
                <w:szCs w:val="20"/>
              </w:rPr>
            </w:pPr>
          </w:p>
        </w:tc>
      </w:tr>
      <w:tr w:rsidR="000370E1" w:rsidRPr="00BB6058" w14:paraId="1C572229" w14:textId="77777777" w:rsidTr="00304D1E">
        <w:trPr>
          <w:trHeight w:val="505"/>
        </w:trPr>
        <w:tc>
          <w:tcPr>
            <w:tcW w:w="817" w:type="dxa"/>
            <w:gridSpan w:val="2"/>
            <w:vMerge/>
          </w:tcPr>
          <w:p w14:paraId="5B771302" w14:textId="77777777" w:rsidR="000370E1" w:rsidRPr="00BB6058" w:rsidRDefault="000370E1" w:rsidP="00304D1E">
            <w:pPr>
              <w:rPr>
                <w:rFonts w:ascii="Verdana" w:hAnsi="Verdana"/>
                <w:sz w:val="20"/>
                <w:szCs w:val="20"/>
              </w:rPr>
            </w:pPr>
          </w:p>
        </w:tc>
        <w:tc>
          <w:tcPr>
            <w:tcW w:w="2693" w:type="dxa"/>
            <w:gridSpan w:val="2"/>
            <w:vMerge/>
          </w:tcPr>
          <w:p w14:paraId="0221216D" w14:textId="77777777" w:rsidR="000370E1" w:rsidRPr="00BB6058" w:rsidRDefault="000370E1" w:rsidP="00304D1E">
            <w:pPr>
              <w:rPr>
                <w:rFonts w:ascii="Verdana" w:hAnsi="Verdana"/>
                <w:sz w:val="20"/>
                <w:szCs w:val="20"/>
              </w:rPr>
            </w:pPr>
          </w:p>
        </w:tc>
        <w:tc>
          <w:tcPr>
            <w:tcW w:w="10632" w:type="dxa"/>
            <w:gridSpan w:val="2"/>
          </w:tcPr>
          <w:p w14:paraId="4C0C0313"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3DEDDC1" w14:textId="77777777" w:rsidR="000370E1" w:rsidRPr="00BB6058" w:rsidRDefault="000370E1" w:rsidP="00304D1E">
            <w:pPr>
              <w:rPr>
                <w:rFonts w:ascii="Verdana" w:hAnsi="Verdana"/>
                <w:sz w:val="20"/>
                <w:szCs w:val="20"/>
              </w:rPr>
            </w:pPr>
          </w:p>
          <w:p w14:paraId="17EDE42C" w14:textId="14347715" w:rsidR="000370E1" w:rsidRPr="00BB6058" w:rsidRDefault="0043764C" w:rsidP="00092140">
            <w:pPr>
              <w:rPr>
                <w:rFonts w:ascii="Verdana" w:hAnsi="Verdana"/>
                <w:sz w:val="20"/>
                <w:szCs w:val="20"/>
              </w:rPr>
            </w:pPr>
            <w:r w:rsidRPr="00BB6058">
              <w:rPr>
                <w:rFonts w:ascii="Verdana" w:hAnsi="Verdana"/>
                <w:sz w:val="20"/>
                <w:szCs w:val="20"/>
              </w:rPr>
              <w:t>Thank you for the comments. Dow considers</w:t>
            </w:r>
            <w:r w:rsidR="00407881" w:rsidRPr="00BB6058">
              <w:rPr>
                <w:rFonts w:ascii="Verdana" w:hAnsi="Verdana"/>
                <w:sz w:val="20"/>
                <w:szCs w:val="20"/>
              </w:rPr>
              <w:t xml:space="preserve"> that the</w:t>
            </w:r>
            <w:r w:rsidRPr="00BB6058">
              <w:rPr>
                <w:rFonts w:ascii="Verdana" w:hAnsi="Verdana"/>
                <w:sz w:val="20"/>
                <w:szCs w:val="20"/>
              </w:rPr>
              <w:t xml:space="preserve"> available alternatives </w:t>
            </w:r>
            <w:r w:rsidR="00407881" w:rsidRPr="00BB6058">
              <w:rPr>
                <w:rFonts w:ascii="Verdana" w:hAnsi="Verdana"/>
                <w:sz w:val="20"/>
                <w:szCs w:val="20"/>
              </w:rPr>
              <w:t>are</w:t>
            </w:r>
            <w:r w:rsidRPr="00BB6058">
              <w:rPr>
                <w:rFonts w:ascii="Verdana" w:hAnsi="Verdana"/>
                <w:sz w:val="20"/>
                <w:szCs w:val="20"/>
              </w:rPr>
              <w:t xml:space="preserve"> not economically viable</w:t>
            </w:r>
            <w:r w:rsidR="00407881" w:rsidRPr="00BB6058">
              <w:rPr>
                <w:rFonts w:ascii="Verdana" w:hAnsi="Verdana"/>
                <w:sz w:val="20"/>
                <w:szCs w:val="20"/>
              </w:rPr>
              <w:t xml:space="preserve"> </w:t>
            </w:r>
            <w:r w:rsidR="00407881" w:rsidRPr="00BB6058">
              <w:rPr>
                <w:rFonts w:ascii="Verdana" w:hAnsi="Verdana"/>
                <w:sz w:val="20"/>
                <w:szCs w:val="20"/>
              </w:rPr>
              <w:lastRenderedPageBreak/>
              <w:t>for them</w:t>
            </w:r>
            <w:r w:rsidRPr="00BB6058">
              <w:rPr>
                <w:rFonts w:ascii="Verdana" w:hAnsi="Verdana"/>
                <w:sz w:val="20"/>
                <w:szCs w:val="20"/>
              </w:rPr>
              <w:t xml:space="preserve"> and this is due, as stated in the dossier, to the proprietary diaphragm technology they have designed. This means the requirement for have an economically feasible alternative is not met and additional time to substitute is required</w:t>
            </w:r>
            <w:r w:rsidR="00407881" w:rsidRPr="00BB6058">
              <w:rPr>
                <w:rFonts w:ascii="Verdana" w:hAnsi="Verdana"/>
                <w:sz w:val="20"/>
                <w:szCs w:val="20"/>
              </w:rPr>
              <w:t>. This will be done</w:t>
            </w:r>
            <w:r w:rsidRPr="00BB6058">
              <w:rPr>
                <w:rFonts w:ascii="Verdana" w:hAnsi="Verdana"/>
                <w:sz w:val="20"/>
                <w:szCs w:val="20"/>
              </w:rPr>
              <w:t xml:space="preserve"> by prolonging the existing derogation but giving an end-date</w:t>
            </w:r>
            <w:r w:rsidR="00407881" w:rsidRPr="00BB6058">
              <w:rPr>
                <w:rFonts w:ascii="Verdana" w:hAnsi="Verdana"/>
                <w:sz w:val="20"/>
                <w:szCs w:val="20"/>
              </w:rPr>
              <w:t xml:space="preserve"> to facilitate the </w:t>
            </w:r>
            <w:r w:rsidR="00092140" w:rsidRPr="00BB6058">
              <w:rPr>
                <w:rFonts w:ascii="Verdana" w:hAnsi="Verdana"/>
                <w:sz w:val="20"/>
                <w:szCs w:val="20"/>
              </w:rPr>
              <w:t>phasing out of the substance</w:t>
            </w:r>
            <w:r w:rsidRPr="00BB6058">
              <w:rPr>
                <w:rFonts w:ascii="Verdana" w:hAnsi="Verdana"/>
                <w:sz w:val="20"/>
                <w:szCs w:val="20"/>
              </w:rPr>
              <w:t xml:space="preserve">. </w:t>
            </w:r>
          </w:p>
        </w:tc>
      </w:tr>
      <w:tr w:rsidR="000370E1" w:rsidRPr="00BB6058" w14:paraId="691E0054" w14:textId="77777777" w:rsidTr="00304D1E">
        <w:trPr>
          <w:trHeight w:val="561"/>
        </w:trPr>
        <w:tc>
          <w:tcPr>
            <w:tcW w:w="817" w:type="dxa"/>
            <w:gridSpan w:val="2"/>
            <w:vMerge/>
          </w:tcPr>
          <w:p w14:paraId="55C63EE2" w14:textId="77777777" w:rsidR="000370E1" w:rsidRPr="00BB6058" w:rsidRDefault="000370E1" w:rsidP="00304D1E">
            <w:pPr>
              <w:rPr>
                <w:rFonts w:ascii="Verdana" w:hAnsi="Verdana"/>
                <w:sz w:val="20"/>
                <w:szCs w:val="20"/>
              </w:rPr>
            </w:pPr>
          </w:p>
        </w:tc>
        <w:tc>
          <w:tcPr>
            <w:tcW w:w="2693" w:type="dxa"/>
            <w:gridSpan w:val="2"/>
            <w:vMerge/>
          </w:tcPr>
          <w:p w14:paraId="31674296" w14:textId="77777777" w:rsidR="000370E1" w:rsidRPr="00BB6058" w:rsidRDefault="000370E1" w:rsidP="00304D1E">
            <w:pPr>
              <w:rPr>
                <w:rFonts w:ascii="Verdana" w:hAnsi="Verdana"/>
                <w:sz w:val="20"/>
                <w:szCs w:val="20"/>
              </w:rPr>
            </w:pPr>
          </w:p>
        </w:tc>
        <w:tc>
          <w:tcPr>
            <w:tcW w:w="10632" w:type="dxa"/>
            <w:gridSpan w:val="2"/>
          </w:tcPr>
          <w:p w14:paraId="6172503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97BC150" w14:textId="3EB1E49A" w:rsidR="000370E1" w:rsidRPr="00BB6058" w:rsidRDefault="006D3EAB" w:rsidP="00304D1E">
            <w:pPr>
              <w:rPr>
                <w:rFonts w:ascii="Verdana" w:hAnsi="Verdana"/>
                <w:sz w:val="20"/>
                <w:szCs w:val="20"/>
              </w:rPr>
            </w:pPr>
            <w:r w:rsidRPr="00BB6058">
              <w:rPr>
                <w:rFonts w:ascii="Verdana" w:hAnsi="Verdana"/>
                <w:sz w:val="20"/>
                <w:szCs w:val="20"/>
              </w:rPr>
              <w:t>We note that very similar comments were made several in the public consultation, and note the response from the DS. We also refer to our response to comment # 863.</w:t>
            </w:r>
          </w:p>
          <w:p w14:paraId="1BB425E2" w14:textId="77777777" w:rsidR="000370E1" w:rsidRPr="00BB6058" w:rsidRDefault="000370E1" w:rsidP="00304D1E">
            <w:pPr>
              <w:rPr>
                <w:rFonts w:ascii="Verdana" w:hAnsi="Verdana"/>
                <w:sz w:val="20"/>
                <w:szCs w:val="20"/>
              </w:rPr>
            </w:pPr>
          </w:p>
        </w:tc>
      </w:tr>
      <w:tr w:rsidR="000370E1" w:rsidRPr="00BB6058" w14:paraId="2C4F1B12" w14:textId="77777777" w:rsidTr="00304D1E">
        <w:trPr>
          <w:trHeight w:val="991"/>
        </w:trPr>
        <w:tc>
          <w:tcPr>
            <w:tcW w:w="817" w:type="dxa"/>
            <w:gridSpan w:val="2"/>
            <w:vMerge/>
          </w:tcPr>
          <w:p w14:paraId="3EFF7D51" w14:textId="77777777" w:rsidR="000370E1" w:rsidRPr="00BB6058" w:rsidRDefault="000370E1" w:rsidP="00304D1E">
            <w:pPr>
              <w:rPr>
                <w:rFonts w:ascii="Verdana" w:hAnsi="Verdana"/>
                <w:sz w:val="20"/>
                <w:szCs w:val="20"/>
              </w:rPr>
            </w:pPr>
          </w:p>
        </w:tc>
        <w:tc>
          <w:tcPr>
            <w:tcW w:w="2693" w:type="dxa"/>
            <w:gridSpan w:val="2"/>
            <w:vMerge/>
          </w:tcPr>
          <w:p w14:paraId="6A776E5B" w14:textId="77777777" w:rsidR="000370E1" w:rsidRPr="00BB6058" w:rsidRDefault="000370E1" w:rsidP="00304D1E">
            <w:pPr>
              <w:rPr>
                <w:rFonts w:ascii="Verdana" w:hAnsi="Verdana"/>
                <w:sz w:val="20"/>
                <w:szCs w:val="20"/>
              </w:rPr>
            </w:pPr>
          </w:p>
        </w:tc>
        <w:tc>
          <w:tcPr>
            <w:tcW w:w="10632" w:type="dxa"/>
            <w:gridSpan w:val="2"/>
          </w:tcPr>
          <w:p w14:paraId="02D18269"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A84B875" w14:textId="77777777" w:rsidR="000370E1" w:rsidRPr="00BB6058" w:rsidRDefault="000370E1" w:rsidP="00304D1E">
            <w:pPr>
              <w:rPr>
                <w:rFonts w:ascii="Verdana" w:hAnsi="Verdana"/>
                <w:sz w:val="20"/>
                <w:szCs w:val="20"/>
              </w:rPr>
            </w:pPr>
          </w:p>
          <w:p w14:paraId="10A530D5" w14:textId="1BB0379C"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6F6FCAA3" w14:textId="77777777" w:rsidTr="00304D1E">
        <w:tc>
          <w:tcPr>
            <w:tcW w:w="817" w:type="dxa"/>
            <w:gridSpan w:val="2"/>
            <w:vMerge w:val="restart"/>
          </w:tcPr>
          <w:p w14:paraId="71CE4426" w14:textId="77777777" w:rsidR="000370E1" w:rsidRPr="00BB6058" w:rsidRDefault="000370E1" w:rsidP="00304D1E">
            <w:pPr>
              <w:rPr>
                <w:rFonts w:ascii="Verdana" w:hAnsi="Verdana"/>
                <w:b/>
                <w:sz w:val="20"/>
                <w:szCs w:val="20"/>
              </w:rPr>
            </w:pPr>
            <w:r w:rsidRPr="00BB6058">
              <w:rPr>
                <w:rFonts w:ascii="Verdana" w:hAnsi="Verdana"/>
                <w:b/>
                <w:noProof/>
                <w:sz w:val="20"/>
                <w:szCs w:val="20"/>
              </w:rPr>
              <w:t>1088</w:t>
            </w:r>
          </w:p>
        </w:tc>
        <w:tc>
          <w:tcPr>
            <w:tcW w:w="2693" w:type="dxa"/>
            <w:gridSpan w:val="2"/>
            <w:vMerge w:val="restart"/>
          </w:tcPr>
          <w:p w14:paraId="11195201"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2014/09/14 12:51</w:t>
            </w:r>
          </w:p>
          <w:p w14:paraId="136BAEEE" w14:textId="77777777" w:rsidR="000370E1" w:rsidRPr="00BB6058" w:rsidRDefault="000370E1" w:rsidP="00304D1E">
            <w:pPr>
              <w:rPr>
                <w:rFonts w:ascii="Verdana" w:hAnsi="Verdana"/>
                <w:sz w:val="20"/>
                <w:szCs w:val="20"/>
              </w:rPr>
            </w:pPr>
          </w:p>
          <w:p w14:paraId="2522ADA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E6C2380" w14:textId="77777777" w:rsidR="000370E1" w:rsidRPr="00BB6058" w:rsidRDefault="000370E1" w:rsidP="00304D1E">
            <w:pPr>
              <w:rPr>
                <w:rFonts w:ascii="Verdana" w:hAnsi="Verdana"/>
                <w:sz w:val="20"/>
                <w:szCs w:val="20"/>
              </w:rPr>
            </w:pPr>
          </w:p>
          <w:p w14:paraId="559AC4CF"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2D7D14D7" w14:textId="77777777" w:rsidR="000370E1" w:rsidRPr="00BB6058" w:rsidRDefault="000370E1" w:rsidP="00304D1E">
            <w:pPr>
              <w:rPr>
                <w:rFonts w:ascii="Verdana" w:hAnsi="Verdana"/>
                <w:sz w:val="20"/>
                <w:szCs w:val="20"/>
              </w:rPr>
            </w:pPr>
          </w:p>
          <w:p w14:paraId="32953534"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SIPTU</w:t>
            </w:r>
          </w:p>
          <w:p w14:paraId="2126CF1A" w14:textId="77777777" w:rsidR="000370E1" w:rsidRPr="00BB6058" w:rsidRDefault="000370E1" w:rsidP="00304D1E">
            <w:pPr>
              <w:rPr>
                <w:rFonts w:ascii="Verdana" w:hAnsi="Verdana"/>
                <w:sz w:val="20"/>
                <w:szCs w:val="20"/>
              </w:rPr>
            </w:pPr>
          </w:p>
          <w:p w14:paraId="68E3EFA9"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Ireland</w:t>
            </w:r>
          </w:p>
          <w:p w14:paraId="0B6E10B9" w14:textId="77777777" w:rsidR="000370E1" w:rsidRPr="00BB6058" w:rsidRDefault="000370E1" w:rsidP="00304D1E">
            <w:pPr>
              <w:rPr>
                <w:rFonts w:ascii="Verdana" w:hAnsi="Verdana"/>
                <w:sz w:val="20"/>
                <w:szCs w:val="20"/>
              </w:rPr>
            </w:pPr>
          </w:p>
          <w:p w14:paraId="1884330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22A607EE" w14:textId="77777777" w:rsidR="000370E1" w:rsidRPr="00BB6058" w:rsidRDefault="000370E1" w:rsidP="00304D1E">
            <w:pPr>
              <w:rPr>
                <w:rFonts w:ascii="Verdana" w:hAnsi="Verdana"/>
                <w:sz w:val="20"/>
                <w:szCs w:val="20"/>
              </w:rPr>
            </w:pPr>
          </w:p>
          <w:p w14:paraId="568B0961" w14:textId="77777777" w:rsidR="000370E1" w:rsidRPr="00BB6058" w:rsidRDefault="000370E1" w:rsidP="00304D1E">
            <w:pPr>
              <w:rPr>
                <w:rFonts w:ascii="Verdana" w:hAnsi="Verdana"/>
                <w:i/>
                <w:sz w:val="20"/>
                <w:szCs w:val="20"/>
              </w:rPr>
            </w:pPr>
          </w:p>
          <w:p w14:paraId="2EF3B8DD" w14:textId="77777777" w:rsidR="000370E1" w:rsidRPr="00BB6058" w:rsidRDefault="000370E1" w:rsidP="00304D1E">
            <w:pPr>
              <w:rPr>
                <w:rFonts w:ascii="Verdana" w:hAnsi="Verdana"/>
                <w:sz w:val="20"/>
                <w:szCs w:val="20"/>
              </w:rPr>
            </w:pPr>
          </w:p>
          <w:p w14:paraId="5707BBF8" w14:textId="77777777" w:rsidR="000370E1" w:rsidRPr="00BB6058" w:rsidRDefault="000370E1" w:rsidP="00304D1E">
            <w:pPr>
              <w:rPr>
                <w:rFonts w:ascii="Verdana" w:hAnsi="Verdana"/>
                <w:sz w:val="20"/>
                <w:szCs w:val="20"/>
              </w:rPr>
            </w:pPr>
          </w:p>
        </w:tc>
        <w:tc>
          <w:tcPr>
            <w:tcW w:w="10632" w:type="dxa"/>
            <w:gridSpan w:val="2"/>
          </w:tcPr>
          <w:p w14:paraId="5EC2F015"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77815168" w14:textId="77777777" w:rsidR="000370E1" w:rsidRPr="00BB6058" w:rsidRDefault="000370E1" w:rsidP="00304D1E">
            <w:pPr>
              <w:rPr>
                <w:rFonts w:ascii="Verdana" w:hAnsi="Verdana"/>
                <w:noProof/>
                <w:sz w:val="20"/>
                <w:szCs w:val="20"/>
              </w:rPr>
            </w:pPr>
            <w:r w:rsidRPr="00BB6058">
              <w:rPr>
                <w:rFonts w:ascii="Verdana" w:hAnsi="Verdana"/>
                <w:noProof/>
                <w:sz w:val="20"/>
                <w:szCs w:val="20"/>
              </w:rPr>
              <w:t>SIPTU is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371D05AF" w14:textId="77777777" w:rsidR="000370E1" w:rsidRPr="00BB6058" w:rsidRDefault="000370E1" w:rsidP="00304D1E">
            <w:pPr>
              <w:rPr>
                <w:rFonts w:ascii="Verdana" w:hAnsi="Verdana"/>
                <w:sz w:val="20"/>
                <w:szCs w:val="20"/>
              </w:rPr>
            </w:pPr>
          </w:p>
        </w:tc>
      </w:tr>
      <w:tr w:rsidR="000370E1" w:rsidRPr="00BB6058" w14:paraId="36864177" w14:textId="77777777" w:rsidTr="00304D1E">
        <w:trPr>
          <w:trHeight w:val="505"/>
        </w:trPr>
        <w:tc>
          <w:tcPr>
            <w:tcW w:w="817" w:type="dxa"/>
            <w:gridSpan w:val="2"/>
            <w:vMerge/>
          </w:tcPr>
          <w:p w14:paraId="2EBDB4AB" w14:textId="77777777" w:rsidR="000370E1" w:rsidRPr="00BB6058" w:rsidRDefault="000370E1" w:rsidP="00304D1E">
            <w:pPr>
              <w:rPr>
                <w:rFonts w:ascii="Verdana" w:hAnsi="Verdana"/>
                <w:sz w:val="20"/>
                <w:szCs w:val="20"/>
              </w:rPr>
            </w:pPr>
          </w:p>
        </w:tc>
        <w:tc>
          <w:tcPr>
            <w:tcW w:w="2693" w:type="dxa"/>
            <w:gridSpan w:val="2"/>
            <w:vMerge/>
          </w:tcPr>
          <w:p w14:paraId="3EC8DBB6" w14:textId="77777777" w:rsidR="000370E1" w:rsidRPr="00BB6058" w:rsidRDefault="000370E1" w:rsidP="00304D1E">
            <w:pPr>
              <w:rPr>
                <w:rFonts w:ascii="Verdana" w:hAnsi="Verdana"/>
                <w:sz w:val="20"/>
                <w:szCs w:val="20"/>
              </w:rPr>
            </w:pPr>
          </w:p>
        </w:tc>
        <w:tc>
          <w:tcPr>
            <w:tcW w:w="10632" w:type="dxa"/>
            <w:gridSpan w:val="2"/>
          </w:tcPr>
          <w:p w14:paraId="3AA1BBEB"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9B3084D" w14:textId="77777777" w:rsidR="000370E1" w:rsidRPr="00BB6058" w:rsidRDefault="000370E1" w:rsidP="00304D1E">
            <w:pPr>
              <w:rPr>
                <w:rFonts w:ascii="Verdana" w:hAnsi="Verdana"/>
                <w:sz w:val="20"/>
                <w:szCs w:val="20"/>
              </w:rPr>
            </w:pPr>
          </w:p>
          <w:p w14:paraId="14525B53" w14:textId="3BC91BD3"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53C2688D" w14:textId="77777777" w:rsidTr="00304D1E">
        <w:trPr>
          <w:trHeight w:val="561"/>
        </w:trPr>
        <w:tc>
          <w:tcPr>
            <w:tcW w:w="817" w:type="dxa"/>
            <w:gridSpan w:val="2"/>
            <w:vMerge/>
          </w:tcPr>
          <w:p w14:paraId="578A428D" w14:textId="77777777" w:rsidR="000370E1" w:rsidRPr="00BB6058" w:rsidRDefault="000370E1" w:rsidP="00304D1E">
            <w:pPr>
              <w:rPr>
                <w:rFonts w:ascii="Verdana" w:hAnsi="Verdana"/>
                <w:sz w:val="20"/>
                <w:szCs w:val="20"/>
              </w:rPr>
            </w:pPr>
          </w:p>
        </w:tc>
        <w:tc>
          <w:tcPr>
            <w:tcW w:w="2693" w:type="dxa"/>
            <w:gridSpan w:val="2"/>
            <w:vMerge/>
          </w:tcPr>
          <w:p w14:paraId="6E2810A2" w14:textId="77777777" w:rsidR="000370E1" w:rsidRPr="00BB6058" w:rsidRDefault="000370E1" w:rsidP="00304D1E">
            <w:pPr>
              <w:rPr>
                <w:rFonts w:ascii="Verdana" w:hAnsi="Verdana"/>
                <w:sz w:val="20"/>
                <w:szCs w:val="20"/>
              </w:rPr>
            </w:pPr>
          </w:p>
        </w:tc>
        <w:tc>
          <w:tcPr>
            <w:tcW w:w="10632" w:type="dxa"/>
            <w:gridSpan w:val="2"/>
          </w:tcPr>
          <w:p w14:paraId="121308E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F48FE32" w14:textId="77777777" w:rsidR="000370E1" w:rsidRPr="00BB6058" w:rsidRDefault="000370E1" w:rsidP="00304D1E">
            <w:pPr>
              <w:rPr>
                <w:rFonts w:ascii="Verdana" w:hAnsi="Verdana"/>
                <w:sz w:val="20"/>
                <w:szCs w:val="20"/>
              </w:rPr>
            </w:pPr>
          </w:p>
          <w:p w14:paraId="2E4CCF88" w14:textId="45DDAC13"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43F4F0A9" w14:textId="77777777" w:rsidTr="00304D1E">
        <w:trPr>
          <w:trHeight w:val="991"/>
        </w:trPr>
        <w:tc>
          <w:tcPr>
            <w:tcW w:w="817" w:type="dxa"/>
            <w:gridSpan w:val="2"/>
            <w:vMerge/>
          </w:tcPr>
          <w:p w14:paraId="6431C263" w14:textId="77777777" w:rsidR="000370E1" w:rsidRPr="00BB6058" w:rsidRDefault="000370E1" w:rsidP="00304D1E">
            <w:pPr>
              <w:rPr>
                <w:rFonts w:ascii="Verdana" w:hAnsi="Verdana"/>
                <w:sz w:val="20"/>
                <w:szCs w:val="20"/>
              </w:rPr>
            </w:pPr>
          </w:p>
        </w:tc>
        <w:tc>
          <w:tcPr>
            <w:tcW w:w="2693" w:type="dxa"/>
            <w:gridSpan w:val="2"/>
            <w:vMerge/>
          </w:tcPr>
          <w:p w14:paraId="63FB2FA5" w14:textId="77777777" w:rsidR="000370E1" w:rsidRPr="00BB6058" w:rsidRDefault="000370E1" w:rsidP="00304D1E">
            <w:pPr>
              <w:rPr>
                <w:rFonts w:ascii="Verdana" w:hAnsi="Verdana"/>
                <w:sz w:val="20"/>
                <w:szCs w:val="20"/>
              </w:rPr>
            </w:pPr>
          </w:p>
        </w:tc>
        <w:tc>
          <w:tcPr>
            <w:tcW w:w="10632" w:type="dxa"/>
            <w:gridSpan w:val="2"/>
          </w:tcPr>
          <w:p w14:paraId="365FCB6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40BB917" w14:textId="77777777" w:rsidR="000370E1" w:rsidRPr="00BB6058" w:rsidRDefault="000370E1" w:rsidP="00304D1E">
            <w:pPr>
              <w:rPr>
                <w:rFonts w:ascii="Verdana" w:hAnsi="Verdana"/>
                <w:sz w:val="20"/>
                <w:szCs w:val="20"/>
              </w:rPr>
            </w:pPr>
          </w:p>
          <w:p w14:paraId="20C86C71" w14:textId="6EE8BC86"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245A1AA3" w14:textId="77777777" w:rsidTr="00304D1E">
        <w:tc>
          <w:tcPr>
            <w:tcW w:w="817" w:type="dxa"/>
            <w:gridSpan w:val="2"/>
            <w:vMerge w:val="restart"/>
          </w:tcPr>
          <w:p w14:paraId="26C1536B" w14:textId="77777777" w:rsidR="000370E1" w:rsidRPr="00BB6058" w:rsidRDefault="000370E1" w:rsidP="00304D1E">
            <w:pPr>
              <w:rPr>
                <w:rFonts w:ascii="Verdana" w:hAnsi="Verdana"/>
                <w:b/>
                <w:sz w:val="20"/>
                <w:szCs w:val="20"/>
              </w:rPr>
            </w:pPr>
            <w:r w:rsidRPr="00BB6058">
              <w:rPr>
                <w:rFonts w:ascii="Verdana" w:hAnsi="Verdana"/>
                <w:b/>
                <w:noProof/>
                <w:sz w:val="20"/>
                <w:szCs w:val="20"/>
              </w:rPr>
              <w:t>1092</w:t>
            </w:r>
          </w:p>
        </w:tc>
        <w:tc>
          <w:tcPr>
            <w:tcW w:w="2693" w:type="dxa"/>
            <w:gridSpan w:val="2"/>
            <w:vMerge w:val="restart"/>
          </w:tcPr>
          <w:p w14:paraId="61AA096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12:55</w:t>
            </w:r>
          </w:p>
          <w:p w14:paraId="5337DD4E" w14:textId="77777777" w:rsidR="000370E1" w:rsidRPr="00BB6058" w:rsidRDefault="000370E1" w:rsidP="00304D1E">
            <w:pPr>
              <w:rPr>
                <w:rFonts w:ascii="Verdana" w:hAnsi="Verdana"/>
                <w:sz w:val="20"/>
                <w:szCs w:val="20"/>
              </w:rPr>
            </w:pPr>
          </w:p>
          <w:p w14:paraId="2131E33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11E65B59" w14:textId="77777777" w:rsidR="000370E1" w:rsidRPr="00BB6058" w:rsidRDefault="000370E1" w:rsidP="00304D1E">
            <w:pPr>
              <w:rPr>
                <w:rFonts w:ascii="Verdana" w:hAnsi="Verdana"/>
                <w:sz w:val="20"/>
                <w:szCs w:val="20"/>
              </w:rPr>
            </w:pPr>
          </w:p>
          <w:p w14:paraId="4D4B18CF"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5038EDF" w14:textId="77777777" w:rsidR="000370E1" w:rsidRPr="00BB6058" w:rsidRDefault="000370E1" w:rsidP="00304D1E">
            <w:pPr>
              <w:rPr>
                <w:rFonts w:ascii="Verdana" w:hAnsi="Verdana"/>
                <w:sz w:val="20"/>
                <w:szCs w:val="20"/>
              </w:rPr>
            </w:pPr>
          </w:p>
          <w:p w14:paraId="048CDA68"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National Union of Rail Maritime and Transport Workers</w:t>
            </w:r>
          </w:p>
          <w:p w14:paraId="2AA36FA5" w14:textId="77777777" w:rsidR="000370E1" w:rsidRPr="00BB6058" w:rsidRDefault="000370E1" w:rsidP="00304D1E">
            <w:pPr>
              <w:rPr>
                <w:rFonts w:ascii="Verdana" w:hAnsi="Verdana"/>
                <w:sz w:val="20"/>
                <w:szCs w:val="20"/>
              </w:rPr>
            </w:pPr>
          </w:p>
          <w:p w14:paraId="5AFED8B1"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7DCBF0A3" w14:textId="77777777" w:rsidR="000370E1" w:rsidRPr="00BB6058" w:rsidRDefault="000370E1" w:rsidP="00304D1E">
            <w:pPr>
              <w:rPr>
                <w:rFonts w:ascii="Verdana" w:hAnsi="Verdana"/>
                <w:sz w:val="20"/>
                <w:szCs w:val="20"/>
              </w:rPr>
            </w:pPr>
          </w:p>
          <w:p w14:paraId="13DBA477"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C411775" w14:textId="77777777" w:rsidR="000370E1" w:rsidRPr="00BB6058" w:rsidRDefault="000370E1" w:rsidP="00304D1E">
            <w:pPr>
              <w:rPr>
                <w:rFonts w:ascii="Verdana" w:hAnsi="Verdana"/>
                <w:sz w:val="20"/>
                <w:szCs w:val="20"/>
              </w:rPr>
            </w:pPr>
          </w:p>
          <w:p w14:paraId="182DE67B" w14:textId="77777777" w:rsidR="000370E1" w:rsidRPr="00BB6058" w:rsidRDefault="000370E1" w:rsidP="00304D1E">
            <w:pPr>
              <w:rPr>
                <w:rFonts w:ascii="Verdana" w:hAnsi="Verdana"/>
                <w:i/>
                <w:sz w:val="20"/>
                <w:szCs w:val="20"/>
              </w:rPr>
            </w:pPr>
          </w:p>
          <w:p w14:paraId="33EFC3A4" w14:textId="77777777" w:rsidR="000370E1" w:rsidRPr="00BB6058" w:rsidRDefault="000370E1" w:rsidP="00304D1E">
            <w:pPr>
              <w:rPr>
                <w:rFonts w:ascii="Verdana" w:hAnsi="Verdana"/>
                <w:sz w:val="20"/>
                <w:szCs w:val="20"/>
              </w:rPr>
            </w:pPr>
          </w:p>
          <w:p w14:paraId="103144F2" w14:textId="77777777" w:rsidR="000370E1" w:rsidRPr="00BB6058" w:rsidRDefault="000370E1" w:rsidP="00304D1E">
            <w:pPr>
              <w:rPr>
                <w:rFonts w:ascii="Verdana" w:hAnsi="Verdana"/>
                <w:sz w:val="20"/>
                <w:szCs w:val="20"/>
              </w:rPr>
            </w:pPr>
          </w:p>
        </w:tc>
        <w:tc>
          <w:tcPr>
            <w:tcW w:w="10632" w:type="dxa"/>
            <w:gridSpan w:val="2"/>
          </w:tcPr>
          <w:p w14:paraId="4D2EADA3"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12C82920" w14:textId="77777777" w:rsidR="000370E1" w:rsidRPr="00BB6058" w:rsidRDefault="000370E1" w:rsidP="00304D1E">
            <w:pPr>
              <w:rPr>
                <w:rFonts w:ascii="Verdana" w:hAnsi="Verdana"/>
                <w:sz w:val="20"/>
                <w:szCs w:val="20"/>
              </w:rPr>
            </w:pPr>
            <w:r w:rsidRPr="00BB6058">
              <w:rPr>
                <w:rFonts w:ascii="Verdana" w:hAnsi="Verdana"/>
                <w:noProof/>
                <w:sz w:val="20"/>
                <w:szCs w:val="20"/>
              </w:rPr>
              <w:t>RMT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3DE5B1D" w14:textId="77777777" w:rsidR="000370E1" w:rsidRPr="00BB6058" w:rsidRDefault="000370E1" w:rsidP="00304D1E">
            <w:pPr>
              <w:rPr>
                <w:rFonts w:ascii="Verdana" w:hAnsi="Verdana"/>
                <w:sz w:val="20"/>
                <w:szCs w:val="20"/>
              </w:rPr>
            </w:pPr>
          </w:p>
        </w:tc>
      </w:tr>
      <w:tr w:rsidR="000370E1" w:rsidRPr="00BB6058" w14:paraId="61FFC4A8" w14:textId="77777777" w:rsidTr="00304D1E">
        <w:trPr>
          <w:trHeight w:val="505"/>
        </w:trPr>
        <w:tc>
          <w:tcPr>
            <w:tcW w:w="817" w:type="dxa"/>
            <w:gridSpan w:val="2"/>
            <w:vMerge/>
          </w:tcPr>
          <w:p w14:paraId="2FBCB469" w14:textId="77777777" w:rsidR="000370E1" w:rsidRPr="00BB6058" w:rsidRDefault="000370E1" w:rsidP="00304D1E">
            <w:pPr>
              <w:rPr>
                <w:rFonts w:ascii="Verdana" w:hAnsi="Verdana"/>
                <w:sz w:val="20"/>
                <w:szCs w:val="20"/>
              </w:rPr>
            </w:pPr>
          </w:p>
        </w:tc>
        <w:tc>
          <w:tcPr>
            <w:tcW w:w="2693" w:type="dxa"/>
            <w:gridSpan w:val="2"/>
            <w:vMerge/>
          </w:tcPr>
          <w:p w14:paraId="7561E7C6" w14:textId="77777777" w:rsidR="000370E1" w:rsidRPr="00BB6058" w:rsidRDefault="000370E1" w:rsidP="00304D1E">
            <w:pPr>
              <w:rPr>
                <w:rFonts w:ascii="Verdana" w:hAnsi="Verdana"/>
                <w:sz w:val="20"/>
                <w:szCs w:val="20"/>
              </w:rPr>
            </w:pPr>
          </w:p>
        </w:tc>
        <w:tc>
          <w:tcPr>
            <w:tcW w:w="10632" w:type="dxa"/>
            <w:gridSpan w:val="2"/>
          </w:tcPr>
          <w:p w14:paraId="480589A5"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177E5C61" w14:textId="77777777" w:rsidR="000370E1" w:rsidRPr="00BB6058" w:rsidRDefault="000370E1" w:rsidP="00304D1E">
            <w:pPr>
              <w:rPr>
                <w:rFonts w:ascii="Verdana" w:hAnsi="Verdana"/>
                <w:sz w:val="20"/>
                <w:szCs w:val="20"/>
              </w:rPr>
            </w:pPr>
          </w:p>
          <w:p w14:paraId="65AABC1E" w14:textId="2D3D3429"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765C7080" w14:textId="77777777" w:rsidTr="00304D1E">
        <w:trPr>
          <w:trHeight w:val="561"/>
        </w:trPr>
        <w:tc>
          <w:tcPr>
            <w:tcW w:w="817" w:type="dxa"/>
            <w:gridSpan w:val="2"/>
            <w:vMerge/>
          </w:tcPr>
          <w:p w14:paraId="2C28413E" w14:textId="77777777" w:rsidR="000370E1" w:rsidRPr="00BB6058" w:rsidRDefault="000370E1" w:rsidP="00304D1E">
            <w:pPr>
              <w:rPr>
                <w:rFonts w:ascii="Verdana" w:hAnsi="Verdana"/>
                <w:sz w:val="20"/>
                <w:szCs w:val="20"/>
              </w:rPr>
            </w:pPr>
          </w:p>
        </w:tc>
        <w:tc>
          <w:tcPr>
            <w:tcW w:w="2693" w:type="dxa"/>
            <w:gridSpan w:val="2"/>
            <w:vMerge/>
          </w:tcPr>
          <w:p w14:paraId="1F5BA3B1" w14:textId="77777777" w:rsidR="000370E1" w:rsidRPr="00BB6058" w:rsidRDefault="000370E1" w:rsidP="00304D1E">
            <w:pPr>
              <w:rPr>
                <w:rFonts w:ascii="Verdana" w:hAnsi="Verdana"/>
                <w:sz w:val="20"/>
                <w:szCs w:val="20"/>
              </w:rPr>
            </w:pPr>
          </w:p>
        </w:tc>
        <w:tc>
          <w:tcPr>
            <w:tcW w:w="10632" w:type="dxa"/>
            <w:gridSpan w:val="2"/>
          </w:tcPr>
          <w:p w14:paraId="19A391AC"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3183B31" w14:textId="77777777" w:rsidR="000370E1" w:rsidRPr="00BB6058" w:rsidRDefault="000370E1" w:rsidP="00304D1E">
            <w:pPr>
              <w:rPr>
                <w:rFonts w:ascii="Verdana" w:hAnsi="Verdana"/>
                <w:sz w:val="20"/>
                <w:szCs w:val="20"/>
              </w:rPr>
            </w:pPr>
          </w:p>
          <w:p w14:paraId="43A39A1F" w14:textId="6E289A36"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789B328C" w14:textId="77777777" w:rsidTr="00304D1E">
        <w:trPr>
          <w:trHeight w:val="991"/>
        </w:trPr>
        <w:tc>
          <w:tcPr>
            <w:tcW w:w="817" w:type="dxa"/>
            <w:gridSpan w:val="2"/>
            <w:vMerge/>
          </w:tcPr>
          <w:p w14:paraId="5354C527" w14:textId="77777777" w:rsidR="000370E1" w:rsidRPr="00BB6058" w:rsidRDefault="000370E1" w:rsidP="00304D1E">
            <w:pPr>
              <w:rPr>
                <w:rFonts w:ascii="Verdana" w:hAnsi="Verdana"/>
                <w:sz w:val="20"/>
                <w:szCs w:val="20"/>
              </w:rPr>
            </w:pPr>
          </w:p>
        </w:tc>
        <w:tc>
          <w:tcPr>
            <w:tcW w:w="2693" w:type="dxa"/>
            <w:gridSpan w:val="2"/>
            <w:vMerge/>
          </w:tcPr>
          <w:p w14:paraId="761C3D29" w14:textId="77777777" w:rsidR="000370E1" w:rsidRPr="00BB6058" w:rsidRDefault="000370E1" w:rsidP="00304D1E">
            <w:pPr>
              <w:rPr>
                <w:rFonts w:ascii="Verdana" w:hAnsi="Verdana"/>
                <w:sz w:val="20"/>
                <w:szCs w:val="20"/>
              </w:rPr>
            </w:pPr>
          </w:p>
        </w:tc>
        <w:tc>
          <w:tcPr>
            <w:tcW w:w="10632" w:type="dxa"/>
            <w:gridSpan w:val="2"/>
          </w:tcPr>
          <w:p w14:paraId="34633F7D"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E875FF9" w14:textId="77777777" w:rsidR="000370E1" w:rsidRPr="00BB6058" w:rsidRDefault="000370E1" w:rsidP="00304D1E">
            <w:pPr>
              <w:rPr>
                <w:rFonts w:ascii="Verdana" w:hAnsi="Verdana"/>
                <w:sz w:val="20"/>
                <w:szCs w:val="20"/>
              </w:rPr>
            </w:pPr>
          </w:p>
          <w:p w14:paraId="0A79AAD4" w14:textId="79B2A90C"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38235FF8" w14:textId="77777777" w:rsidTr="00304D1E">
        <w:tc>
          <w:tcPr>
            <w:tcW w:w="817" w:type="dxa"/>
            <w:gridSpan w:val="2"/>
            <w:vMerge w:val="restart"/>
          </w:tcPr>
          <w:p w14:paraId="74EF1327" w14:textId="77777777" w:rsidR="000370E1" w:rsidRPr="00BB6058" w:rsidRDefault="000370E1" w:rsidP="00304D1E">
            <w:pPr>
              <w:rPr>
                <w:rFonts w:ascii="Verdana" w:hAnsi="Verdana"/>
                <w:b/>
                <w:sz w:val="20"/>
                <w:szCs w:val="20"/>
              </w:rPr>
            </w:pPr>
            <w:r w:rsidRPr="00BB6058">
              <w:rPr>
                <w:rFonts w:ascii="Verdana" w:hAnsi="Verdana"/>
                <w:b/>
                <w:noProof/>
                <w:sz w:val="20"/>
                <w:szCs w:val="20"/>
              </w:rPr>
              <w:t>1093</w:t>
            </w:r>
          </w:p>
        </w:tc>
        <w:tc>
          <w:tcPr>
            <w:tcW w:w="2693" w:type="dxa"/>
            <w:gridSpan w:val="2"/>
            <w:vMerge w:val="restart"/>
          </w:tcPr>
          <w:p w14:paraId="12BEA765"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13:09</w:t>
            </w:r>
          </w:p>
          <w:p w14:paraId="37289AA5" w14:textId="77777777" w:rsidR="000370E1" w:rsidRPr="00BB6058" w:rsidRDefault="000370E1" w:rsidP="00304D1E">
            <w:pPr>
              <w:rPr>
                <w:rFonts w:ascii="Verdana" w:hAnsi="Verdana"/>
                <w:sz w:val="20"/>
                <w:szCs w:val="20"/>
              </w:rPr>
            </w:pPr>
          </w:p>
          <w:p w14:paraId="2BC17453"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7985976" w14:textId="77777777" w:rsidR="000370E1" w:rsidRPr="00BB6058" w:rsidRDefault="000370E1" w:rsidP="00304D1E">
            <w:pPr>
              <w:rPr>
                <w:rFonts w:ascii="Verdana" w:hAnsi="Verdana"/>
                <w:sz w:val="20"/>
                <w:szCs w:val="20"/>
              </w:rPr>
            </w:pPr>
          </w:p>
          <w:p w14:paraId="6AACDE61" w14:textId="77777777" w:rsidR="000370E1" w:rsidRPr="00BB6058" w:rsidRDefault="000370E1" w:rsidP="00304D1E">
            <w:pPr>
              <w:rPr>
                <w:rFonts w:ascii="Verdana" w:hAnsi="Verdana"/>
                <w:sz w:val="20"/>
                <w:szCs w:val="20"/>
              </w:rPr>
            </w:pPr>
            <w:r w:rsidRPr="00BB6058">
              <w:rPr>
                <w:rFonts w:ascii="Verdana" w:hAnsi="Verdana"/>
                <w:b/>
                <w:sz w:val="20"/>
                <w:szCs w:val="20"/>
              </w:rPr>
              <w:lastRenderedPageBreak/>
              <w:t>Org. type:</w:t>
            </w:r>
            <w:r w:rsidRPr="00BB6058">
              <w:rPr>
                <w:rFonts w:ascii="Verdana" w:hAnsi="Verdana"/>
                <w:sz w:val="20"/>
                <w:szCs w:val="20"/>
              </w:rPr>
              <w:t xml:space="preserve"> </w:t>
            </w:r>
            <w:r w:rsidRPr="00BB6058">
              <w:rPr>
                <w:rFonts w:ascii="Verdana" w:hAnsi="Verdana"/>
                <w:noProof/>
                <w:sz w:val="20"/>
                <w:szCs w:val="20"/>
              </w:rPr>
              <w:t>Other contributor</w:t>
            </w:r>
          </w:p>
          <w:p w14:paraId="04DC1944" w14:textId="77777777" w:rsidR="000370E1" w:rsidRPr="00BB6058" w:rsidRDefault="000370E1" w:rsidP="00304D1E">
            <w:pPr>
              <w:rPr>
                <w:rFonts w:ascii="Verdana" w:hAnsi="Verdana"/>
                <w:sz w:val="20"/>
                <w:szCs w:val="20"/>
              </w:rPr>
            </w:pPr>
          </w:p>
          <w:p w14:paraId="0AC1FA02"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SARAG-South Yorkshire Asbestos Victims Support Group</w:t>
            </w:r>
          </w:p>
          <w:p w14:paraId="4EA0C9F6" w14:textId="77777777" w:rsidR="000370E1" w:rsidRPr="00BB6058" w:rsidRDefault="000370E1" w:rsidP="00304D1E">
            <w:pPr>
              <w:rPr>
                <w:rFonts w:ascii="Verdana" w:hAnsi="Verdana"/>
                <w:sz w:val="20"/>
                <w:szCs w:val="20"/>
              </w:rPr>
            </w:pPr>
          </w:p>
          <w:p w14:paraId="0970B4CB"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43D47BBB" w14:textId="77777777" w:rsidR="000370E1" w:rsidRPr="00BB6058" w:rsidRDefault="000370E1" w:rsidP="00304D1E">
            <w:pPr>
              <w:rPr>
                <w:rFonts w:ascii="Verdana" w:hAnsi="Verdana"/>
                <w:sz w:val="20"/>
                <w:szCs w:val="20"/>
              </w:rPr>
            </w:pPr>
          </w:p>
          <w:p w14:paraId="499B8050"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D964C8F" w14:textId="77777777" w:rsidR="000370E1" w:rsidRPr="00BB6058" w:rsidRDefault="000370E1" w:rsidP="00304D1E">
            <w:pPr>
              <w:rPr>
                <w:rFonts w:ascii="Verdana" w:hAnsi="Verdana"/>
                <w:sz w:val="20"/>
                <w:szCs w:val="20"/>
              </w:rPr>
            </w:pPr>
          </w:p>
          <w:p w14:paraId="3A03FF70" w14:textId="77777777" w:rsidR="000370E1" w:rsidRPr="00BB6058" w:rsidRDefault="000370E1" w:rsidP="00304D1E">
            <w:pPr>
              <w:rPr>
                <w:rFonts w:ascii="Verdana" w:hAnsi="Verdana"/>
                <w:i/>
                <w:sz w:val="20"/>
                <w:szCs w:val="20"/>
              </w:rPr>
            </w:pPr>
          </w:p>
          <w:p w14:paraId="466B3E55" w14:textId="77777777" w:rsidR="000370E1" w:rsidRPr="00BB6058" w:rsidRDefault="000370E1" w:rsidP="00304D1E">
            <w:pPr>
              <w:rPr>
                <w:rFonts w:ascii="Verdana" w:hAnsi="Verdana"/>
                <w:sz w:val="20"/>
                <w:szCs w:val="20"/>
              </w:rPr>
            </w:pPr>
          </w:p>
          <w:p w14:paraId="1B432A22" w14:textId="77777777" w:rsidR="000370E1" w:rsidRPr="00BB6058" w:rsidRDefault="000370E1" w:rsidP="00304D1E">
            <w:pPr>
              <w:rPr>
                <w:rFonts w:ascii="Verdana" w:hAnsi="Verdana"/>
                <w:sz w:val="20"/>
                <w:szCs w:val="20"/>
              </w:rPr>
            </w:pPr>
          </w:p>
        </w:tc>
        <w:tc>
          <w:tcPr>
            <w:tcW w:w="10632" w:type="dxa"/>
            <w:gridSpan w:val="2"/>
          </w:tcPr>
          <w:p w14:paraId="7AB4195D"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6A3DFBC5"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South Yorkshire Asbestos Victims Support Group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w:t>
            </w:r>
            <w:r w:rsidRPr="00BB6058">
              <w:rPr>
                <w:rFonts w:ascii="Verdana" w:hAnsi="Verdana"/>
                <w:noProof/>
                <w:sz w:val="20"/>
                <w:szCs w:val="20"/>
              </w:rPr>
              <w:lastRenderedPageBreak/>
              <w:t>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6F09F7D" w14:textId="77777777" w:rsidR="000370E1" w:rsidRPr="00BB6058" w:rsidRDefault="000370E1" w:rsidP="00304D1E">
            <w:pPr>
              <w:rPr>
                <w:rFonts w:ascii="Verdana" w:hAnsi="Verdana"/>
                <w:sz w:val="20"/>
                <w:szCs w:val="20"/>
              </w:rPr>
            </w:pPr>
          </w:p>
        </w:tc>
      </w:tr>
      <w:tr w:rsidR="000370E1" w:rsidRPr="00BB6058" w14:paraId="2BDA604C" w14:textId="77777777" w:rsidTr="00304D1E">
        <w:trPr>
          <w:trHeight w:val="505"/>
        </w:trPr>
        <w:tc>
          <w:tcPr>
            <w:tcW w:w="817" w:type="dxa"/>
            <w:gridSpan w:val="2"/>
            <w:vMerge/>
          </w:tcPr>
          <w:p w14:paraId="4025739A" w14:textId="77777777" w:rsidR="000370E1" w:rsidRPr="00BB6058" w:rsidRDefault="000370E1" w:rsidP="00304D1E">
            <w:pPr>
              <w:rPr>
                <w:rFonts w:ascii="Verdana" w:hAnsi="Verdana"/>
                <w:sz w:val="20"/>
                <w:szCs w:val="20"/>
              </w:rPr>
            </w:pPr>
          </w:p>
        </w:tc>
        <w:tc>
          <w:tcPr>
            <w:tcW w:w="2693" w:type="dxa"/>
            <w:gridSpan w:val="2"/>
            <w:vMerge/>
          </w:tcPr>
          <w:p w14:paraId="77D0B1DC" w14:textId="77777777" w:rsidR="000370E1" w:rsidRPr="00BB6058" w:rsidRDefault="000370E1" w:rsidP="00304D1E">
            <w:pPr>
              <w:rPr>
                <w:rFonts w:ascii="Verdana" w:hAnsi="Verdana"/>
                <w:sz w:val="20"/>
                <w:szCs w:val="20"/>
              </w:rPr>
            </w:pPr>
          </w:p>
        </w:tc>
        <w:tc>
          <w:tcPr>
            <w:tcW w:w="10632" w:type="dxa"/>
            <w:gridSpan w:val="2"/>
          </w:tcPr>
          <w:p w14:paraId="1C4439BD"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067C209" w14:textId="77777777" w:rsidR="000370E1" w:rsidRPr="00BB6058" w:rsidRDefault="000370E1" w:rsidP="00304D1E">
            <w:pPr>
              <w:rPr>
                <w:rFonts w:ascii="Verdana" w:hAnsi="Verdana"/>
                <w:sz w:val="20"/>
                <w:szCs w:val="20"/>
              </w:rPr>
            </w:pPr>
          </w:p>
          <w:p w14:paraId="278B737E" w14:textId="2006DFD0"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12B91114" w14:textId="77777777" w:rsidTr="00304D1E">
        <w:trPr>
          <w:trHeight w:val="561"/>
        </w:trPr>
        <w:tc>
          <w:tcPr>
            <w:tcW w:w="817" w:type="dxa"/>
            <w:gridSpan w:val="2"/>
            <w:vMerge/>
          </w:tcPr>
          <w:p w14:paraId="73AD1C52" w14:textId="77777777" w:rsidR="000370E1" w:rsidRPr="00BB6058" w:rsidRDefault="000370E1" w:rsidP="00304D1E">
            <w:pPr>
              <w:rPr>
                <w:rFonts w:ascii="Verdana" w:hAnsi="Verdana"/>
                <w:sz w:val="20"/>
                <w:szCs w:val="20"/>
              </w:rPr>
            </w:pPr>
          </w:p>
        </w:tc>
        <w:tc>
          <w:tcPr>
            <w:tcW w:w="2693" w:type="dxa"/>
            <w:gridSpan w:val="2"/>
            <w:vMerge/>
          </w:tcPr>
          <w:p w14:paraId="53247863" w14:textId="77777777" w:rsidR="000370E1" w:rsidRPr="00BB6058" w:rsidRDefault="000370E1" w:rsidP="00304D1E">
            <w:pPr>
              <w:rPr>
                <w:rFonts w:ascii="Verdana" w:hAnsi="Verdana"/>
                <w:sz w:val="20"/>
                <w:szCs w:val="20"/>
              </w:rPr>
            </w:pPr>
          </w:p>
        </w:tc>
        <w:tc>
          <w:tcPr>
            <w:tcW w:w="10632" w:type="dxa"/>
            <w:gridSpan w:val="2"/>
          </w:tcPr>
          <w:p w14:paraId="392B5EE2"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FE3D3AD" w14:textId="26B106F9"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p w14:paraId="723C69F0" w14:textId="77777777" w:rsidR="000370E1" w:rsidRPr="00BB6058" w:rsidRDefault="000370E1" w:rsidP="00304D1E">
            <w:pPr>
              <w:rPr>
                <w:rFonts w:ascii="Verdana" w:hAnsi="Verdana"/>
                <w:sz w:val="20"/>
                <w:szCs w:val="20"/>
              </w:rPr>
            </w:pPr>
          </w:p>
        </w:tc>
      </w:tr>
      <w:tr w:rsidR="000370E1" w:rsidRPr="00BB6058" w14:paraId="3DAEB6B0" w14:textId="77777777" w:rsidTr="00304D1E">
        <w:trPr>
          <w:trHeight w:val="991"/>
        </w:trPr>
        <w:tc>
          <w:tcPr>
            <w:tcW w:w="817" w:type="dxa"/>
            <w:gridSpan w:val="2"/>
            <w:vMerge/>
          </w:tcPr>
          <w:p w14:paraId="60D0ED87" w14:textId="77777777" w:rsidR="000370E1" w:rsidRPr="00BB6058" w:rsidRDefault="000370E1" w:rsidP="00304D1E">
            <w:pPr>
              <w:rPr>
                <w:rFonts w:ascii="Verdana" w:hAnsi="Verdana"/>
                <w:sz w:val="20"/>
                <w:szCs w:val="20"/>
              </w:rPr>
            </w:pPr>
          </w:p>
        </w:tc>
        <w:tc>
          <w:tcPr>
            <w:tcW w:w="2693" w:type="dxa"/>
            <w:gridSpan w:val="2"/>
            <w:vMerge/>
          </w:tcPr>
          <w:p w14:paraId="4A3535E6" w14:textId="77777777" w:rsidR="000370E1" w:rsidRPr="00BB6058" w:rsidRDefault="000370E1" w:rsidP="00304D1E">
            <w:pPr>
              <w:rPr>
                <w:rFonts w:ascii="Verdana" w:hAnsi="Verdana"/>
                <w:sz w:val="20"/>
                <w:szCs w:val="20"/>
              </w:rPr>
            </w:pPr>
          </w:p>
        </w:tc>
        <w:tc>
          <w:tcPr>
            <w:tcW w:w="10632" w:type="dxa"/>
            <w:gridSpan w:val="2"/>
          </w:tcPr>
          <w:p w14:paraId="76619AEF"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981AF9F" w14:textId="77777777" w:rsidR="000370E1" w:rsidRPr="00BB6058" w:rsidRDefault="000370E1" w:rsidP="00304D1E">
            <w:pPr>
              <w:rPr>
                <w:rFonts w:ascii="Verdana" w:hAnsi="Verdana"/>
                <w:sz w:val="20"/>
                <w:szCs w:val="20"/>
              </w:rPr>
            </w:pPr>
          </w:p>
          <w:p w14:paraId="1F3B36B6" w14:textId="567F748F"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415132E0" w14:textId="77777777" w:rsidTr="00304D1E">
        <w:tc>
          <w:tcPr>
            <w:tcW w:w="817" w:type="dxa"/>
            <w:gridSpan w:val="2"/>
            <w:vMerge w:val="restart"/>
          </w:tcPr>
          <w:p w14:paraId="72A35E38" w14:textId="77777777" w:rsidR="000370E1" w:rsidRPr="00BB6058" w:rsidRDefault="000370E1" w:rsidP="00304D1E">
            <w:pPr>
              <w:rPr>
                <w:rFonts w:ascii="Verdana" w:hAnsi="Verdana"/>
                <w:b/>
                <w:sz w:val="20"/>
                <w:szCs w:val="20"/>
              </w:rPr>
            </w:pPr>
            <w:r w:rsidRPr="00BB6058">
              <w:rPr>
                <w:rFonts w:ascii="Verdana" w:hAnsi="Verdana"/>
                <w:b/>
                <w:noProof/>
                <w:sz w:val="20"/>
                <w:szCs w:val="20"/>
              </w:rPr>
              <w:t>1094</w:t>
            </w:r>
          </w:p>
        </w:tc>
        <w:tc>
          <w:tcPr>
            <w:tcW w:w="2693" w:type="dxa"/>
            <w:gridSpan w:val="2"/>
            <w:vMerge w:val="restart"/>
          </w:tcPr>
          <w:p w14:paraId="006273D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13:44</w:t>
            </w:r>
          </w:p>
          <w:p w14:paraId="5C02F5B7" w14:textId="77777777" w:rsidR="000370E1" w:rsidRPr="00BB6058" w:rsidRDefault="000370E1" w:rsidP="00304D1E">
            <w:pPr>
              <w:rPr>
                <w:rFonts w:ascii="Verdana" w:hAnsi="Verdana"/>
                <w:sz w:val="20"/>
                <w:szCs w:val="20"/>
              </w:rPr>
            </w:pPr>
          </w:p>
          <w:p w14:paraId="78995BEC"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2E687149" w14:textId="77777777" w:rsidR="000370E1" w:rsidRPr="00BB6058" w:rsidRDefault="000370E1" w:rsidP="00304D1E">
            <w:pPr>
              <w:rPr>
                <w:rFonts w:ascii="Verdana" w:hAnsi="Verdana"/>
                <w:sz w:val="20"/>
                <w:szCs w:val="20"/>
              </w:rPr>
            </w:pPr>
          </w:p>
          <w:p w14:paraId="77CEBD6E"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14622D7" w14:textId="77777777" w:rsidR="000370E1" w:rsidRPr="00BB6058" w:rsidRDefault="000370E1" w:rsidP="00304D1E">
            <w:pPr>
              <w:rPr>
                <w:rFonts w:ascii="Verdana" w:hAnsi="Verdana"/>
                <w:sz w:val="20"/>
                <w:szCs w:val="20"/>
              </w:rPr>
            </w:pPr>
          </w:p>
          <w:p w14:paraId="0AB371F1"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UCATT</w:t>
            </w:r>
          </w:p>
          <w:p w14:paraId="2126EA3E" w14:textId="77777777" w:rsidR="000370E1" w:rsidRPr="00BB6058" w:rsidRDefault="000370E1" w:rsidP="00304D1E">
            <w:pPr>
              <w:rPr>
                <w:rFonts w:ascii="Verdana" w:hAnsi="Verdana"/>
                <w:sz w:val="20"/>
                <w:szCs w:val="20"/>
              </w:rPr>
            </w:pPr>
          </w:p>
          <w:p w14:paraId="6CF50F22"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052778D" w14:textId="77777777" w:rsidR="000370E1" w:rsidRPr="00BB6058" w:rsidRDefault="000370E1" w:rsidP="00304D1E">
            <w:pPr>
              <w:rPr>
                <w:rFonts w:ascii="Verdana" w:hAnsi="Verdana"/>
                <w:sz w:val="20"/>
                <w:szCs w:val="20"/>
              </w:rPr>
            </w:pPr>
          </w:p>
          <w:p w14:paraId="46C11ACA"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92D848E" w14:textId="77777777" w:rsidR="000370E1" w:rsidRPr="00BB6058" w:rsidRDefault="000370E1" w:rsidP="00304D1E">
            <w:pPr>
              <w:rPr>
                <w:rFonts w:ascii="Verdana" w:hAnsi="Verdana"/>
                <w:sz w:val="20"/>
                <w:szCs w:val="20"/>
              </w:rPr>
            </w:pPr>
          </w:p>
          <w:p w14:paraId="62433F3C" w14:textId="77777777" w:rsidR="000370E1" w:rsidRPr="00BB6058" w:rsidRDefault="000370E1" w:rsidP="00304D1E">
            <w:pPr>
              <w:rPr>
                <w:rFonts w:ascii="Verdana" w:hAnsi="Verdana"/>
                <w:i/>
                <w:sz w:val="20"/>
                <w:szCs w:val="20"/>
              </w:rPr>
            </w:pPr>
          </w:p>
          <w:p w14:paraId="48DDC02E" w14:textId="77777777" w:rsidR="000370E1" w:rsidRPr="00BB6058" w:rsidRDefault="000370E1" w:rsidP="00304D1E">
            <w:pPr>
              <w:rPr>
                <w:rFonts w:ascii="Verdana" w:hAnsi="Verdana"/>
                <w:sz w:val="20"/>
                <w:szCs w:val="20"/>
              </w:rPr>
            </w:pPr>
          </w:p>
          <w:p w14:paraId="7E228750" w14:textId="77777777" w:rsidR="000370E1" w:rsidRPr="00BB6058" w:rsidRDefault="000370E1" w:rsidP="00304D1E">
            <w:pPr>
              <w:rPr>
                <w:rFonts w:ascii="Verdana" w:hAnsi="Verdana"/>
                <w:sz w:val="20"/>
                <w:szCs w:val="20"/>
              </w:rPr>
            </w:pPr>
          </w:p>
        </w:tc>
        <w:tc>
          <w:tcPr>
            <w:tcW w:w="10632" w:type="dxa"/>
            <w:gridSpan w:val="2"/>
          </w:tcPr>
          <w:p w14:paraId="0DAE09C4"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68B967DC" w14:textId="77777777" w:rsidR="000370E1" w:rsidRPr="00BB6058" w:rsidRDefault="000370E1" w:rsidP="00304D1E">
            <w:pPr>
              <w:rPr>
                <w:rFonts w:ascii="Verdana" w:hAnsi="Verdana"/>
                <w:sz w:val="20"/>
                <w:szCs w:val="20"/>
              </w:rPr>
            </w:pPr>
            <w:r w:rsidRPr="00BB6058">
              <w:rPr>
                <w:rFonts w:ascii="Verdana" w:hAnsi="Verdana"/>
                <w:noProof/>
                <w:sz w:val="20"/>
                <w:szCs w:val="20"/>
              </w:rPr>
              <w:t>UCATT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BD263F3" w14:textId="77777777" w:rsidR="000370E1" w:rsidRPr="00BB6058" w:rsidRDefault="000370E1" w:rsidP="00304D1E">
            <w:pPr>
              <w:rPr>
                <w:rFonts w:ascii="Verdana" w:hAnsi="Verdana"/>
                <w:sz w:val="20"/>
                <w:szCs w:val="20"/>
              </w:rPr>
            </w:pPr>
          </w:p>
        </w:tc>
      </w:tr>
      <w:tr w:rsidR="000370E1" w:rsidRPr="00BB6058" w14:paraId="48759D2F" w14:textId="77777777" w:rsidTr="00304D1E">
        <w:trPr>
          <w:trHeight w:val="505"/>
        </w:trPr>
        <w:tc>
          <w:tcPr>
            <w:tcW w:w="817" w:type="dxa"/>
            <w:gridSpan w:val="2"/>
            <w:vMerge/>
          </w:tcPr>
          <w:p w14:paraId="63198DCB" w14:textId="77777777" w:rsidR="000370E1" w:rsidRPr="00BB6058" w:rsidRDefault="000370E1" w:rsidP="00304D1E">
            <w:pPr>
              <w:rPr>
                <w:rFonts w:ascii="Verdana" w:hAnsi="Verdana"/>
                <w:sz w:val="20"/>
                <w:szCs w:val="20"/>
              </w:rPr>
            </w:pPr>
          </w:p>
        </w:tc>
        <w:tc>
          <w:tcPr>
            <w:tcW w:w="2693" w:type="dxa"/>
            <w:gridSpan w:val="2"/>
            <w:vMerge/>
          </w:tcPr>
          <w:p w14:paraId="66619D74" w14:textId="77777777" w:rsidR="000370E1" w:rsidRPr="00BB6058" w:rsidRDefault="000370E1" w:rsidP="00304D1E">
            <w:pPr>
              <w:rPr>
                <w:rFonts w:ascii="Verdana" w:hAnsi="Verdana"/>
                <w:sz w:val="20"/>
                <w:szCs w:val="20"/>
              </w:rPr>
            </w:pPr>
          </w:p>
        </w:tc>
        <w:tc>
          <w:tcPr>
            <w:tcW w:w="10632" w:type="dxa"/>
            <w:gridSpan w:val="2"/>
          </w:tcPr>
          <w:p w14:paraId="49E25CE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C12199B" w14:textId="77777777" w:rsidR="000370E1" w:rsidRPr="00BB6058" w:rsidRDefault="000370E1" w:rsidP="00304D1E">
            <w:pPr>
              <w:rPr>
                <w:rFonts w:ascii="Verdana" w:hAnsi="Verdana"/>
                <w:sz w:val="20"/>
                <w:szCs w:val="20"/>
              </w:rPr>
            </w:pPr>
          </w:p>
          <w:p w14:paraId="2D6CF812" w14:textId="1A2B3CC0"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w:t>
            </w:r>
            <w:r w:rsidRPr="00BB6058">
              <w:rPr>
                <w:rFonts w:ascii="Verdana" w:hAnsi="Verdana"/>
                <w:sz w:val="20"/>
                <w:szCs w:val="20"/>
              </w:rPr>
              <w:lastRenderedPageBreak/>
              <w:t xml:space="preserve">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5F7EB6D6" w14:textId="77777777" w:rsidTr="00304D1E">
        <w:trPr>
          <w:trHeight w:val="561"/>
        </w:trPr>
        <w:tc>
          <w:tcPr>
            <w:tcW w:w="817" w:type="dxa"/>
            <w:gridSpan w:val="2"/>
            <w:vMerge/>
          </w:tcPr>
          <w:p w14:paraId="631BFB53" w14:textId="77777777" w:rsidR="000370E1" w:rsidRPr="00BB6058" w:rsidRDefault="000370E1" w:rsidP="00304D1E">
            <w:pPr>
              <w:rPr>
                <w:rFonts w:ascii="Verdana" w:hAnsi="Verdana"/>
                <w:sz w:val="20"/>
                <w:szCs w:val="20"/>
              </w:rPr>
            </w:pPr>
          </w:p>
        </w:tc>
        <w:tc>
          <w:tcPr>
            <w:tcW w:w="2693" w:type="dxa"/>
            <w:gridSpan w:val="2"/>
            <w:vMerge/>
          </w:tcPr>
          <w:p w14:paraId="43858488" w14:textId="77777777" w:rsidR="000370E1" w:rsidRPr="00BB6058" w:rsidRDefault="000370E1" w:rsidP="00304D1E">
            <w:pPr>
              <w:rPr>
                <w:rFonts w:ascii="Verdana" w:hAnsi="Verdana"/>
                <w:sz w:val="20"/>
                <w:szCs w:val="20"/>
              </w:rPr>
            </w:pPr>
          </w:p>
        </w:tc>
        <w:tc>
          <w:tcPr>
            <w:tcW w:w="10632" w:type="dxa"/>
            <w:gridSpan w:val="2"/>
          </w:tcPr>
          <w:p w14:paraId="743A2607"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5D1C576" w14:textId="706553F3"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p w14:paraId="0B9147DE" w14:textId="77777777" w:rsidR="000370E1" w:rsidRPr="00BB6058" w:rsidRDefault="000370E1" w:rsidP="00304D1E">
            <w:pPr>
              <w:rPr>
                <w:rFonts w:ascii="Verdana" w:hAnsi="Verdana"/>
                <w:sz w:val="20"/>
                <w:szCs w:val="20"/>
              </w:rPr>
            </w:pPr>
          </w:p>
        </w:tc>
      </w:tr>
      <w:tr w:rsidR="000370E1" w:rsidRPr="00BB6058" w14:paraId="0415DCEA" w14:textId="77777777" w:rsidTr="00304D1E">
        <w:trPr>
          <w:trHeight w:val="991"/>
        </w:trPr>
        <w:tc>
          <w:tcPr>
            <w:tcW w:w="817" w:type="dxa"/>
            <w:gridSpan w:val="2"/>
            <w:vMerge/>
          </w:tcPr>
          <w:p w14:paraId="1B390982" w14:textId="77777777" w:rsidR="000370E1" w:rsidRPr="00BB6058" w:rsidRDefault="000370E1" w:rsidP="00304D1E">
            <w:pPr>
              <w:rPr>
                <w:rFonts w:ascii="Verdana" w:hAnsi="Verdana"/>
                <w:sz w:val="20"/>
                <w:szCs w:val="20"/>
              </w:rPr>
            </w:pPr>
          </w:p>
        </w:tc>
        <w:tc>
          <w:tcPr>
            <w:tcW w:w="2693" w:type="dxa"/>
            <w:gridSpan w:val="2"/>
            <w:vMerge/>
          </w:tcPr>
          <w:p w14:paraId="762E8AED" w14:textId="77777777" w:rsidR="000370E1" w:rsidRPr="00BB6058" w:rsidRDefault="000370E1" w:rsidP="00304D1E">
            <w:pPr>
              <w:rPr>
                <w:rFonts w:ascii="Verdana" w:hAnsi="Verdana"/>
                <w:sz w:val="20"/>
                <w:szCs w:val="20"/>
              </w:rPr>
            </w:pPr>
          </w:p>
        </w:tc>
        <w:tc>
          <w:tcPr>
            <w:tcW w:w="10632" w:type="dxa"/>
            <w:gridSpan w:val="2"/>
          </w:tcPr>
          <w:p w14:paraId="7294A9F8"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C49834F" w14:textId="77777777" w:rsidR="000370E1" w:rsidRPr="00BB6058" w:rsidRDefault="000370E1" w:rsidP="00304D1E">
            <w:pPr>
              <w:rPr>
                <w:rFonts w:ascii="Verdana" w:hAnsi="Verdana"/>
                <w:sz w:val="20"/>
                <w:szCs w:val="20"/>
              </w:rPr>
            </w:pPr>
          </w:p>
          <w:p w14:paraId="3B3F3D0D" w14:textId="2A9C4666"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1C195412" w14:textId="77777777" w:rsidTr="00304D1E">
        <w:tc>
          <w:tcPr>
            <w:tcW w:w="817" w:type="dxa"/>
            <w:gridSpan w:val="2"/>
            <w:vMerge w:val="restart"/>
          </w:tcPr>
          <w:p w14:paraId="55C8B188" w14:textId="77777777" w:rsidR="000370E1" w:rsidRPr="00BB6058" w:rsidRDefault="000370E1" w:rsidP="00304D1E">
            <w:pPr>
              <w:rPr>
                <w:rFonts w:ascii="Verdana" w:hAnsi="Verdana"/>
                <w:b/>
                <w:sz w:val="20"/>
                <w:szCs w:val="20"/>
              </w:rPr>
            </w:pPr>
            <w:r w:rsidRPr="00BB6058">
              <w:rPr>
                <w:rFonts w:ascii="Verdana" w:hAnsi="Verdana"/>
                <w:b/>
                <w:noProof/>
                <w:sz w:val="20"/>
                <w:szCs w:val="20"/>
              </w:rPr>
              <w:t>1095</w:t>
            </w:r>
          </w:p>
        </w:tc>
        <w:tc>
          <w:tcPr>
            <w:tcW w:w="2693" w:type="dxa"/>
            <w:gridSpan w:val="2"/>
            <w:vMerge w:val="restart"/>
          </w:tcPr>
          <w:p w14:paraId="0F4F94E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14:09</w:t>
            </w:r>
          </w:p>
          <w:p w14:paraId="7B1074B3" w14:textId="77777777" w:rsidR="000370E1" w:rsidRPr="00BB6058" w:rsidRDefault="000370E1" w:rsidP="00304D1E">
            <w:pPr>
              <w:rPr>
                <w:rFonts w:ascii="Verdana" w:hAnsi="Verdana"/>
                <w:sz w:val="20"/>
                <w:szCs w:val="20"/>
              </w:rPr>
            </w:pPr>
          </w:p>
          <w:p w14:paraId="4159F0DC"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27A0F19" w14:textId="77777777" w:rsidR="000370E1" w:rsidRPr="00BB6058" w:rsidRDefault="000370E1" w:rsidP="00304D1E">
            <w:pPr>
              <w:rPr>
                <w:rFonts w:ascii="Verdana" w:hAnsi="Verdana"/>
                <w:sz w:val="20"/>
                <w:szCs w:val="20"/>
              </w:rPr>
            </w:pPr>
          </w:p>
          <w:p w14:paraId="0FA2107F"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75F8684" w14:textId="77777777" w:rsidR="000370E1" w:rsidRPr="00BB6058" w:rsidRDefault="000370E1" w:rsidP="00304D1E">
            <w:pPr>
              <w:rPr>
                <w:rFonts w:ascii="Verdana" w:hAnsi="Verdana"/>
                <w:sz w:val="20"/>
                <w:szCs w:val="20"/>
              </w:rPr>
            </w:pPr>
          </w:p>
          <w:p w14:paraId="06B86081"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University &amp; College Union (UCU)</w:t>
            </w:r>
          </w:p>
          <w:p w14:paraId="6A5AF393" w14:textId="77777777" w:rsidR="000370E1" w:rsidRPr="00BB6058" w:rsidRDefault="000370E1" w:rsidP="00304D1E">
            <w:pPr>
              <w:rPr>
                <w:rFonts w:ascii="Verdana" w:hAnsi="Verdana"/>
                <w:sz w:val="20"/>
                <w:szCs w:val="20"/>
              </w:rPr>
            </w:pPr>
          </w:p>
          <w:p w14:paraId="3E3F4FE1"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DE83FC9" w14:textId="77777777" w:rsidR="000370E1" w:rsidRPr="00BB6058" w:rsidRDefault="000370E1" w:rsidP="00304D1E">
            <w:pPr>
              <w:rPr>
                <w:rFonts w:ascii="Verdana" w:hAnsi="Verdana"/>
                <w:sz w:val="20"/>
                <w:szCs w:val="20"/>
              </w:rPr>
            </w:pPr>
          </w:p>
          <w:p w14:paraId="71E3BBB6"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8A53013" w14:textId="77777777" w:rsidR="000370E1" w:rsidRPr="00BB6058" w:rsidRDefault="000370E1" w:rsidP="00304D1E">
            <w:pPr>
              <w:rPr>
                <w:rFonts w:ascii="Verdana" w:hAnsi="Verdana"/>
                <w:sz w:val="20"/>
                <w:szCs w:val="20"/>
              </w:rPr>
            </w:pPr>
          </w:p>
          <w:p w14:paraId="04322598" w14:textId="77777777" w:rsidR="000370E1" w:rsidRPr="00BB6058" w:rsidRDefault="000370E1" w:rsidP="00304D1E">
            <w:pPr>
              <w:rPr>
                <w:rFonts w:ascii="Verdana" w:hAnsi="Verdana"/>
                <w:sz w:val="20"/>
                <w:szCs w:val="20"/>
              </w:rPr>
            </w:pPr>
          </w:p>
          <w:p w14:paraId="12D8DFC9" w14:textId="77777777" w:rsidR="000370E1" w:rsidRPr="00BB6058" w:rsidRDefault="000370E1" w:rsidP="00304D1E">
            <w:pPr>
              <w:rPr>
                <w:rFonts w:ascii="Verdana" w:hAnsi="Verdana"/>
                <w:i/>
                <w:sz w:val="20"/>
                <w:szCs w:val="20"/>
              </w:rPr>
            </w:pPr>
          </w:p>
          <w:p w14:paraId="250DD1E7" w14:textId="77777777" w:rsidR="000370E1" w:rsidRPr="00BB6058" w:rsidRDefault="000370E1" w:rsidP="00304D1E">
            <w:pPr>
              <w:rPr>
                <w:rFonts w:ascii="Verdana" w:hAnsi="Verdana"/>
                <w:sz w:val="20"/>
                <w:szCs w:val="20"/>
              </w:rPr>
            </w:pPr>
          </w:p>
          <w:p w14:paraId="1E3A4105" w14:textId="77777777" w:rsidR="000370E1" w:rsidRPr="00BB6058" w:rsidRDefault="000370E1" w:rsidP="00304D1E">
            <w:pPr>
              <w:rPr>
                <w:rFonts w:ascii="Verdana" w:hAnsi="Verdana"/>
                <w:sz w:val="20"/>
                <w:szCs w:val="20"/>
              </w:rPr>
            </w:pPr>
          </w:p>
        </w:tc>
        <w:tc>
          <w:tcPr>
            <w:tcW w:w="10632" w:type="dxa"/>
            <w:gridSpan w:val="2"/>
          </w:tcPr>
          <w:p w14:paraId="3BDD15D6"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2B9B955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University and College Union, (UCU)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 </w:t>
            </w:r>
          </w:p>
          <w:p w14:paraId="0ABD52AC" w14:textId="77777777" w:rsidR="000370E1" w:rsidRPr="00BB6058" w:rsidRDefault="000370E1" w:rsidP="00304D1E">
            <w:pPr>
              <w:rPr>
                <w:rFonts w:ascii="Verdana" w:hAnsi="Verdana"/>
                <w:sz w:val="20"/>
                <w:szCs w:val="20"/>
              </w:rPr>
            </w:pPr>
          </w:p>
        </w:tc>
      </w:tr>
      <w:tr w:rsidR="000370E1" w:rsidRPr="00BB6058" w14:paraId="26BDEC7B" w14:textId="77777777" w:rsidTr="00304D1E">
        <w:trPr>
          <w:trHeight w:val="505"/>
        </w:trPr>
        <w:tc>
          <w:tcPr>
            <w:tcW w:w="817" w:type="dxa"/>
            <w:gridSpan w:val="2"/>
            <w:vMerge/>
          </w:tcPr>
          <w:p w14:paraId="12BB0A3D" w14:textId="77777777" w:rsidR="000370E1" w:rsidRPr="00BB6058" w:rsidRDefault="000370E1" w:rsidP="00304D1E">
            <w:pPr>
              <w:rPr>
                <w:rFonts w:ascii="Verdana" w:hAnsi="Verdana"/>
                <w:sz w:val="20"/>
                <w:szCs w:val="20"/>
              </w:rPr>
            </w:pPr>
          </w:p>
        </w:tc>
        <w:tc>
          <w:tcPr>
            <w:tcW w:w="2693" w:type="dxa"/>
            <w:gridSpan w:val="2"/>
            <w:vMerge/>
          </w:tcPr>
          <w:p w14:paraId="2C847584" w14:textId="77777777" w:rsidR="000370E1" w:rsidRPr="00BB6058" w:rsidRDefault="000370E1" w:rsidP="00304D1E">
            <w:pPr>
              <w:rPr>
                <w:rFonts w:ascii="Verdana" w:hAnsi="Verdana"/>
                <w:sz w:val="20"/>
                <w:szCs w:val="20"/>
              </w:rPr>
            </w:pPr>
          </w:p>
        </w:tc>
        <w:tc>
          <w:tcPr>
            <w:tcW w:w="10632" w:type="dxa"/>
            <w:gridSpan w:val="2"/>
          </w:tcPr>
          <w:p w14:paraId="709D1AFF"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5621A4DE" w14:textId="77777777" w:rsidR="000370E1" w:rsidRPr="00BB6058" w:rsidRDefault="000370E1" w:rsidP="00304D1E">
            <w:pPr>
              <w:rPr>
                <w:rFonts w:ascii="Verdana" w:hAnsi="Verdana"/>
                <w:sz w:val="20"/>
                <w:szCs w:val="20"/>
              </w:rPr>
            </w:pPr>
          </w:p>
          <w:p w14:paraId="63BEB8A1" w14:textId="07C6515E"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302EC86E" w14:textId="77777777" w:rsidTr="00304D1E">
        <w:trPr>
          <w:trHeight w:val="561"/>
        </w:trPr>
        <w:tc>
          <w:tcPr>
            <w:tcW w:w="817" w:type="dxa"/>
            <w:gridSpan w:val="2"/>
            <w:vMerge/>
          </w:tcPr>
          <w:p w14:paraId="5F25E50D" w14:textId="77777777" w:rsidR="000370E1" w:rsidRPr="00BB6058" w:rsidRDefault="000370E1" w:rsidP="00304D1E">
            <w:pPr>
              <w:rPr>
                <w:rFonts w:ascii="Verdana" w:hAnsi="Verdana"/>
                <w:sz w:val="20"/>
                <w:szCs w:val="20"/>
              </w:rPr>
            </w:pPr>
          </w:p>
        </w:tc>
        <w:tc>
          <w:tcPr>
            <w:tcW w:w="2693" w:type="dxa"/>
            <w:gridSpan w:val="2"/>
            <w:vMerge/>
          </w:tcPr>
          <w:p w14:paraId="4BD110AB" w14:textId="77777777" w:rsidR="000370E1" w:rsidRPr="00BB6058" w:rsidRDefault="000370E1" w:rsidP="00304D1E">
            <w:pPr>
              <w:rPr>
                <w:rFonts w:ascii="Verdana" w:hAnsi="Verdana"/>
                <w:sz w:val="20"/>
                <w:szCs w:val="20"/>
              </w:rPr>
            </w:pPr>
          </w:p>
        </w:tc>
        <w:tc>
          <w:tcPr>
            <w:tcW w:w="10632" w:type="dxa"/>
            <w:gridSpan w:val="2"/>
          </w:tcPr>
          <w:p w14:paraId="2E794E02"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EB26D0D" w14:textId="77777777" w:rsidR="000370E1" w:rsidRPr="00BB6058" w:rsidRDefault="000370E1" w:rsidP="00304D1E">
            <w:pPr>
              <w:rPr>
                <w:rFonts w:ascii="Verdana" w:hAnsi="Verdana"/>
                <w:sz w:val="20"/>
                <w:szCs w:val="20"/>
              </w:rPr>
            </w:pPr>
          </w:p>
          <w:p w14:paraId="1E0E931F" w14:textId="7A5274C7"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5AC5639E" w14:textId="77777777" w:rsidTr="00304D1E">
        <w:trPr>
          <w:trHeight w:val="991"/>
        </w:trPr>
        <w:tc>
          <w:tcPr>
            <w:tcW w:w="817" w:type="dxa"/>
            <w:gridSpan w:val="2"/>
            <w:vMerge/>
          </w:tcPr>
          <w:p w14:paraId="0DCBF855" w14:textId="77777777" w:rsidR="000370E1" w:rsidRPr="00BB6058" w:rsidRDefault="000370E1" w:rsidP="00304D1E">
            <w:pPr>
              <w:rPr>
                <w:rFonts w:ascii="Verdana" w:hAnsi="Verdana"/>
                <w:sz w:val="20"/>
                <w:szCs w:val="20"/>
              </w:rPr>
            </w:pPr>
          </w:p>
        </w:tc>
        <w:tc>
          <w:tcPr>
            <w:tcW w:w="2693" w:type="dxa"/>
            <w:gridSpan w:val="2"/>
            <w:vMerge/>
          </w:tcPr>
          <w:p w14:paraId="65029C95" w14:textId="77777777" w:rsidR="000370E1" w:rsidRPr="00BB6058" w:rsidRDefault="000370E1" w:rsidP="00304D1E">
            <w:pPr>
              <w:rPr>
                <w:rFonts w:ascii="Verdana" w:hAnsi="Verdana"/>
                <w:sz w:val="20"/>
                <w:szCs w:val="20"/>
              </w:rPr>
            </w:pPr>
          </w:p>
        </w:tc>
        <w:tc>
          <w:tcPr>
            <w:tcW w:w="10632" w:type="dxa"/>
            <w:gridSpan w:val="2"/>
          </w:tcPr>
          <w:p w14:paraId="303DF9D0"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4A579CD" w14:textId="77777777" w:rsidR="000370E1" w:rsidRPr="00BB6058" w:rsidRDefault="000370E1" w:rsidP="00304D1E">
            <w:pPr>
              <w:rPr>
                <w:rFonts w:ascii="Verdana" w:hAnsi="Verdana"/>
                <w:sz w:val="20"/>
                <w:szCs w:val="20"/>
              </w:rPr>
            </w:pPr>
          </w:p>
          <w:p w14:paraId="6B3E941F" w14:textId="68EC3A23"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491D5B0F" w14:textId="77777777" w:rsidTr="00304D1E">
        <w:tc>
          <w:tcPr>
            <w:tcW w:w="817" w:type="dxa"/>
            <w:gridSpan w:val="2"/>
            <w:vMerge w:val="restart"/>
          </w:tcPr>
          <w:p w14:paraId="618B9610" w14:textId="77777777" w:rsidR="000370E1" w:rsidRPr="00BB6058" w:rsidRDefault="000370E1" w:rsidP="00304D1E">
            <w:pPr>
              <w:rPr>
                <w:rFonts w:ascii="Verdana" w:hAnsi="Verdana"/>
                <w:b/>
                <w:sz w:val="20"/>
                <w:szCs w:val="20"/>
              </w:rPr>
            </w:pPr>
            <w:r w:rsidRPr="00BB6058">
              <w:rPr>
                <w:rFonts w:ascii="Verdana" w:hAnsi="Verdana"/>
                <w:b/>
                <w:noProof/>
                <w:sz w:val="20"/>
                <w:szCs w:val="20"/>
              </w:rPr>
              <w:t>1096</w:t>
            </w:r>
          </w:p>
        </w:tc>
        <w:tc>
          <w:tcPr>
            <w:tcW w:w="2693" w:type="dxa"/>
            <w:gridSpan w:val="2"/>
            <w:vMerge w:val="restart"/>
          </w:tcPr>
          <w:p w14:paraId="4308D2B5"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 xml:space="preserve">2014/09/15 </w:t>
            </w:r>
            <w:r w:rsidRPr="00BB6058">
              <w:rPr>
                <w:rFonts w:ascii="Verdana" w:hAnsi="Verdana"/>
                <w:noProof/>
                <w:sz w:val="20"/>
                <w:szCs w:val="20"/>
              </w:rPr>
              <w:lastRenderedPageBreak/>
              <w:t>14:07</w:t>
            </w:r>
          </w:p>
          <w:p w14:paraId="44883D00" w14:textId="77777777" w:rsidR="000370E1" w:rsidRPr="00BB6058" w:rsidRDefault="000370E1" w:rsidP="00304D1E">
            <w:pPr>
              <w:rPr>
                <w:rFonts w:ascii="Verdana" w:hAnsi="Verdana"/>
                <w:sz w:val="20"/>
                <w:szCs w:val="20"/>
              </w:rPr>
            </w:pPr>
          </w:p>
          <w:p w14:paraId="3998FB4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CEC70D7" w14:textId="77777777" w:rsidR="000370E1" w:rsidRPr="00BB6058" w:rsidRDefault="000370E1" w:rsidP="00304D1E">
            <w:pPr>
              <w:rPr>
                <w:rFonts w:ascii="Verdana" w:hAnsi="Verdana"/>
                <w:sz w:val="20"/>
                <w:szCs w:val="20"/>
              </w:rPr>
            </w:pPr>
          </w:p>
          <w:p w14:paraId="55B1BBB9"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1E7B9D53" w14:textId="77777777" w:rsidR="000370E1" w:rsidRPr="00BB6058" w:rsidRDefault="000370E1" w:rsidP="00304D1E">
            <w:pPr>
              <w:rPr>
                <w:rFonts w:ascii="Verdana" w:hAnsi="Verdana"/>
                <w:sz w:val="20"/>
                <w:szCs w:val="20"/>
              </w:rPr>
            </w:pPr>
          </w:p>
          <w:p w14:paraId="074F28F6"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UNITE the UNION</w:t>
            </w:r>
          </w:p>
          <w:p w14:paraId="02E31480" w14:textId="77777777" w:rsidR="000370E1" w:rsidRPr="00BB6058" w:rsidRDefault="000370E1" w:rsidP="00304D1E">
            <w:pPr>
              <w:rPr>
                <w:rFonts w:ascii="Verdana" w:hAnsi="Verdana"/>
                <w:sz w:val="20"/>
                <w:szCs w:val="20"/>
              </w:rPr>
            </w:pPr>
          </w:p>
          <w:p w14:paraId="5C962FA4"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08AE88D1" w14:textId="77777777" w:rsidR="000370E1" w:rsidRPr="00BB6058" w:rsidRDefault="000370E1" w:rsidP="00304D1E">
            <w:pPr>
              <w:rPr>
                <w:rFonts w:ascii="Verdana" w:hAnsi="Verdana"/>
                <w:sz w:val="20"/>
                <w:szCs w:val="20"/>
              </w:rPr>
            </w:pPr>
          </w:p>
          <w:p w14:paraId="2AC36310"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The proposal (A), Information on hazard and risk (B), Available information on alternatives (C), Justification for action on a Community-wide basis (D), Why a restriction is the most appropriate Community-wide measure (E), Socio-economic Assessment of Proposed Restriction (F), Stakeholder consultation (G), Other information (H)</w:t>
            </w:r>
          </w:p>
          <w:p w14:paraId="24BC2BF0" w14:textId="77777777" w:rsidR="000370E1" w:rsidRPr="00BB6058" w:rsidRDefault="000370E1" w:rsidP="00304D1E">
            <w:pPr>
              <w:rPr>
                <w:rFonts w:ascii="Verdana" w:hAnsi="Verdana"/>
                <w:sz w:val="20"/>
                <w:szCs w:val="20"/>
              </w:rPr>
            </w:pPr>
          </w:p>
          <w:p w14:paraId="61EE68D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2389AA2" w14:textId="77777777" w:rsidR="000370E1" w:rsidRPr="00BB6058" w:rsidRDefault="000370E1" w:rsidP="00304D1E">
            <w:pPr>
              <w:rPr>
                <w:rFonts w:ascii="Verdana" w:hAnsi="Verdana"/>
                <w:sz w:val="20"/>
                <w:szCs w:val="20"/>
              </w:rPr>
            </w:pPr>
          </w:p>
          <w:p w14:paraId="2090F7DE" w14:textId="77777777" w:rsidR="000370E1" w:rsidRPr="00BB6058" w:rsidRDefault="000370E1" w:rsidP="00304D1E">
            <w:pPr>
              <w:rPr>
                <w:rFonts w:ascii="Verdana" w:hAnsi="Verdana"/>
                <w:i/>
                <w:sz w:val="20"/>
                <w:szCs w:val="20"/>
              </w:rPr>
            </w:pPr>
          </w:p>
          <w:p w14:paraId="7481D045" w14:textId="77777777" w:rsidR="000370E1" w:rsidRPr="00BB6058" w:rsidRDefault="000370E1" w:rsidP="00304D1E">
            <w:pPr>
              <w:rPr>
                <w:rFonts w:ascii="Verdana" w:hAnsi="Verdana"/>
                <w:sz w:val="20"/>
                <w:szCs w:val="20"/>
              </w:rPr>
            </w:pPr>
          </w:p>
          <w:p w14:paraId="331FD1FD" w14:textId="77777777" w:rsidR="000370E1" w:rsidRPr="00BB6058" w:rsidRDefault="000370E1" w:rsidP="00304D1E">
            <w:pPr>
              <w:rPr>
                <w:rFonts w:ascii="Verdana" w:hAnsi="Verdana"/>
                <w:sz w:val="20"/>
                <w:szCs w:val="20"/>
              </w:rPr>
            </w:pPr>
          </w:p>
        </w:tc>
        <w:tc>
          <w:tcPr>
            <w:tcW w:w="10632" w:type="dxa"/>
            <w:gridSpan w:val="2"/>
          </w:tcPr>
          <w:p w14:paraId="66C7B88A"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16FF79FA" w14:textId="77777777" w:rsidR="000370E1" w:rsidRPr="00BB6058" w:rsidRDefault="000370E1" w:rsidP="00304D1E">
            <w:pPr>
              <w:rPr>
                <w:rFonts w:ascii="Verdana" w:hAnsi="Verdana"/>
                <w:sz w:val="20"/>
                <w:szCs w:val="20"/>
              </w:rPr>
            </w:pPr>
            <w:r w:rsidRPr="00BB6058">
              <w:rPr>
                <w:rFonts w:ascii="Verdana" w:hAnsi="Verdana"/>
                <w:noProof/>
                <w:sz w:val="20"/>
                <w:szCs w:val="20"/>
              </w:rPr>
              <w:lastRenderedPageBreak/>
              <w:t>UNITE the UNION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before entry into force of the total ban of asbestos in the EU, these two companies will have a 3-4 years extra time to switch to their preferred substitute.</w:t>
            </w:r>
          </w:p>
          <w:p w14:paraId="61F71840" w14:textId="77777777" w:rsidR="000370E1" w:rsidRPr="00BB6058" w:rsidRDefault="000370E1" w:rsidP="00304D1E">
            <w:pPr>
              <w:rPr>
                <w:rFonts w:ascii="Verdana" w:hAnsi="Verdana"/>
                <w:sz w:val="20"/>
                <w:szCs w:val="20"/>
              </w:rPr>
            </w:pPr>
          </w:p>
          <w:p w14:paraId="5F6A4470" w14:textId="77777777" w:rsidR="000370E1" w:rsidRPr="00BB6058" w:rsidRDefault="000370E1" w:rsidP="00304D1E">
            <w:pPr>
              <w:rPr>
                <w:rFonts w:ascii="Verdana" w:hAnsi="Verdana"/>
                <w:b/>
                <w:sz w:val="20"/>
                <w:szCs w:val="20"/>
              </w:rPr>
            </w:pPr>
            <w:r w:rsidRPr="00BB6058">
              <w:rPr>
                <w:rFonts w:ascii="Verdana" w:hAnsi="Verdana"/>
                <w:b/>
                <w:sz w:val="20"/>
                <w:szCs w:val="20"/>
              </w:rPr>
              <w:t>Specific comment:</w:t>
            </w:r>
          </w:p>
          <w:p w14:paraId="0AD059D4" w14:textId="77777777" w:rsidR="000370E1" w:rsidRPr="00BB6058" w:rsidRDefault="000370E1" w:rsidP="00304D1E">
            <w:pPr>
              <w:rPr>
                <w:rFonts w:ascii="Verdana" w:hAnsi="Verdana"/>
                <w:sz w:val="20"/>
                <w:szCs w:val="20"/>
              </w:rPr>
            </w:pPr>
            <w:r w:rsidRPr="00BB6058">
              <w:rPr>
                <w:rFonts w:ascii="Verdana" w:hAnsi="Verdana"/>
                <w:noProof/>
                <w:sz w:val="20"/>
                <w:szCs w:val="20"/>
              </w:rPr>
              <w:t>It is widely known and has been known for years that ASBESTOS can and does cause CANCERS, hence the reason that it should have a WORLD WIDE BAN.</w:t>
            </w:r>
          </w:p>
          <w:p w14:paraId="7612C506" w14:textId="77777777" w:rsidR="000370E1" w:rsidRPr="00BB6058" w:rsidRDefault="000370E1" w:rsidP="00304D1E">
            <w:pPr>
              <w:rPr>
                <w:rFonts w:ascii="Verdana" w:hAnsi="Verdana"/>
                <w:sz w:val="20"/>
                <w:szCs w:val="20"/>
              </w:rPr>
            </w:pPr>
          </w:p>
        </w:tc>
      </w:tr>
      <w:tr w:rsidR="000370E1" w:rsidRPr="00BB6058" w14:paraId="6A5FD956" w14:textId="77777777" w:rsidTr="00304D1E">
        <w:trPr>
          <w:trHeight w:val="505"/>
        </w:trPr>
        <w:tc>
          <w:tcPr>
            <w:tcW w:w="817" w:type="dxa"/>
            <w:gridSpan w:val="2"/>
            <w:vMerge/>
          </w:tcPr>
          <w:p w14:paraId="063B2D3D" w14:textId="77777777" w:rsidR="000370E1" w:rsidRPr="00BB6058" w:rsidRDefault="000370E1" w:rsidP="00304D1E">
            <w:pPr>
              <w:rPr>
                <w:rFonts w:ascii="Verdana" w:hAnsi="Verdana"/>
                <w:sz w:val="20"/>
                <w:szCs w:val="20"/>
              </w:rPr>
            </w:pPr>
          </w:p>
        </w:tc>
        <w:tc>
          <w:tcPr>
            <w:tcW w:w="2693" w:type="dxa"/>
            <w:gridSpan w:val="2"/>
            <w:vMerge/>
          </w:tcPr>
          <w:p w14:paraId="27432805" w14:textId="77777777" w:rsidR="000370E1" w:rsidRPr="00BB6058" w:rsidRDefault="000370E1" w:rsidP="00304D1E">
            <w:pPr>
              <w:rPr>
                <w:rFonts w:ascii="Verdana" w:hAnsi="Verdana"/>
                <w:sz w:val="20"/>
                <w:szCs w:val="20"/>
              </w:rPr>
            </w:pPr>
          </w:p>
        </w:tc>
        <w:tc>
          <w:tcPr>
            <w:tcW w:w="10632" w:type="dxa"/>
            <w:gridSpan w:val="2"/>
          </w:tcPr>
          <w:p w14:paraId="56631DC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379826E" w14:textId="77777777" w:rsidR="000370E1" w:rsidRPr="00BB6058" w:rsidRDefault="000370E1" w:rsidP="00304D1E">
            <w:pPr>
              <w:rPr>
                <w:rFonts w:ascii="Verdana" w:hAnsi="Verdana"/>
                <w:sz w:val="20"/>
                <w:szCs w:val="20"/>
              </w:rPr>
            </w:pPr>
          </w:p>
          <w:p w14:paraId="578D7F77" w14:textId="5E2C3ECA"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765A7BDF" w14:textId="77777777" w:rsidTr="00304D1E">
        <w:trPr>
          <w:trHeight w:val="561"/>
        </w:trPr>
        <w:tc>
          <w:tcPr>
            <w:tcW w:w="817" w:type="dxa"/>
            <w:gridSpan w:val="2"/>
            <w:vMerge/>
          </w:tcPr>
          <w:p w14:paraId="7A21A1AA" w14:textId="77777777" w:rsidR="000370E1" w:rsidRPr="00BB6058" w:rsidRDefault="000370E1" w:rsidP="00304D1E">
            <w:pPr>
              <w:rPr>
                <w:rFonts w:ascii="Verdana" w:hAnsi="Verdana"/>
                <w:sz w:val="20"/>
                <w:szCs w:val="20"/>
              </w:rPr>
            </w:pPr>
          </w:p>
        </w:tc>
        <w:tc>
          <w:tcPr>
            <w:tcW w:w="2693" w:type="dxa"/>
            <w:gridSpan w:val="2"/>
            <w:vMerge/>
          </w:tcPr>
          <w:p w14:paraId="7743E666" w14:textId="77777777" w:rsidR="000370E1" w:rsidRPr="00BB6058" w:rsidRDefault="000370E1" w:rsidP="00304D1E">
            <w:pPr>
              <w:rPr>
                <w:rFonts w:ascii="Verdana" w:hAnsi="Verdana"/>
                <w:sz w:val="20"/>
                <w:szCs w:val="20"/>
              </w:rPr>
            </w:pPr>
          </w:p>
        </w:tc>
        <w:tc>
          <w:tcPr>
            <w:tcW w:w="10632" w:type="dxa"/>
            <w:gridSpan w:val="2"/>
          </w:tcPr>
          <w:p w14:paraId="02EAC9A0"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445A844" w14:textId="77777777" w:rsidR="000370E1" w:rsidRPr="00BB6058" w:rsidRDefault="000370E1" w:rsidP="00304D1E">
            <w:pPr>
              <w:rPr>
                <w:rFonts w:ascii="Verdana" w:hAnsi="Verdana"/>
                <w:sz w:val="20"/>
                <w:szCs w:val="20"/>
              </w:rPr>
            </w:pPr>
          </w:p>
          <w:p w14:paraId="7F54E177" w14:textId="4856FEE3"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0349D548" w14:textId="77777777" w:rsidTr="00304D1E">
        <w:trPr>
          <w:trHeight w:val="991"/>
        </w:trPr>
        <w:tc>
          <w:tcPr>
            <w:tcW w:w="817" w:type="dxa"/>
            <w:gridSpan w:val="2"/>
            <w:vMerge/>
          </w:tcPr>
          <w:p w14:paraId="084F16EC" w14:textId="77777777" w:rsidR="000370E1" w:rsidRPr="00BB6058" w:rsidRDefault="000370E1" w:rsidP="00304D1E">
            <w:pPr>
              <w:rPr>
                <w:rFonts w:ascii="Verdana" w:hAnsi="Verdana"/>
                <w:sz w:val="20"/>
                <w:szCs w:val="20"/>
              </w:rPr>
            </w:pPr>
          </w:p>
        </w:tc>
        <w:tc>
          <w:tcPr>
            <w:tcW w:w="2693" w:type="dxa"/>
            <w:gridSpan w:val="2"/>
            <w:vMerge/>
          </w:tcPr>
          <w:p w14:paraId="5D2F076B" w14:textId="77777777" w:rsidR="000370E1" w:rsidRPr="00BB6058" w:rsidRDefault="000370E1" w:rsidP="00304D1E">
            <w:pPr>
              <w:rPr>
                <w:rFonts w:ascii="Verdana" w:hAnsi="Verdana"/>
                <w:sz w:val="20"/>
                <w:szCs w:val="20"/>
              </w:rPr>
            </w:pPr>
          </w:p>
        </w:tc>
        <w:tc>
          <w:tcPr>
            <w:tcW w:w="10632" w:type="dxa"/>
            <w:gridSpan w:val="2"/>
          </w:tcPr>
          <w:p w14:paraId="703C69B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8B157A4" w14:textId="77777777" w:rsidR="000370E1" w:rsidRPr="00BB6058" w:rsidRDefault="000370E1" w:rsidP="00304D1E">
            <w:pPr>
              <w:rPr>
                <w:rFonts w:ascii="Verdana" w:hAnsi="Verdana"/>
                <w:sz w:val="20"/>
                <w:szCs w:val="20"/>
              </w:rPr>
            </w:pPr>
          </w:p>
          <w:p w14:paraId="267C22A5" w14:textId="3F4779AD" w:rsidR="000370E1" w:rsidRPr="00BB6058" w:rsidRDefault="00092140" w:rsidP="00304D1E">
            <w:pPr>
              <w:rPr>
                <w:rFonts w:ascii="Verdana" w:hAnsi="Verdana"/>
                <w:sz w:val="20"/>
                <w:szCs w:val="20"/>
              </w:rPr>
            </w:pPr>
            <w:r w:rsidRPr="00BB6058">
              <w:rPr>
                <w:rFonts w:ascii="Verdana" w:hAnsi="Verdana"/>
                <w:sz w:val="20"/>
                <w:szCs w:val="20"/>
              </w:rPr>
              <w:t>Agree</w:t>
            </w:r>
          </w:p>
        </w:tc>
      </w:tr>
      <w:tr w:rsidR="000370E1" w:rsidRPr="00BB6058" w14:paraId="6D328784" w14:textId="77777777" w:rsidTr="00304D1E">
        <w:tc>
          <w:tcPr>
            <w:tcW w:w="817" w:type="dxa"/>
            <w:gridSpan w:val="2"/>
            <w:vMerge w:val="restart"/>
          </w:tcPr>
          <w:p w14:paraId="4287ED9E" w14:textId="77777777" w:rsidR="000370E1" w:rsidRPr="00BB6058" w:rsidRDefault="000370E1" w:rsidP="00304D1E">
            <w:pPr>
              <w:rPr>
                <w:rFonts w:ascii="Verdana" w:hAnsi="Verdana"/>
                <w:b/>
                <w:sz w:val="20"/>
                <w:szCs w:val="20"/>
              </w:rPr>
            </w:pPr>
            <w:r w:rsidRPr="00BB6058">
              <w:rPr>
                <w:rFonts w:ascii="Verdana" w:hAnsi="Verdana"/>
                <w:b/>
                <w:noProof/>
                <w:sz w:val="20"/>
                <w:szCs w:val="20"/>
              </w:rPr>
              <w:t>1097</w:t>
            </w:r>
          </w:p>
        </w:tc>
        <w:tc>
          <w:tcPr>
            <w:tcW w:w="2693" w:type="dxa"/>
            <w:gridSpan w:val="2"/>
            <w:vMerge w:val="restart"/>
          </w:tcPr>
          <w:p w14:paraId="73B3A4A8"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15:05</w:t>
            </w:r>
          </w:p>
          <w:p w14:paraId="4DC0C534" w14:textId="77777777" w:rsidR="000370E1" w:rsidRPr="00BB6058" w:rsidRDefault="000370E1" w:rsidP="00304D1E">
            <w:pPr>
              <w:rPr>
                <w:rFonts w:ascii="Verdana" w:hAnsi="Verdana"/>
                <w:sz w:val="20"/>
                <w:szCs w:val="20"/>
              </w:rPr>
            </w:pPr>
          </w:p>
          <w:p w14:paraId="775A459D"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D2D7D30" w14:textId="77777777" w:rsidR="000370E1" w:rsidRPr="00BB6058" w:rsidRDefault="000370E1" w:rsidP="00304D1E">
            <w:pPr>
              <w:rPr>
                <w:rFonts w:ascii="Verdana" w:hAnsi="Verdana"/>
                <w:sz w:val="20"/>
                <w:szCs w:val="20"/>
              </w:rPr>
            </w:pPr>
          </w:p>
          <w:p w14:paraId="35287C85"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6D3DCB3D" w14:textId="77777777" w:rsidR="000370E1" w:rsidRPr="00BB6058" w:rsidRDefault="000370E1" w:rsidP="00304D1E">
            <w:pPr>
              <w:rPr>
                <w:rFonts w:ascii="Verdana" w:hAnsi="Verdana"/>
                <w:sz w:val="20"/>
                <w:szCs w:val="20"/>
              </w:rPr>
            </w:pPr>
          </w:p>
          <w:p w14:paraId="76AAC397"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ASLEF</w:t>
            </w:r>
          </w:p>
          <w:p w14:paraId="101E6F5F" w14:textId="77777777" w:rsidR="000370E1" w:rsidRPr="00BB6058" w:rsidRDefault="000370E1" w:rsidP="00304D1E">
            <w:pPr>
              <w:rPr>
                <w:rFonts w:ascii="Verdana" w:hAnsi="Verdana"/>
                <w:sz w:val="20"/>
                <w:szCs w:val="20"/>
              </w:rPr>
            </w:pPr>
          </w:p>
          <w:p w14:paraId="7AA33832"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62AFC834" w14:textId="77777777" w:rsidR="000370E1" w:rsidRPr="00BB6058" w:rsidRDefault="000370E1" w:rsidP="00304D1E">
            <w:pPr>
              <w:rPr>
                <w:rFonts w:ascii="Verdana" w:hAnsi="Verdana"/>
                <w:sz w:val="20"/>
                <w:szCs w:val="20"/>
              </w:rPr>
            </w:pPr>
          </w:p>
          <w:p w14:paraId="0CA05E44"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F4D1557" w14:textId="77777777" w:rsidR="000370E1" w:rsidRPr="00BB6058" w:rsidRDefault="000370E1" w:rsidP="00304D1E">
            <w:pPr>
              <w:rPr>
                <w:rFonts w:ascii="Verdana" w:hAnsi="Verdana"/>
                <w:sz w:val="20"/>
                <w:szCs w:val="20"/>
              </w:rPr>
            </w:pPr>
          </w:p>
          <w:p w14:paraId="4B38A51D" w14:textId="77777777" w:rsidR="000370E1" w:rsidRPr="00BB6058" w:rsidRDefault="000370E1" w:rsidP="00304D1E">
            <w:pPr>
              <w:rPr>
                <w:rFonts w:ascii="Verdana" w:hAnsi="Verdana"/>
                <w:i/>
                <w:sz w:val="20"/>
                <w:szCs w:val="20"/>
              </w:rPr>
            </w:pPr>
          </w:p>
          <w:p w14:paraId="572322C6" w14:textId="77777777" w:rsidR="000370E1" w:rsidRPr="00BB6058" w:rsidRDefault="000370E1" w:rsidP="00304D1E">
            <w:pPr>
              <w:rPr>
                <w:rFonts w:ascii="Verdana" w:hAnsi="Verdana"/>
                <w:sz w:val="20"/>
                <w:szCs w:val="20"/>
              </w:rPr>
            </w:pPr>
          </w:p>
          <w:p w14:paraId="79F9EC94" w14:textId="77777777" w:rsidR="000370E1" w:rsidRPr="00BB6058" w:rsidRDefault="000370E1" w:rsidP="00304D1E">
            <w:pPr>
              <w:rPr>
                <w:rFonts w:ascii="Verdana" w:hAnsi="Verdana"/>
                <w:sz w:val="20"/>
                <w:szCs w:val="20"/>
              </w:rPr>
            </w:pPr>
          </w:p>
        </w:tc>
        <w:tc>
          <w:tcPr>
            <w:tcW w:w="10632" w:type="dxa"/>
            <w:gridSpan w:val="2"/>
          </w:tcPr>
          <w:p w14:paraId="03F5E421"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0B3D6AEE" w14:textId="77777777" w:rsidR="000370E1" w:rsidRPr="00BB6058" w:rsidRDefault="000370E1" w:rsidP="00304D1E">
            <w:pPr>
              <w:rPr>
                <w:rFonts w:ascii="Verdana" w:hAnsi="Verdana"/>
                <w:sz w:val="20"/>
                <w:szCs w:val="20"/>
              </w:rPr>
            </w:pPr>
            <w:r w:rsidRPr="00BB6058">
              <w:rPr>
                <w:rFonts w:ascii="Verdana" w:hAnsi="Verdana"/>
                <w:noProof/>
                <w:sz w:val="20"/>
                <w:szCs w:val="20"/>
              </w:rPr>
              <w:t>ASLEF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4E3BF4FE" w14:textId="77777777" w:rsidR="000370E1" w:rsidRPr="00BB6058" w:rsidRDefault="000370E1" w:rsidP="00304D1E">
            <w:pPr>
              <w:rPr>
                <w:rFonts w:ascii="Verdana" w:hAnsi="Verdana"/>
                <w:sz w:val="20"/>
                <w:szCs w:val="20"/>
              </w:rPr>
            </w:pPr>
          </w:p>
        </w:tc>
      </w:tr>
      <w:tr w:rsidR="000370E1" w:rsidRPr="00BB6058" w14:paraId="0B296B7D" w14:textId="77777777" w:rsidTr="00304D1E">
        <w:trPr>
          <w:trHeight w:val="505"/>
        </w:trPr>
        <w:tc>
          <w:tcPr>
            <w:tcW w:w="817" w:type="dxa"/>
            <w:gridSpan w:val="2"/>
            <w:vMerge/>
          </w:tcPr>
          <w:p w14:paraId="4685CB96" w14:textId="77777777" w:rsidR="000370E1" w:rsidRPr="00BB6058" w:rsidRDefault="000370E1" w:rsidP="00304D1E">
            <w:pPr>
              <w:rPr>
                <w:rFonts w:ascii="Verdana" w:hAnsi="Verdana"/>
                <w:sz w:val="20"/>
                <w:szCs w:val="20"/>
              </w:rPr>
            </w:pPr>
          </w:p>
        </w:tc>
        <w:tc>
          <w:tcPr>
            <w:tcW w:w="2693" w:type="dxa"/>
            <w:gridSpan w:val="2"/>
            <w:vMerge/>
          </w:tcPr>
          <w:p w14:paraId="15E02445" w14:textId="77777777" w:rsidR="000370E1" w:rsidRPr="00BB6058" w:rsidRDefault="000370E1" w:rsidP="00304D1E">
            <w:pPr>
              <w:rPr>
                <w:rFonts w:ascii="Verdana" w:hAnsi="Verdana"/>
                <w:sz w:val="20"/>
                <w:szCs w:val="20"/>
              </w:rPr>
            </w:pPr>
          </w:p>
        </w:tc>
        <w:tc>
          <w:tcPr>
            <w:tcW w:w="10632" w:type="dxa"/>
            <w:gridSpan w:val="2"/>
          </w:tcPr>
          <w:p w14:paraId="52DC1853"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09DF6E6" w14:textId="77777777" w:rsidR="000370E1" w:rsidRPr="00BB6058" w:rsidRDefault="000370E1" w:rsidP="00304D1E">
            <w:pPr>
              <w:rPr>
                <w:rFonts w:ascii="Verdana" w:hAnsi="Verdana"/>
                <w:sz w:val="20"/>
                <w:szCs w:val="20"/>
              </w:rPr>
            </w:pPr>
          </w:p>
          <w:p w14:paraId="2715D216" w14:textId="403AA695"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92140" w:rsidRPr="00BB6058">
              <w:rPr>
                <w:rFonts w:ascii="Verdana" w:hAnsi="Verdana"/>
                <w:sz w:val="20"/>
                <w:szCs w:val="20"/>
              </w:rPr>
              <w:t>phasing out of the substance</w:t>
            </w:r>
            <w:r w:rsidRPr="00BB6058">
              <w:rPr>
                <w:rFonts w:ascii="Verdana" w:hAnsi="Verdana"/>
                <w:sz w:val="20"/>
                <w:szCs w:val="20"/>
              </w:rPr>
              <w:t>.</w:t>
            </w:r>
          </w:p>
        </w:tc>
      </w:tr>
      <w:tr w:rsidR="000370E1" w:rsidRPr="00BB6058" w14:paraId="60B17B16" w14:textId="77777777" w:rsidTr="00304D1E">
        <w:trPr>
          <w:trHeight w:val="561"/>
        </w:trPr>
        <w:tc>
          <w:tcPr>
            <w:tcW w:w="817" w:type="dxa"/>
            <w:gridSpan w:val="2"/>
            <w:vMerge/>
          </w:tcPr>
          <w:p w14:paraId="4F0D578D" w14:textId="77777777" w:rsidR="000370E1" w:rsidRPr="00BB6058" w:rsidRDefault="000370E1" w:rsidP="00304D1E">
            <w:pPr>
              <w:rPr>
                <w:rFonts w:ascii="Verdana" w:hAnsi="Verdana"/>
                <w:sz w:val="20"/>
                <w:szCs w:val="20"/>
              </w:rPr>
            </w:pPr>
          </w:p>
        </w:tc>
        <w:tc>
          <w:tcPr>
            <w:tcW w:w="2693" w:type="dxa"/>
            <w:gridSpan w:val="2"/>
            <w:vMerge/>
          </w:tcPr>
          <w:p w14:paraId="4DE49E74" w14:textId="77777777" w:rsidR="000370E1" w:rsidRPr="00BB6058" w:rsidRDefault="000370E1" w:rsidP="00304D1E">
            <w:pPr>
              <w:rPr>
                <w:rFonts w:ascii="Verdana" w:hAnsi="Verdana"/>
                <w:sz w:val="20"/>
                <w:szCs w:val="20"/>
              </w:rPr>
            </w:pPr>
          </w:p>
        </w:tc>
        <w:tc>
          <w:tcPr>
            <w:tcW w:w="10632" w:type="dxa"/>
            <w:gridSpan w:val="2"/>
          </w:tcPr>
          <w:p w14:paraId="569FA700"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5D68331" w14:textId="77777777" w:rsidR="000370E1" w:rsidRPr="00BB6058" w:rsidRDefault="000370E1" w:rsidP="00304D1E">
            <w:pPr>
              <w:rPr>
                <w:rFonts w:ascii="Verdana" w:hAnsi="Verdana"/>
                <w:sz w:val="20"/>
                <w:szCs w:val="20"/>
              </w:rPr>
            </w:pPr>
          </w:p>
          <w:p w14:paraId="5173C09F" w14:textId="4C7D2966"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79CCF815" w14:textId="77777777" w:rsidTr="00304D1E">
        <w:trPr>
          <w:trHeight w:val="991"/>
        </w:trPr>
        <w:tc>
          <w:tcPr>
            <w:tcW w:w="817" w:type="dxa"/>
            <w:gridSpan w:val="2"/>
            <w:vMerge/>
          </w:tcPr>
          <w:p w14:paraId="13CBE757" w14:textId="77777777" w:rsidR="000370E1" w:rsidRPr="00BB6058" w:rsidRDefault="000370E1" w:rsidP="00304D1E">
            <w:pPr>
              <w:rPr>
                <w:rFonts w:ascii="Verdana" w:hAnsi="Verdana"/>
                <w:sz w:val="20"/>
                <w:szCs w:val="20"/>
              </w:rPr>
            </w:pPr>
          </w:p>
        </w:tc>
        <w:tc>
          <w:tcPr>
            <w:tcW w:w="2693" w:type="dxa"/>
            <w:gridSpan w:val="2"/>
            <w:vMerge/>
          </w:tcPr>
          <w:p w14:paraId="1076C11C" w14:textId="77777777" w:rsidR="000370E1" w:rsidRPr="00BB6058" w:rsidRDefault="000370E1" w:rsidP="00304D1E">
            <w:pPr>
              <w:rPr>
                <w:rFonts w:ascii="Verdana" w:hAnsi="Verdana"/>
                <w:sz w:val="20"/>
                <w:szCs w:val="20"/>
              </w:rPr>
            </w:pPr>
          </w:p>
        </w:tc>
        <w:tc>
          <w:tcPr>
            <w:tcW w:w="10632" w:type="dxa"/>
            <w:gridSpan w:val="2"/>
          </w:tcPr>
          <w:p w14:paraId="36DB141B"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0D9F2DD9" w14:textId="77777777" w:rsidR="000370E1" w:rsidRPr="00BB6058" w:rsidRDefault="000370E1" w:rsidP="00304D1E">
            <w:pPr>
              <w:rPr>
                <w:rFonts w:ascii="Verdana" w:hAnsi="Verdana"/>
                <w:sz w:val="20"/>
                <w:szCs w:val="20"/>
              </w:rPr>
            </w:pPr>
          </w:p>
          <w:p w14:paraId="2EAE8FBC" w14:textId="7B980391" w:rsidR="000370E1" w:rsidRPr="00BB6058" w:rsidRDefault="00371F9A" w:rsidP="00304D1E">
            <w:pPr>
              <w:rPr>
                <w:rFonts w:ascii="Verdana" w:hAnsi="Verdana"/>
                <w:sz w:val="20"/>
                <w:szCs w:val="20"/>
              </w:rPr>
            </w:pPr>
            <w:r w:rsidRPr="00BB6058">
              <w:rPr>
                <w:rFonts w:ascii="Verdana" w:hAnsi="Verdana"/>
                <w:sz w:val="20"/>
                <w:szCs w:val="20"/>
              </w:rPr>
              <w:t>Agree</w:t>
            </w:r>
          </w:p>
        </w:tc>
      </w:tr>
      <w:tr w:rsidR="000370E1" w:rsidRPr="00BB6058" w14:paraId="454AFE78" w14:textId="77777777" w:rsidTr="00304D1E">
        <w:tc>
          <w:tcPr>
            <w:tcW w:w="817" w:type="dxa"/>
            <w:gridSpan w:val="2"/>
            <w:vMerge w:val="restart"/>
          </w:tcPr>
          <w:p w14:paraId="47564732" w14:textId="77777777" w:rsidR="000370E1" w:rsidRPr="00BB6058" w:rsidRDefault="000370E1" w:rsidP="00304D1E">
            <w:pPr>
              <w:rPr>
                <w:rFonts w:ascii="Verdana" w:hAnsi="Verdana"/>
                <w:b/>
                <w:sz w:val="20"/>
                <w:szCs w:val="20"/>
              </w:rPr>
            </w:pPr>
            <w:r w:rsidRPr="00BB6058">
              <w:rPr>
                <w:rFonts w:ascii="Verdana" w:hAnsi="Verdana"/>
                <w:b/>
                <w:noProof/>
                <w:sz w:val="20"/>
                <w:szCs w:val="20"/>
              </w:rPr>
              <w:t>1098</w:t>
            </w:r>
          </w:p>
        </w:tc>
        <w:tc>
          <w:tcPr>
            <w:tcW w:w="2693" w:type="dxa"/>
            <w:gridSpan w:val="2"/>
            <w:vMerge w:val="restart"/>
          </w:tcPr>
          <w:p w14:paraId="53F635E2"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15:32</w:t>
            </w:r>
          </w:p>
          <w:p w14:paraId="277E0E72" w14:textId="77777777" w:rsidR="000370E1" w:rsidRPr="00BB6058" w:rsidRDefault="000370E1" w:rsidP="00304D1E">
            <w:pPr>
              <w:rPr>
                <w:rFonts w:ascii="Verdana" w:hAnsi="Verdana"/>
                <w:sz w:val="20"/>
                <w:szCs w:val="20"/>
              </w:rPr>
            </w:pPr>
          </w:p>
          <w:p w14:paraId="29FD021C"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6A46A5B7" w14:textId="77777777" w:rsidR="000370E1" w:rsidRPr="00BB6058" w:rsidRDefault="000370E1" w:rsidP="00304D1E">
            <w:pPr>
              <w:rPr>
                <w:rFonts w:ascii="Verdana" w:hAnsi="Verdana"/>
                <w:sz w:val="20"/>
                <w:szCs w:val="20"/>
              </w:rPr>
            </w:pPr>
          </w:p>
          <w:p w14:paraId="33504A81"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lastRenderedPageBreak/>
              <w:t>Justification for action on a Community-wide basis (D), Why a restriction is the most appropriate Community-wide measure (E)</w:t>
            </w:r>
          </w:p>
          <w:p w14:paraId="2A46F55B" w14:textId="77777777" w:rsidR="000370E1" w:rsidRPr="00BB6058" w:rsidRDefault="000370E1" w:rsidP="00304D1E">
            <w:pPr>
              <w:rPr>
                <w:rFonts w:ascii="Verdana" w:hAnsi="Verdana"/>
                <w:sz w:val="20"/>
                <w:szCs w:val="20"/>
              </w:rPr>
            </w:pPr>
          </w:p>
          <w:p w14:paraId="7F3F6A43"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EDC941C" w14:textId="77777777" w:rsidR="000370E1" w:rsidRPr="00BB6058" w:rsidRDefault="000370E1" w:rsidP="00304D1E">
            <w:pPr>
              <w:rPr>
                <w:rFonts w:ascii="Verdana" w:hAnsi="Verdana"/>
                <w:sz w:val="20"/>
                <w:szCs w:val="20"/>
              </w:rPr>
            </w:pPr>
          </w:p>
          <w:p w14:paraId="2F2AD51B" w14:textId="77777777" w:rsidR="000370E1" w:rsidRPr="00BB6058" w:rsidRDefault="000370E1" w:rsidP="00304D1E">
            <w:pPr>
              <w:rPr>
                <w:rFonts w:ascii="Verdana" w:hAnsi="Verdana"/>
                <w:i/>
                <w:sz w:val="20"/>
                <w:szCs w:val="20"/>
              </w:rPr>
            </w:pPr>
          </w:p>
          <w:p w14:paraId="193E4BF8" w14:textId="77777777" w:rsidR="000370E1" w:rsidRPr="00BB6058" w:rsidRDefault="000370E1" w:rsidP="00304D1E">
            <w:pPr>
              <w:rPr>
                <w:rFonts w:ascii="Verdana" w:hAnsi="Verdana"/>
                <w:sz w:val="20"/>
                <w:szCs w:val="20"/>
              </w:rPr>
            </w:pPr>
          </w:p>
          <w:p w14:paraId="05F536CC" w14:textId="77777777" w:rsidR="000370E1" w:rsidRPr="00BB6058" w:rsidRDefault="000370E1" w:rsidP="00304D1E">
            <w:pPr>
              <w:rPr>
                <w:rFonts w:ascii="Verdana" w:hAnsi="Verdana"/>
                <w:sz w:val="20"/>
                <w:szCs w:val="20"/>
              </w:rPr>
            </w:pPr>
          </w:p>
        </w:tc>
        <w:tc>
          <w:tcPr>
            <w:tcW w:w="10632" w:type="dxa"/>
            <w:gridSpan w:val="2"/>
          </w:tcPr>
          <w:p w14:paraId="2B43F17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68928B3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58F4816B" w14:textId="77777777" w:rsidR="000370E1" w:rsidRPr="00BB6058" w:rsidRDefault="000370E1" w:rsidP="00304D1E">
            <w:pPr>
              <w:rPr>
                <w:rFonts w:ascii="Verdana" w:hAnsi="Verdana"/>
                <w:noProof/>
                <w:sz w:val="20"/>
                <w:szCs w:val="20"/>
              </w:rPr>
            </w:pPr>
            <w:r w:rsidRPr="00BB6058">
              <w:rPr>
                <w:rFonts w:ascii="Verdana" w:hAnsi="Verdana"/>
                <w:noProof/>
                <w:sz w:val="20"/>
                <w:szCs w:val="20"/>
              </w:rPr>
              <w:lastRenderedPageBreak/>
              <w:t xml:space="preserve"> </w:t>
            </w:r>
          </w:p>
          <w:p w14:paraId="3715D30B" w14:textId="77777777" w:rsidR="000370E1" w:rsidRPr="00BB6058" w:rsidRDefault="000370E1" w:rsidP="00304D1E">
            <w:pPr>
              <w:rPr>
                <w:rFonts w:ascii="Verdana" w:hAnsi="Verdana"/>
                <w:sz w:val="20"/>
                <w:szCs w:val="20"/>
              </w:rPr>
            </w:pPr>
            <w:r w:rsidRPr="00BB6058">
              <w:rPr>
                <w:rFonts w:ascii="Verdana" w:hAnsi="Verdana"/>
                <w:noProof/>
                <w:sz w:val="20"/>
                <w:szCs w:val="20"/>
              </w:rPr>
              <w:t>The derogation is also in contradiction of the EU’s demands for a worldwide ban on asbestos.</w:t>
            </w:r>
          </w:p>
          <w:p w14:paraId="5B4E196C" w14:textId="77777777" w:rsidR="000370E1" w:rsidRPr="00BB6058" w:rsidRDefault="000370E1" w:rsidP="00304D1E">
            <w:pPr>
              <w:rPr>
                <w:rFonts w:ascii="Verdana" w:hAnsi="Verdana"/>
                <w:sz w:val="20"/>
                <w:szCs w:val="20"/>
              </w:rPr>
            </w:pPr>
          </w:p>
          <w:p w14:paraId="5E322890" w14:textId="77777777" w:rsidR="000370E1" w:rsidRPr="00BB6058" w:rsidRDefault="000370E1" w:rsidP="00304D1E">
            <w:pPr>
              <w:rPr>
                <w:rFonts w:ascii="Verdana" w:hAnsi="Verdana"/>
                <w:sz w:val="20"/>
                <w:szCs w:val="20"/>
              </w:rPr>
            </w:pPr>
          </w:p>
        </w:tc>
      </w:tr>
      <w:tr w:rsidR="000370E1" w:rsidRPr="00BB6058" w14:paraId="2C671333" w14:textId="77777777" w:rsidTr="00304D1E">
        <w:trPr>
          <w:trHeight w:val="505"/>
        </w:trPr>
        <w:tc>
          <w:tcPr>
            <w:tcW w:w="817" w:type="dxa"/>
            <w:gridSpan w:val="2"/>
            <w:vMerge/>
          </w:tcPr>
          <w:p w14:paraId="6911197C" w14:textId="77777777" w:rsidR="000370E1" w:rsidRPr="00BB6058" w:rsidRDefault="000370E1" w:rsidP="00304D1E">
            <w:pPr>
              <w:rPr>
                <w:rFonts w:ascii="Verdana" w:hAnsi="Verdana"/>
                <w:sz w:val="20"/>
                <w:szCs w:val="20"/>
              </w:rPr>
            </w:pPr>
          </w:p>
        </w:tc>
        <w:tc>
          <w:tcPr>
            <w:tcW w:w="2693" w:type="dxa"/>
            <w:gridSpan w:val="2"/>
            <w:vMerge/>
          </w:tcPr>
          <w:p w14:paraId="500B865C" w14:textId="77777777" w:rsidR="000370E1" w:rsidRPr="00BB6058" w:rsidRDefault="000370E1" w:rsidP="00304D1E">
            <w:pPr>
              <w:rPr>
                <w:rFonts w:ascii="Verdana" w:hAnsi="Verdana"/>
                <w:sz w:val="20"/>
                <w:szCs w:val="20"/>
              </w:rPr>
            </w:pPr>
          </w:p>
        </w:tc>
        <w:tc>
          <w:tcPr>
            <w:tcW w:w="10632" w:type="dxa"/>
            <w:gridSpan w:val="2"/>
          </w:tcPr>
          <w:p w14:paraId="652E48DE"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BAE577F" w14:textId="77777777" w:rsidR="000370E1" w:rsidRPr="00BB6058" w:rsidRDefault="000370E1" w:rsidP="00304D1E">
            <w:pPr>
              <w:rPr>
                <w:rFonts w:ascii="Verdana" w:hAnsi="Verdana"/>
                <w:sz w:val="20"/>
                <w:szCs w:val="20"/>
              </w:rPr>
            </w:pPr>
          </w:p>
          <w:p w14:paraId="2A5F7DBA" w14:textId="251572D4"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371F9A" w:rsidRPr="00BB6058">
              <w:rPr>
                <w:rFonts w:ascii="Verdana" w:hAnsi="Verdana"/>
                <w:sz w:val="20"/>
                <w:szCs w:val="20"/>
              </w:rPr>
              <w:t>phasing out of the substance</w:t>
            </w:r>
            <w:r w:rsidRPr="00BB6058">
              <w:rPr>
                <w:rFonts w:ascii="Verdana" w:hAnsi="Verdana"/>
                <w:sz w:val="20"/>
                <w:szCs w:val="20"/>
              </w:rPr>
              <w:t>.</w:t>
            </w:r>
          </w:p>
        </w:tc>
      </w:tr>
      <w:tr w:rsidR="000370E1" w:rsidRPr="00BB6058" w14:paraId="40F35538" w14:textId="77777777" w:rsidTr="00304D1E">
        <w:trPr>
          <w:trHeight w:val="561"/>
        </w:trPr>
        <w:tc>
          <w:tcPr>
            <w:tcW w:w="817" w:type="dxa"/>
            <w:gridSpan w:val="2"/>
            <w:vMerge/>
          </w:tcPr>
          <w:p w14:paraId="09586213" w14:textId="77777777" w:rsidR="000370E1" w:rsidRPr="00BB6058" w:rsidRDefault="000370E1" w:rsidP="00304D1E">
            <w:pPr>
              <w:rPr>
                <w:rFonts w:ascii="Verdana" w:hAnsi="Verdana"/>
                <w:sz w:val="20"/>
                <w:szCs w:val="20"/>
              </w:rPr>
            </w:pPr>
          </w:p>
        </w:tc>
        <w:tc>
          <w:tcPr>
            <w:tcW w:w="2693" w:type="dxa"/>
            <w:gridSpan w:val="2"/>
            <w:vMerge/>
          </w:tcPr>
          <w:p w14:paraId="1EB71E83" w14:textId="77777777" w:rsidR="000370E1" w:rsidRPr="00BB6058" w:rsidRDefault="000370E1" w:rsidP="00304D1E">
            <w:pPr>
              <w:rPr>
                <w:rFonts w:ascii="Verdana" w:hAnsi="Verdana"/>
                <w:sz w:val="20"/>
                <w:szCs w:val="20"/>
              </w:rPr>
            </w:pPr>
          </w:p>
        </w:tc>
        <w:tc>
          <w:tcPr>
            <w:tcW w:w="10632" w:type="dxa"/>
            <w:gridSpan w:val="2"/>
          </w:tcPr>
          <w:p w14:paraId="721A567D"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774DD83" w14:textId="77777777" w:rsidR="000370E1" w:rsidRPr="00BB6058" w:rsidRDefault="000370E1" w:rsidP="00304D1E">
            <w:pPr>
              <w:rPr>
                <w:rFonts w:ascii="Verdana" w:hAnsi="Verdana"/>
                <w:sz w:val="20"/>
                <w:szCs w:val="20"/>
              </w:rPr>
            </w:pPr>
          </w:p>
          <w:p w14:paraId="5962DE34" w14:textId="78AA0D36"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56CD5A21" w14:textId="77777777" w:rsidTr="00304D1E">
        <w:trPr>
          <w:trHeight w:val="991"/>
        </w:trPr>
        <w:tc>
          <w:tcPr>
            <w:tcW w:w="817" w:type="dxa"/>
            <w:gridSpan w:val="2"/>
            <w:vMerge/>
          </w:tcPr>
          <w:p w14:paraId="52192780" w14:textId="77777777" w:rsidR="000370E1" w:rsidRPr="00BB6058" w:rsidRDefault="000370E1" w:rsidP="00304D1E">
            <w:pPr>
              <w:rPr>
                <w:rFonts w:ascii="Verdana" w:hAnsi="Verdana"/>
                <w:sz w:val="20"/>
                <w:szCs w:val="20"/>
              </w:rPr>
            </w:pPr>
          </w:p>
        </w:tc>
        <w:tc>
          <w:tcPr>
            <w:tcW w:w="2693" w:type="dxa"/>
            <w:gridSpan w:val="2"/>
            <w:vMerge/>
          </w:tcPr>
          <w:p w14:paraId="2A0D3164" w14:textId="77777777" w:rsidR="000370E1" w:rsidRPr="00BB6058" w:rsidRDefault="000370E1" w:rsidP="00304D1E">
            <w:pPr>
              <w:rPr>
                <w:rFonts w:ascii="Verdana" w:hAnsi="Verdana"/>
                <w:sz w:val="20"/>
                <w:szCs w:val="20"/>
              </w:rPr>
            </w:pPr>
          </w:p>
        </w:tc>
        <w:tc>
          <w:tcPr>
            <w:tcW w:w="10632" w:type="dxa"/>
            <w:gridSpan w:val="2"/>
          </w:tcPr>
          <w:p w14:paraId="572CA5A4"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66DB5606" w14:textId="77777777" w:rsidR="000370E1" w:rsidRPr="00BB6058" w:rsidRDefault="000370E1" w:rsidP="00304D1E">
            <w:pPr>
              <w:rPr>
                <w:rFonts w:ascii="Verdana" w:hAnsi="Verdana"/>
                <w:sz w:val="20"/>
                <w:szCs w:val="20"/>
              </w:rPr>
            </w:pPr>
          </w:p>
          <w:p w14:paraId="07800F08" w14:textId="18E621D3" w:rsidR="000370E1" w:rsidRPr="00BB6058" w:rsidRDefault="00371F9A" w:rsidP="00304D1E">
            <w:pPr>
              <w:rPr>
                <w:rFonts w:ascii="Verdana" w:hAnsi="Verdana"/>
                <w:sz w:val="20"/>
                <w:szCs w:val="20"/>
              </w:rPr>
            </w:pPr>
            <w:r w:rsidRPr="00BB6058">
              <w:rPr>
                <w:rFonts w:ascii="Verdana" w:hAnsi="Verdana"/>
                <w:sz w:val="20"/>
                <w:szCs w:val="20"/>
              </w:rPr>
              <w:t>Agree</w:t>
            </w:r>
          </w:p>
        </w:tc>
      </w:tr>
      <w:tr w:rsidR="000370E1" w:rsidRPr="00BB6058" w14:paraId="282E5D93" w14:textId="77777777" w:rsidTr="00304D1E">
        <w:tc>
          <w:tcPr>
            <w:tcW w:w="817" w:type="dxa"/>
            <w:gridSpan w:val="2"/>
            <w:vMerge w:val="restart"/>
          </w:tcPr>
          <w:p w14:paraId="1F0794FC" w14:textId="77777777" w:rsidR="000370E1" w:rsidRPr="00BB6058" w:rsidRDefault="000370E1" w:rsidP="00304D1E">
            <w:pPr>
              <w:rPr>
                <w:rFonts w:ascii="Verdana" w:hAnsi="Verdana"/>
                <w:b/>
                <w:sz w:val="20"/>
                <w:szCs w:val="20"/>
              </w:rPr>
            </w:pPr>
            <w:r w:rsidRPr="00BB6058">
              <w:rPr>
                <w:rFonts w:ascii="Verdana" w:hAnsi="Verdana"/>
                <w:b/>
                <w:noProof/>
                <w:sz w:val="20"/>
                <w:szCs w:val="20"/>
              </w:rPr>
              <w:t>1099</w:t>
            </w:r>
          </w:p>
        </w:tc>
        <w:tc>
          <w:tcPr>
            <w:tcW w:w="2693" w:type="dxa"/>
            <w:gridSpan w:val="2"/>
            <w:vMerge w:val="restart"/>
          </w:tcPr>
          <w:p w14:paraId="00EB37BB"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15:35</w:t>
            </w:r>
          </w:p>
          <w:p w14:paraId="5AC5AC8A" w14:textId="77777777" w:rsidR="000370E1" w:rsidRPr="00BB6058" w:rsidRDefault="000370E1" w:rsidP="00304D1E">
            <w:pPr>
              <w:rPr>
                <w:rFonts w:ascii="Verdana" w:hAnsi="Verdana"/>
                <w:sz w:val="20"/>
                <w:szCs w:val="20"/>
              </w:rPr>
            </w:pPr>
          </w:p>
          <w:p w14:paraId="6C791F65"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7DB65542" w14:textId="77777777" w:rsidR="000370E1" w:rsidRPr="00BB6058" w:rsidRDefault="000370E1" w:rsidP="00304D1E">
            <w:pPr>
              <w:rPr>
                <w:rFonts w:ascii="Verdana" w:hAnsi="Verdana"/>
                <w:sz w:val="20"/>
                <w:szCs w:val="20"/>
              </w:rPr>
            </w:pPr>
          </w:p>
          <w:p w14:paraId="56F1B0A6"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112AAE5" w14:textId="77777777" w:rsidR="000370E1" w:rsidRPr="00BB6058" w:rsidRDefault="000370E1" w:rsidP="00304D1E">
            <w:pPr>
              <w:rPr>
                <w:rFonts w:ascii="Verdana" w:hAnsi="Verdana"/>
                <w:sz w:val="20"/>
                <w:szCs w:val="20"/>
              </w:rPr>
            </w:pPr>
          </w:p>
          <w:p w14:paraId="1432DDD3" w14:textId="77777777" w:rsidR="000370E1" w:rsidRPr="00BB6058" w:rsidRDefault="000370E1" w:rsidP="00304D1E">
            <w:pPr>
              <w:rPr>
                <w:rFonts w:ascii="Verdana" w:hAnsi="Verdana"/>
                <w:i/>
                <w:sz w:val="20"/>
                <w:szCs w:val="20"/>
              </w:rPr>
            </w:pPr>
          </w:p>
          <w:p w14:paraId="7E7497D4" w14:textId="77777777" w:rsidR="000370E1" w:rsidRPr="00BB6058" w:rsidRDefault="000370E1" w:rsidP="00304D1E">
            <w:pPr>
              <w:rPr>
                <w:rFonts w:ascii="Verdana" w:hAnsi="Verdana"/>
                <w:sz w:val="20"/>
                <w:szCs w:val="20"/>
              </w:rPr>
            </w:pPr>
          </w:p>
          <w:p w14:paraId="59F19859" w14:textId="77777777" w:rsidR="000370E1" w:rsidRPr="00BB6058" w:rsidRDefault="000370E1" w:rsidP="00304D1E">
            <w:pPr>
              <w:rPr>
                <w:rFonts w:ascii="Verdana" w:hAnsi="Verdana"/>
                <w:sz w:val="20"/>
                <w:szCs w:val="20"/>
              </w:rPr>
            </w:pPr>
          </w:p>
        </w:tc>
        <w:tc>
          <w:tcPr>
            <w:tcW w:w="10632" w:type="dxa"/>
            <w:gridSpan w:val="2"/>
          </w:tcPr>
          <w:p w14:paraId="246E8399"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3EBB425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30EC376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71164EAB"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7FD4F7AB" w14:textId="77777777" w:rsidR="000370E1" w:rsidRPr="00BB6058" w:rsidRDefault="000370E1" w:rsidP="00304D1E">
            <w:pPr>
              <w:rPr>
                <w:rFonts w:ascii="Verdana" w:hAnsi="Verdana"/>
                <w:sz w:val="20"/>
                <w:szCs w:val="20"/>
              </w:rPr>
            </w:pPr>
          </w:p>
        </w:tc>
      </w:tr>
      <w:tr w:rsidR="000370E1" w:rsidRPr="00BB6058" w14:paraId="0D812AE5" w14:textId="77777777" w:rsidTr="00304D1E">
        <w:trPr>
          <w:trHeight w:val="505"/>
        </w:trPr>
        <w:tc>
          <w:tcPr>
            <w:tcW w:w="817" w:type="dxa"/>
            <w:gridSpan w:val="2"/>
            <w:vMerge/>
          </w:tcPr>
          <w:p w14:paraId="15C88D06" w14:textId="77777777" w:rsidR="000370E1" w:rsidRPr="00BB6058" w:rsidRDefault="000370E1" w:rsidP="00304D1E">
            <w:pPr>
              <w:rPr>
                <w:rFonts w:ascii="Verdana" w:hAnsi="Verdana"/>
                <w:sz w:val="20"/>
                <w:szCs w:val="20"/>
              </w:rPr>
            </w:pPr>
          </w:p>
        </w:tc>
        <w:tc>
          <w:tcPr>
            <w:tcW w:w="2693" w:type="dxa"/>
            <w:gridSpan w:val="2"/>
            <w:vMerge/>
          </w:tcPr>
          <w:p w14:paraId="49D6D0A2" w14:textId="77777777" w:rsidR="000370E1" w:rsidRPr="00BB6058" w:rsidRDefault="000370E1" w:rsidP="00304D1E">
            <w:pPr>
              <w:rPr>
                <w:rFonts w:ascii="Verdana" w:hAnsi="Verdana"/>
                <w:sz w:val="20"/>
                <w:szCs w:val="20"/>
              </w:rPr>
            </w:pPr>
          </w:p>
        </w:tc>
        <w:tc>
          <w:tcPr>
            <w:tcW w:w="10632" w:type="dxa"/>
            <w:gridSpan w:val="2"/>
          </w:tcPr>
          <w:p w14:paraId="510EAC3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AF0CFBC" w14:textId="77777777" w:rsidR="000370E1" w:rsidRPr="00BB6058" w:rsidRDefault="000370E1" w:rsidP="00304D1E">
            <w:pPr>
              <w:rPr>
                <w:rFonts w:ascii="Verdana" w:hAnsi="Verdana"/>
                <w:sz w:val="20"/>
                <w:szCs w:val="20"/>
              </w:rPr>
            </w:pPr>
          </w:p>
          <w:p w14:paraId="435E2368" w14:textId="42E2FA8B"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371F9A" w:rsidRPr="00BB6058">
              <w:rPr>
                <w:rFonts w:ascii="Verdana" w:hAnsi="Verdana"/>
                <w:sz w:val="20"/>
                <w:szCs w:val="20"/>
              </w:rPr>
              <w:t>phasing out of the substance</w:t>
            </w:r>
            <w:r w:rsidRPr="00BB6058">
              <w:rPr>
                <w:rFonts w:ascii="Verdana" w:hAnsi="Verdana"/>
                <w:sz w:val="20"/>
                <w:szCs w:val="20"/>
              </w:rPr>
              <w:t>.</w:t>
            </w:r>
          </w:p>
        </w:tc>
      </w:tr>
      <w:tr w:rsidR="000370E1" w:rsidRPr="00BB6058" w14:paraId="190AC694" w14:textId="77777777" w:rsidTr="00304D1E">
        <w:trPr>
          <w:trHeight w:val="561"/>
        </w:trPr>
        <w:tc>
          <w:tcPr>
            <w:tcW w:w="817" w:type="dxa"/>
            <w:gridSpan w:val="2"/>
            <w:vMerge/>
          </w:tcPr>
          <w:p w14:paraId="2F574C10" w14:textId="77777777" w:rsidR="000370E1" w:rsidRPr="00BB6058" w:rsidRDefault="000370E1" w:rsidP="00304D1E">
            <w:pPr>
              <w:rPr>
                <w:rFonts w:ascii="Verdana" w:hAnsi="Verdana"/>
                <w:sz w:val="20"/>
                <w:szCs w:val="20"/>
              </w:rPr>
            </w:pPr>
          </w:p>
        </w:tc>
        <w:tc>
          <w:tcPr>
            <w:tcW w:w="2693" w:type="dxa"/>
            <w:gridSpan w:val="2"/>
            <w:vMerge/>
          </w:tcPr>
          <w:p w14:paraId="430DD67B" w14:textId="77777777" w:rsidR="000370E1" w:rsidRPr="00BB6058" w:rsidRDefault="000370E1" w:rsidP="00304D1E">
            <w:pPr>
              <w:rPr>
                <w:rFonts w:ascii="Verdana" w:hAnsi="Verdana"/>
                <w:sz w:val="20"/>
                <w:szCs w:val="20"/>
              </w:rPr>
            </w:pPr>
          </w:p>
        </w:tc>
        <w:tc>
          <w:tcPr>
            <w:tcW w:w="10632" w:type="dxa"/>
            <w:gridSpan w:val="2"/>
          </w:tcPr>
          <w:p w14:paraId="04EA104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27EC38B" w14:textId="77777777" w:rsidR="000370E1" w:rsidRPr="00BB6058" w:rsidRDefault="000370E1" w:rsidP="00304D1E">
            <w:pPr>
              <w:rPr>
                <w:rFonts w:ascii="Verdana" w:hAnsi="Verdana"/>
                <w:sz w:val="20"/>
                <w:szCs w:val="20"/>
              </w:rPr>
            </w:pPr>
          </w:p>
          <w:p w14:paraId="74205FDE" w14:textId="2EC9C4AF"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2E6C33AC" w14:textId="77777777" w:rsidTr="00304D1E">
        <w:trPr>
          <w:trHeight w:val="991"/>
        </w:trPr>
        <w:tc>
          <w:tcPr>
            <w:tcW w:w="817" w:type="dxa"/>
            <w:gridSpan w:val="2"/>
            <w:vMerge/>
          </w:tcPr>
          <w:p w14:paraId="4D70EA11" w14:textId="77777777" w:rsidR="000370E1" w:rsidRPr="00BB6058" w:rsidRDefault="000370E1" w:rsidP="00304D1E">
            <w:pPr>
              <w:rPr>
                <w:rFonts w:ascii="Verdana" w:hAnsi="Verdana"/>
                <w:sz w:val="20"/>
                <w:szCs w:val="20"/>
              </w:rPr>
            </w:pPr>
          </w:p>
        </w:tc>
        <w:tc>
          <w:tcPr>
            <w:tcW w:w="2693" w:type="dxa"/>
            <w:gridSpan w:val="2"/>
            <w:vMerge/>
          </w:tcPr>
          <w:p w14:paraId="7FD060E5" w14:textId="77777777" w:rsidR="000370E1" w:rsidRPr="00BB6058" w:rsidRDefault="000370E1" w:rsidP="00304D1E">
            <w:pPr>
              <w:rPr>
                <w:rFonts w:ascii="Verdana" w:hAnsi="Verdana"/>
                <w:sz w:val="20"/>
                <w:szCs w:val="20"/>
              </w:rPr>
            </w:pPr>
          </w:p>
        </w:tc>
        <w:tc>
          <w:tcPr>
            <w:tcW w:w="10632" w:type="dxa"/>
            <w:gridSpan w:val="2"/>
          </w:tcPr>
          <w:p w14:paraId="78221F68"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01BE07A" w14:textId="77777777" w:rsidR="000370E1" w:rsidRPr="00BB6058" w:rsidRDefault="000370E1" w:rsidP="00304D1E">
            <w:pPr>
              <w:rPr>
                <w:rFonts w:ascii="Verdana" w:hAnsi="Verdana"/>
                <w:sz w:val="20"/>
                <w:szCs w:val="20"/>
              </w:rPr>
            </w:pPr>
          </w:p>
          <w:p w14:paraId="587F805C" w14:textId="6A38DE82" w:rsidR="000370E1" w:rsidRPr="00BB6058" w:rsidRDefault="00371F9A" w:rsidP="00304D1E">
            <w:pPr>
              <w:rPr>
                <w:rFonts w:ascii="Verdana" w:hAnsi="Verdana"/>
                <w:sz w:val="20"/>
                <w:szCs w:val="20"/>
              </w:rPr>
            </w:pPr>
            <w:r w:rsidRPr="00BB6058">
              <w:rPr>
                <w:rFonts w:ascii="Verdana" w:hAnsi="Verdana"/>
                <w:sz w:val="20"/>
                <w:szCs w:val="20"/>
              </w:rPr>
              <w:t>Agree</w:t>
            </w:r>
          </w:p>
        </w:tc>
      </w:tr>
      <w:tr w:rsidR="000370E1" w:rsidRPr="00BB6058" w14:paraId="66A27690" w14:textId="77777777" w:rsidTr="00304D1E">
        <w:tc>
          <w:tcPr>
            <w:tcW w:w="817" w:type="dxa"/>
            <w:gridSpan w:val="2"/>
            <w:vMerge w:val="restart"/>
          </w:tcPr>
          <w:p w14:paraId="080716B1" w14:textId="77777777" w:rsidR="000370E1" w:rsidRPr="00BB6058" w:rsidRDefault="000370E1" w:rsidP="00304D1E">
            <w:pPr>
              <w:rPr>
                <w:rFonts w:ascii="Verdana" w:hAnsi="Verdana"/>
                <w:b/>
                <w:sz w:val="20"/>
                <w:szCs w:val="20"/>
              </w:rPr>
            </w:pPr>
            <w:r w:rsidRPr="00BB6058">
              <w:rPr>
                <w:rFonts w:ascii="Verdana" w:hAnsi="Verdana"/>
                <w:b/>
                <w:noProof/>
                <w:sz w:val="20"/>
                <w:szCs w:val="20"/>
              </w:rPr>
              <w:t>1101</w:t>
            </w:r>
          </w:p>
        </w:tc>
        <w:tc>
          <w:tcPr>
            <w:tcW w:w="2693" w:type="dxa"/>
            <w:gridSpan w:val="2"/>
            <w:vMerge w:val="restart"/>
          </w:tcPr>
          <w:p w14:paraId="12FE498A"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15:55</w:t>
            </w:r>
          </w:p>
          <w:p w14:paraId="4057E051" w14:textId="77777777" w:rsidR="000370E1" w:rsidRPr="00BB6058" w:rsidRDefault="000370E1" w:rsidP="00304D1E">
            <w:pPr>
              <w:rPr>
                <w:rFonts w:ascii="Verdana" w:hAnsi="Verdana"/>
                <w:sz w:val="20"/>
                <w:szCs w:val="20"/>
              </w:rPr>
            </w:pPr>
          </w:p>
          <w:p w14:paraId="06454B3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2B630A8B" w14:textId="77777777" w:rsidR="000370E1" w:rsidRPr="00BB6058" w:rsidRDefault="000370E1" w:rsidP="00304D1E">
            <w:pPr>
              <w:rPr>
                <w:rFonts w:ascii="Verdana" w:hAnsi="Verdana"/>
                <w:sz w:val="20"/>
                <w:szCs w:val="20"/>
              </w:rPr>
            </w:pPr>
          </w:p>
          <w:p w14:paraId="11984B9E" w14:textId="77777777" w:rsidR="000370E1" w:rsidRPr="00BB6058" w:rsidRDefault="000370E1" w:rsidP="00304D1E">
            <w:pPr>
              <w:rPr>
                <w:rFonts w:ascii="Verdana" w:hAnsi="Verdana"/>
                <w:sz w:val="20"/>
                <w:szCs w:val="20"/>
              </w:rPr>
            </w:pPr>
          </w:p>
          <w:p w14:paraId="1A99AD10"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4910F4A" w14:textId="77777777" w:rsidR="000370E1" w:rsidRPr="00BB6058" w:rsidRDefault="000370E1" w:rsidP="00304D1E">
            <w:pPr>
              <w:rPr>
                <w:rFonts w:ascii="Verdana" w:hAnsi="Verdana"/>
                <w:sz w:val="20"/>
                <w:szCs w:val="20"/>
              </w:rPr>
            </w:pPr>
          </w:p>
          <w:p w14:paraId="1C044082" w14:textId="77777777" w:rsidR="000370E1" w:rsidRPr="00BB6058" w:rsidRDefault="000370E1" w:rsidP="00304D1E">
            <w:pPr>
              <w:rPr>
                <w:rFonts w:ascii="Verdana" w:hAnsi="Verdana"/>
                <w:sz w:val="20"/>
                <w:szCs w:val="20"/>
              </w:rPr>
            </w:pPr>
          </w:p>
          <w:p w14:paraId="6A2B7EA9" w14:textId="77777777" w:rsidR="000370E1" w:rsidRPr="00BB6058" w:rsidRDefault="000370E1" w:rsidP="00304D1E">
            <w:pPr>
              <w:rPr>
                <w:rFonts w:ascii="Verdana" w:hAnsi="Verdana"/>
                <w:i/>
                <w:sz w:val="20"/>
                <w:szCs w:val="20"/>
              </w:rPr>
            </w:pPr>
          </w:p>
          <w:p w14:paraId="21A70585" w14:textId="77777777" w:rsidR="000370E1" w:rsidRPr="00BB6058" w:rsidRDefault="000370E1" w:rsidP="00304D1E">
            <w:pPr>
              <w:rPr>
                <w:rFonts w:ascii="Verdana" w:hAnsi="Verdana"/>
                <w:sz w:val="20"/>
                <w:szCs w:val="20"/>
              </w:rPr>
            </w:pPr>
          </w:p>
          <w:p w14:paraId="1F8B76EA" w14:textId="77777777" w:rsidR="000370E1" w:rsidRPr="00BB6058" w:rsidRDefault="000370E1" w:rsidP="00304D1E">
            <w:pPr>
              <w:rPr>
                <w:rFonts w:ascii="Verdana" w:hAnsi="Verdana"/>
                <w:sz w:val="20"/>
                <w:szCs w:val="20"/>
              </w:rPr>
            </w:pPr>
          </w:p>
        </w:tc>
        <w:tc>
          <w:tcPr>
            <w:tcW w:w="10632" w:type="dxa"/>
            <w:gridSpan w:val="2"/>
          </w:tcPr>
          <w:p w14:paraId="445DC04E"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5BA74D3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3C4B4CB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2FCAF8B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18B4AECC" w14:textId="77777777" w:rsidR="000370E1" w:rsidRPr="00BB6058" w:rsidRDefault="000370E1" w:rsidP="00304D1E">
            <w:pPr>
              <w:rPr>
                <w:rFonts w:ascii="Verdana" w:hAnsi="Verdana"/>
                <w:sz w:val="20"/>
                <w:szCs w:val="20"/>
              </w:rPr>
            </w:pPr>
          </w:p>
        </w:tc>
      </w:tr>
      <w:tr w:rsidR="000370E1" w:rsidRPr="00BB6058" w14:paraId="7B0BABFA" w14:textId="77777777" w:rsidTr="00304D1E">
        <w:trPr>
          <w:trHeight w:val="505"/>
        </w:trPr>
        <w:tc>
          <w:tcPr>
            <w:tcW w:w="817" w:type="dxa"/>
            <w:gridSpan w:val="2"/>
            <w:vMerge/>
          </w:tcPr>
          <w:p w14:paraId="01AB63D5" w14:textId="77777777" w:rsidR="000370E1" w:rsidRPr="00BB6058" w:rsidRDefault="000370E1" w:rsidP="00304D1E">
            <w:pPr>
              <w:rPr>
                <w:rFonts w:ascii="Verdana" w:hAnsi="Verdana"/>
                <w:sz w:val="20"/>
                <w:szCs w:val="20"/>
              </w:rPr>
            </w:pPr>
          </w:p>
        </w:tc>
        <w:tc>
          <w:tcPr>
            <w:tcW w:w="2693" w:type="dxa"/>
            <w:gridSpan w:val="2"/>
            <w:vMerge/>
          </w:tcPr>
          <w:p w14:paraId="27219CFA" w14:textId="77777777" w:rsidR="000370E1" w:rsidRPr="00BB6058" w:rsidRDefault="000370E1" w:rsidP="00304D1E">
            <w:pPr>
              <w:rPr>
                <w:rFonts w:ascii="Verdana" w:hAnsi="Verdana"/>
                <w:sz w:val="20"/>
                <w:szCs w:val="20"/>
              </w:rPr>
            </w:pPr>
          </w:p>
        </w:tc>
        <w:tc>
          <w:tcPr>
            <w:tcW w:w="10632" w:type="dxa"/>
            <w:gridSpan w:val="2"/>
          </w:tcPr>
          <w:p w14:paraId="4F8FD7F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5C5C4770" w14:textId="77777777" w:rsidR="000370E1" w:rsidRPr="00BB6058" w:rsidRDefault="000370E1" w:rsidP="00304D1E">
            <w:pPr>
              <w:rPr>
                <w:rFonts w:ascii="Verdana" w:hAnsi="Verdana"/>
                <w:sz w:val="20"/>
                <w:szCs w:val="20"/>
              </w:rPr>
            </w:pPr>
          </w:p>
          <w:p w14:paraId="5B2D7C70" w14:textId="137C2EB6"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371F9A" w:rsidRPr="00BB6058">
              <w:rPr>
                <w:rFonts w:ascii="Verdana" w:hAnsi="Verdana"/>
                <w:sz w:val="20"/>
                <w:szCs w:val="20"/>
              </w:rPr>
              <w:t>phasing out of the substance</w:t>
            </w:r>
            <w:r w:rsidRPr="00BB6058">
              <w:rPr>
                <w:rFonts w:ascii="Verdana" w:hAnsi="Verdana"/>
                <w:sz w:val="20"/>
                <w:szCs w:val="20"/>
              </w:rPr>
              <w:t>.</w:t>
            </w:r>
          </w:p>
        </w:tc>
      </w:tr>
      <w:tr w:rsidR="000370E1" w:rsidRPr="00BB6058" w14:paraId="15263E2E" w14:textId="77777777" w:rsidTr="00304D1E">
        <w:trPr>
          <w:trHeight w:val="561"/>
        </w:trPr>
        <w:tc>
          <w:tcPr>
            <w:tcW w:w="817" w:type="dxa"/>
            <w:gridSpan w:val="2"/>
            <w:vMerge/>
          </w:tcPr>
          <w:p w14:paraId="09D1871E" w14:textId="77777777" w:rsidR="000370E1" w:rsidRPr="00BB6058" w:rsidRDefault="000370E1" w:rsidP="00304D1E">
            <w:pPr>
              <w:rPr>
                <w:rFonts w:ascii="Verdana" w:hAnsi="Verdana"/>
                <w:sz w:val="20"/>
                <w:szCs w:val="20"/>
              </w:rPr>
            </w:pPr>
          </w:p>
        </w:tc>
        <w:tc>
          <w:tcPr>
            <w:tcW w:w="2693" w:type="dxa"/>
            <w:gridSpan w:val="2"/>
            <w:vMerge/>
          </w:tcPr>
          <w:p w14:paraId="46392F96" w14:textId="77777777" w:rsidR="000370E1" w:rsidRPr="00BB6058" w:rsidRDefault="000370E1" w:rsidP="00304D1E">
            <w:pPr>
              <w:rPr>
                <w:rFonts w:ascii="Verdana" w:hAnsi="Verdana"/>
                <w:sz w:val="20"/>
                <w:szCs w:val="20"/>
              </w:rPr>
            </w:pPr>
          </w:p>
        </w:tc>
        <w:tc>
          <w:tcPr>
            <w:tcW w:w="10632" w:type="dxa"/>
            <w:gridSpan w:val="2"/>
          </w:tcPr>
          <w:p w14:paraId="1AE37558"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319815E" w14:textId="0D8B2EFD"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p w14:paraId="2484C92B" w14:textId="77777777" w:rsidR="000370E1" w:rsidRPr="00BB6058" w:rsidRDefault="000370E1" w:rsidP="00304D1E">
            <w:pPr>
              <w:rPr>
                <w:rFonts w:ascii="Verdana" w:hAnsi="Verdana"/>
                <w:sz w:val="20"/>
                <w:szCs w:val="20"/>
              </w:rPr>
            </w:pPr>
          </w:p>
        </w:tc>
      </w:tr>
      <w:tr w:rsidR="000370E1" w:rsidRPr="00BB6058" w14:paraId="550A582D" w14:textId="77777777" w:rsidTr="00304D1E">
        <w:trPr>
          <w:trHeight w:val="991"/>
        </w:trPr>
        <w:tc>
          <w:tcPr>
            <w:tcW w:w="817" w:type="dxa"/>
            <w:gridSpan w:val="2"/>
            <w:vMerge/>
          </w:tcPr>
          <w:p w14:paraId="772C3017" w14:textId="77777777" w:rsidR="000370E1" w:rsidRPr="00BB6058" w:rsidRDefault="000370E1" w:rsidP="00304D1E">
            <w:pPr>
              <w:rPr>
                <w:rFonts w:ascii="Verdana" w:hAnsi="Verdana"/>
                <w:sz w:val="20"/>
                <w:szCs w:val="20"/>
              </w:rPr>
            </w:pPr>
          </w:p>
        </w:tc>
        <w:tc>
          <w:tcPr>
            <w:tcW w:w="2693" w:type="dxa"/>
            <w:gridSpan w:val="2"/>
            <w:vMerge/>
          </w:tcPr>
          <w:p w14:paraId="753DEA33" w14:textId="77777777" w:rsidR="000370E1" w:rsidRPr="00BB6058" w:rsidRDefault="000370E1" w:rsidP="00304D1E">
            <w:pPr>
              <w:rPr>
                <w:rFonts w:ascii="Verdana" w:hAnsi="Verdana"/>
                <w:sz w:val="20"/>
                <w:szCs w:val="20"/>
              </w:rPr>
            </w:pPr>
          </w:p>
        </w:tc>
        <w:tc>
          <w:tcPr>
            <w:tcW w:w="10632" w:type="dxa"/>
            <w:gridSpan w:val="2"/>
          </w:tcPr>
          <w:p w14:paraId="634E8C8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77112F1" w14:textId="77777777" w:rsidR="000370E1" w:rsidRPr="00BB6058" w:rsidRDefault="000370E1" w:rsidP="00304D1E">
            <w:pPr>
              <w:rPr>
                <w:rFonts w:ascii="Verdana" w:hAnsi="Verdana"/>
                <w:sz w:val="20"/>
                <w:szCs w:val="20"/>
              </w:rPr>
            </w:pPr>
          </w:p>
          <w:p w14:paraId="27F09ED7" w14:textId="181534C3" w:rsidR="000370E1" w:rsidRPr="00BB6058" w:rsidRDefault="00371F9A" w:rsidP="00304D1E">
            <w:pPr>
              <w:rPr>
                <w:rFonts w:ascii="Verdana" w:hAnsi="Verdana"/>
                <w:sz w:val="20"/>
                <w:szCs w:val="20"/>
              </w:rPr>
            </w:pPr>
            <w:r w:rsidRPr="00BB6058">
              <w:rPr>
                <w:rFonts w:ascii="Verdana" w:hAnsi="Verdana"/>
                <w:sz w:val="20"/>
                <w:szCs w:val="20"/>
              </w:rPr>
              <w:t>Agree</w:t>
            </w:r>
          </w:p>
        </w:tc>
      </w:tr>
      <w:tr w:rsidR="000370E1" w:rsidRPr="00BB6058" w14:paraId="5C3FCA29" w14:textId="77777777" w:rsidTr="00304D1E">
        <w:tc>
          <w:tcPr>
            <w:tcW w:w="817" w:type="dxa"/>
            <w:gridSpan w:val="2"/>
            <w:vMerge w:val="restart"/>
          </w:tcPr>
          <w:p w14:paraId="08E5876C" w14:textId="77777777" w:rsidR="000370E1" w:rsidRPr="00BB6058" w:rsidRDefault="000370E1" w:rsidP="00304D1E">
            <w:pPr>
              <w:rPr>
                <w:rFonts w:ascii="Verdana" w:hAnsi="Verdana"/>
                <w:b/>
                <w:sz w:val="20"/>
                <w:szCs w:val="20"/>
              </w:rPr>
            </w:pPr>
            <w:r w:rsidRPr="00BB6058">
              <w:rPr>
                <w:rFonts w:ascii="Verdana" w:hAnsi="Verdana"/>
                <w:b/>
                <w:noProof/>
                <w:sz w:val="20"/>
                <w:szCs w:val="20"/>
              </w:rPr>
              <w:t>1102</w:t>
            </w:r>
          </w:p>
        </w:tc>
        <w:tc>
          <w:tcPr>
            <w:tcW w:w="2693" w:type="dxa"/>
            <w:gridSpan w:val="2"/>
            <w:vMerge w:val="restart"/>
          </w:tcPr>
          <w:p w14:paraId="6889023D"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16:18</w:t>
            </w:r>
          </w:p>
          <w:p w14:paraId="6B27CD5A" w14:textId="77777777" w:rsidR="000370E1" w:rsidRPr="00BB6058" w:rsidRDefault="000370E1" w:rsidP="00304D1E">
            <w:pPr>
              <w:rPr>
                <w:rFonts w:ascii="Verdana" w:hAnsi="Verdana"/>
                <w:sz w:val="20"/>
                <w:szCs w:val="20"/>
              </w:rPr>
            </w:pPr>
          </w:p>
          <w:p w14:paraId="70FDE4D0"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573FE7C9" w14:textId="77777777" w:rsidR="000370E1" w:rsidRPr="00BB6058" w:rsidRDefault="000370E1" w:rsidP="00304D1E">
            <w:pPr>
              <w:rPr>
                <w:rFonts w:ascii="Verdana" w:hAnsi="Verdana"/>
                <w:sz w:val="20"/>
                <w:szCs w:val="20"/>
              </w:rPr>
            </w:pPr>
          </w:p>
          <w:p w14:paraId="49ABFD5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622949F" w14:textId="77777777" w:rsidR="000370E1" w:rsidRPr="00BB6058" w:rsidRDefault="000370E1" w:rsidP="00304D1E">
            <w:pPr>
              <w:rPr>
                <w:rFonts w:ascii="Verdana" w:hAnsi="Verdana"/>
                <w:sz w:val="20"/>
                <w:szCs w:val="20"/>
              </w:rPr>
            </w:pPr>
          </w:p>
          <w:p w14:paraId="57AC836F" w14:textId="77777777" w:rsidR="000370E1" w:rsidRPr="00BB6058" w:rsidRDefault="000370E1" w:rsidP="00304D1E">
            <w:pPr>
              <w:rPr>
                <w:rFonts w:ascii="Verdana" w:hAnsi="Verdana"/>
                <w:i/>
                <w:sz w:val="20"/>
                <w:szCs w:val="20"/>
              </w:rPr>
            </w:pPr>
          </w:p>
          <w:p w14:paraId="103B13D7" w14:textId="77777777" w:rsidR="000370E1" w:rsidRPr="00BB6058" w:rsidRDefault="000370E1" w:rsidP="00304D1E">
            <w:pPr>
              <w:rPr>
                <w:rFonts w:ascii="Verdana" w:hAnsi="Verdana"/>
                <w:sz w:val="20"/>
                <w:szCs w:val="20"/>
              </w:rPr>
            </w:pPr>
          </w:p>
          <w:p w14:paraId="4574E2C4" w14:textId="77777777" w:rsidR="000370E1" w:rsidRPr="00BB6058" w:rsidRDefault="000370E1" w:rsidP="00304D1E">
            <w:pPr>
              <w:rPr>
                <w:rFonts w:ascii="Verdana" w:hAnsi="Verdana"/>
                <w:sz w:val="20"/>
                <w:szCs w:val="20"/>
              </w:rPr>
            </w:pPr>
          </w:p>
        </w:tc>
        <w:tc>
          <w:tcPr>
            <w:tcW w:w="10632" w:type="dxa"/>
            <w:gridSpan w:val="2"/>
          </w:tcPr>
          <w:p w14:paraId="302C53DE"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2F9A3D3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w:t>
            </w:r>
            <w:r w:rsidRPr="00BB6058">
              <w:rPr>
                <w:rFonts w:ascii="Verdana" w:hAnsi="Verdana"/>
                <w:noProof/>
                <w:sz w:val="20"/>
                <w:szCs w:val="20"/>
              </w:rPr>
              <w:lastRenderedPageBreak/>
              <w:t xml:space="preserve">already switched to asbestos-free technologies. Suitable asbestos-free electrolysis methods are now available for these companies to use. </w:t>
            </w:r>
          </w:p>
          <w:p w14:paraId="4B2C6C4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0243E50D" w14:textId="77777777" w:rsidR="000370E1" w:rsidRPr="00BB6058" w:rsidRDefault="000370E1" w:rsidP="00304D1E">
            <w:pPr>
              <w:rPr>
                <w:rFonts w:ascii="Verdana" w:hAnsi="Verdana"/>
                <w:sz w:val="20"/>
                <w:szCs w:val="20"/>
              </w:rPr>
            </w:pPr>
            <w:r w:rsidRPr="00BB6058">
              <w:rPr>
                <w:rFonts w:ascii="Verdana" w:hAnsi="Verdana"/>
                <w:noProof/>
                <w:sz w:val="20"/>
                <w:szCs w:val="20"/>
              </w:rPr>
              <w:t>The derogation is also in contradiction of the EU’s demands for a worldwide ban on asbestos</w:t>
            </w:r>
          </w:p>
          <w:p w14:paraId="01B6C8BE" w14:textId="77777777" w:rsidR="000370E1" w:rsidRPr="00BB6058" w:rsidRDefault="000370E1" w:rsidP="00304D1E">
            <w:pPr>
              <w:rPr>
                <w:rFonts w:ascii="Verdana" w:hAnsi="Verdana"/>
                <w:sz w:val="20"/>
                <w:szCs w:val="20"/>
              </w:rPr>
            </w:pPr>
          </w:p>
        </w:tc>
      </w:tr>
      <w:tr w:rsidR="000370E1" w:rsidRPr="00BB6058" w14:paraId="069E1F56" w14:textId="77777777" w:rsidTr="00304D1E">
        <w:trPr>
          <w:trHeight w:val="505"/>
        </w:trPr>
        <w:tc>
          <w:tcPr>
            <w:tcW w:w="817" w:type="dxa"/>
            <w:gridSpan w:val="2"/>
            <w:vMerge/>
          </w:tcPr>
          <w:p w14:paraId="163B6D05" w14:textId="77777777" w:rsidR="000370E1" w:rsidRPr="00BB6058" w:rsidRDefault="000370E1" w:rsidP="00304D1E">
            <w:pPr>
              <w:rPr>
                <w:rFonts w:ascii="Verdana" w:hAnsi="Verdana"/>
                <w:sz w:val="20"/>
                <w:szCs w:val="20"/>
              </w:rPr>
            </w:pPr>
          </w:p>
        </w:tc>
        <w:tc>
          <w:tcPr>
            <w:tcW w:w="2693" w:type="dxa"/>
            <w:gridSpan w:val="2"/>
            <w:vMerge/>
          </w:tcPr>
          <w:p w14:paraId="00D21AC2" w14:textId="77777777" w:rsidR="000370E1" w:rsidRPr="00BB6058" w:rsidRDefault="000370E1" w:rsidP="00304D1E">
            <w:pPr>
              <w:rPr>
                <w:rFonts w:ascii="Verdana" w:hAnsi="Verdana"/>
                <w:sz w:val="20"/>
                <w:szCs w:val="20"/>
              </w:rPr>
            </w:pPr>
          </w:p>
        </w:tc>
        <w:tc>
          <w:tcPr>
            <w:tcW w:w="10632" w:type="dxa"/>
            <w:gridSpan w:val="2"/>
          </w:tcPr>
          <w:p w14:paraId="175931F6"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53DE67A9" w14:textId="77777777" w:rsidR="000370E1" w:rsidRPr="00BB6058" w:rsidRDefault="000370E1" w:rsidP="00304D1E">
            <w:pPr>
              <w:rPr>
                <w:rFonts w:ascii="Verdana" w:hAnsi="Verdana"/>
                <w:sz w:val="20"/>
                <w:szCs w:val="20"/>
              </w:rPr>
            </w:pPr>
          </w:p>
          <w:p w14:paraId="163B93B4" w14:textId="1E18A927"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371F9A" w:rsidRPr="00BB6058">
              <w:rPr>
                <w:rFonts w:ascii="Verdana" w:hAnsi="Verdana"/>
                <w:sz w:val="20"/>
                <w:szCs w:val="20"/>
              </w:rPr>
              <w:t>phasing out of the substance</w:t>
            </w:r>
            <w:r w:rsidRPr="00BB6058">
              <w:rPr>
                <w:rFonts w:ascii="Verdana" w:hAnsi="Verdana"/>
                <w:sz w:val="20"/>
                <w:szCs w:val="20"/>
              </w:rPr>
              <w:t>.</w:t>
            </w:r>
          </w:p>
        </w:tc>
      </w:tr>
      <w:tr w:rsidR="000370E1" w:rsidRPr="00BB6058" w14:paraId="0B243090" w14:textId="77777777" w:rsidTr="00304D1E">
        <w:trPr>
          <w:trHeight w:val="561"/>
        </w:trPr>
        <w:tc>
          <w:tcPr>
            <w:tcW w:w="817" w:type="dxa"/>
            <w:gridSpan w:val="2"/>
            <w:vMerge/>
          </w:tcPr>
          <w:p w14:paraId="7B24C988" w14:textId="77777777" w:rsidR="000370E1" w:rsidRPr="00BB6058" w:rsidRDefault="000370E1" w:rsidP="00304D1E">
            <w:pPr>
              <w:rPr>
                <w:rFonts w:ascii="Verdana" w:hAnsi="Verdana"/>
                <w:sz w:val="20"/>
                <w:szCs w:val="20"/>
              </w:rPr>
            </w:pPr>
          </w:p>
        </w:tc>
        <w:tc>
          <w:tcPr>
            <w:tcW w:w="2693" w:type="dxa"/>
            <w:gridSpan w:val="2"/>
            <w:vMerge/>
          </w:tcPr>
          <w:p w14:paraId="4D545573" w14:textId="77777777" w:rsidR="000370E1" w:rsidRPr="00BB6058" w:rsidRDefault="000370E1" w:rsidP="00304D1E">
            <w:pPr>
              <w:rPr>
                <w:rFonts w:ascii="Verdana" w:hAnsi="Verdana"/>
                <w:sz w:val="20"/>
                <w:szCs w:val="20"/>
              </w:rPr>
            </w:pPr>
          </w:p>
        </w:tc>
        <w:tc>
          <w:tcPr>
            <w:tcW w:w="10632" w:type="dxa"/>
            <w:gridSpan w:val="2"/>
          </w:tcPr>
          <w:p w14:paraId="375EFDF6"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2419065" w14:textId="77777777" w:rsidR="000370E1" w:rsidRPr="00BB6058" w:rsidRDefault="000370E1" w:rsidP="00304D1E">
            <w:pPr>
              <w:rPr>
                <w:rFonts w:ascii="Verdana" w:hAnsi="Verdana"/>
                <w:sz w:val="20"/>
                <w:szCs w:val="20"/>
              </w:rPr>
            </w:pPr>
          </w:p>
          <w:p w14:paraId="384D5E37" w14:textId="2F966957"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1158D66B" w14:textId="77777777" w:rsidTr="00304D1E">
        <w:trPr>
          <w:trHeight w:val="991"/>
        </w:trPr>
        <w:tc>
          <w:tcPr>
            <w:tcW w:w="817" w:type="dxa"/>
            <w:gridSpan w:val="2"/>
            <w:vMerge/>
          </w:tcPr>
          <w:p w14:paraId="0667A9DB" w14:textId="77777777" w:rsidR="000370E1" w:rsidRPr="00BB6058" w:rsidRDefault="000370E1" w:rsidP="00304D1E">
            <w:pPr>
              <w:rPr>
                <w:rFonts w:ascii="Verdana" w:hAnsi="Verdana"/>
                <w:sz w:val="20"/>
                <w:szCs w:val="20"/>
              </w:rPr>
            </w:pPr>
          </w:p>
        </w:tc>
        <w:tc>
          <w:tcPr>
            <w:tcW w:w="2693" w:type="dxa"/>
            <w:gridSpan w:val="2"/>
            <w:vMerge/>
          </w:tcPr>
          <w:p w14:paraId="51EBEA1C" w14:textId="77777777" w:rsidR="000370E1" w:rsidRPr="00BB6058" w:rsidRDefault="000370E1" w:rsidP="00304D1E">
            <w:pPr>
              <w:rPr>
                <w:rFonts w:ascii="Verdana" w:hAnsi="Verdana"/>
                <w:sz w:val="20"/>
                <w:szCs w:val="20"/>
              </w:rPr>
            </w:pPr>
          </w:p>
        </w:tc>
        <w:tc>
          <w:tcPr>
            <w:tcW w:w="10632" w:type="dxa"/>
            <w:gridSpan w:val="2"/>
          </w:tcPr>
          <w:p w14:paraId="62810CCF"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0BD55CD6" w14:textId="77777777" w:rsidR="000370E1" w:rsidRPr="00BB6058" w:rsidRDefault="000370E1" w:rsidP="00304D1E">
            <w:pPr>
              <w:rPr>
                <w:rFonts w:ascii="Verdana" w:hAnsi="Verdana"/>
                <w:sz w:val="20"/>
                <w:szCs w:val="20"/>
              </w:rPr>
            </w:pPr>
          </w:p>
          <w:p w14:paraId="135725FB" w14:textId="1502E156" w:rsidR="000370E1" w:rsidRPr="00BB6058" w:rsidRDefault="00371F9A" w:rsidP="00304D1E">
            <w:pPr>
              <w:rPr>
                <w:rFonts w:ascii="Verdana" w:hAnsi="Verdana"/>
                <w:sz w:val="20"/>
                <w:szCs w:val="20"/>
              </w:rPr>
            </w:pPr>
            <w:r w:rsidRPr="00BB6058">
              <w:rPr>
                <w:rFonts w:ascii="Verdana" w:hAnsi="Verdana"/>
                <w:sz w:val="20"/>
                <w:szCs w:val="20"/>
              </w:rPr>
              <w:t>Agree</w:t>
            </w:r>
          </w:p>
        </w:tc>
      </w:tr>
      <w:tr w:rsidR="000370E1" w:rsidRPr="00BB6058" w14:paraId="0B332424" w14:textId="77777777" w:rsidTr="00304D1E">
        <w:tc>
          <w:tcPr>
            <w:tcW w:w="817" w:type="dxa"/>
            <w:gridSpan w:val="2"/>
            <w:vMerge w:val="restart"/>
          </w:tcPr>
          <w:p w14:paraId="18267E3F" w14:textId="77777777" w:rsidR="000370E1" w:rsidRPr="00BB6058" w:rsidRDefault="000370E1" w:rsidP="00304D1E">
            <w:pPr>
              <w:rPr>
                <w:rFonts w:ascii="Verdana" w:hAnsi="Verdana"/>
                <w:b/>
                <w:sz w:val="20"/>
                <w:szCs w:val="20"/>
              </w:rPr>
            </w:pPr>
            <w:r w:rsidRPr="00BB6058">
              <w:rPr>
                <w:rFonts w:ascii="Verdana" w:hAnsi="Verdana"/>
                <w:b/>
                <w:noProof/>
                <w:sz w:val="20"/>
                <w:szCs w:val="20"/>
              </w:rPr>
              <w:t>1103</w:t>
            </w:r>
          </w:p>
        </w:tc>
        <w:tc>
          <w:tcPr>
            <w:tcW w:w="2693" w:type="dxa"/>
            <w:gridSpan w:val="2"/>
            <w:vMerge w:val="restart"/>
          </w:tcPr>
          <w:p w14:paraId="17C5F348"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16:18</w:t>
            </w:r>
          </w:p>
          <w:p w14:paraId="2012D412" w14:textId="77777777" w:rsidR="000370E1" w:rsidRPr="00BB6058" w:rsidRDefault="000370E1" w:rsidP="00304D1E">
            <w:pPr>
              <w:rPr>
                <w:rFonts w:ascii="Verdana" w:hAnsi="Verdana"/>
                <w:sz w:val="20"/>
                <w:szCs w:val="20"/>
              </w:rPr>
            </w:pPr>
          </w:p>
          <w:p w14:paraId="0D5E71E3"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7B43BF8B" w14:textId="77777777" w:rsidR="000370E1" w:rsidRPr="00BB6058" w:rsidRDefault="000370E1" w:rsidP="00304D1E">
            <w:pPr>
              <w:rPr>
                <w:rFonts w:ascii="Verdana" w:hAnsi="Verdana"/>
                <w:sz w:val="20"/>
                <w:szCs w:val="20"/>
              </w:rPr>
            </w:pPr>
          </w:p>
          <w:p w14:paraId="71182C88"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77152F8" w14:textId="77777777" w:rsidR="000370E1" w:rsidRPr="00BB6058" w:rsidRDefault="000370E1" w:rsidP="00304D1E">
            <w:pPr>
              <w:rPr>
                <w:rFonts w:ascii="Verdana" w:hAnsi="Verdana"/>
                <w:sz w:val="20"/>
                <w:szCs w:val="20"/>
              </w:rPr>
            </w:pPr>
          </w:p>
          <w:p w14:paraId="6188CDC8" w14:textId="77777777" w:rsidR="000370E1" w:rsidRPr="00BB6058" w:rsidRDefault="000370E1" w:rsidP="00304D1E">
            <w:pPr>
              <w:rPr>
                <w:rFonts w:ascii="Verdana" w:hAnsi="Verdana"/>
                <w:i/>
                <w:sz w:val="20"/>
                <w:szCs w:val="20"/>
              </w:rPr>
            </w:pPr>
          </w:p>
          <w:p w14:paraId="584B5BC1" w14:textId="77777777" w:rsidR="000370E1" w:rsidRPr="00BB6058" w:rsidRDefault="000370E1" w:rsidP="00304D1E">
            <w:pPr>
              <w:rPr>
                <w:rFonts w:ascii="Verdana" w:hAnsi="Verdana"/>
                <w:sz w:val="20"/>
                <w:szCs w:val="20"/>
              </w:rPr>
            </w:pPr>
          </w:p>
          <w:p w14:paraId="5E0BDCBE" w14:textId="77777777" w:rsidR="000370E1" w:rsidRPr="00BB6058" w:rsidRDefault="000370E1" w:rsidP="00304D1E">
            <w:pPr>
              <w:rPr>
                <w:rFonts w:ascii="Verdana" w:hAnsi="Verdana"/>
                <w:sz w:val="20"/>
                <w:szCs w:val="20"/>
              </w:rPr>
            </w:pPr>
          </w:p>
        </w:tc>
        <w:tc>
          <w:tcPr>
            <w:tcW w:w="10632" w:type="dxa"/>
            <w:gridSpan w:val="2"/>
          </w:tcPr>
          <w:p w14:paraId="082058DE"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5BFDE91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36E3997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5482D447"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3A16792A" w14:textId="77777777" w:rsidR="000370E1" w:rsidRPr="00BB6058" w:rsidRDefault="000370E1" w:rsidP="00304D1E">
            <w:pPr>
              <w:rPr>
                <w:rFonts w:ascii="Verdana" w:hAnsi="Verdana"/>
                <w:sz w:val="20"/>
                <w:szCs w:val="20"/>
              </w:rPr>
            </w:pPr>
          </w:p>
        </w:tc>
      </w:tr>
      <w:tr w:rsidR="000370E1" w:rsidRPr="00BB6058" w14:paraId="30DE7963" w14:textId="77777777" w:rsidTr="00304D1E">
        <w:trPr>
          <w:trHeight w:val="505"/>
        </w:trPr>
        <w:tc>
          <w:tcPr>
            <w:tcW w:w="817" w:type="dxa"/>
            <w:gridSpan w:val="2"/>
            <w:vMerge/>
          </w:tcPr>
          <w:p w14:paraId="43FE316D" w14:textId="77777777" w:rsidR="000370E1" w:rsidRPr="00BB6058" w:rsidRDefault="000370E1" w:rsidP="00304D1E">
            <w:pPr>
              <w:rPr>
                <w:rFonts w:ascii="Verdana" w:hAnsi="Verdana"/>
                <w:sz w:val="20"/>
                <w:szCs w:val="20"/>
              </w:rPr>
            </w:pPr>
          </w:p>
        </w:tc>
        <w:tc>
          <w:tcPr>
            <w:tcW w:w="2693" w:type="dxa"/>
            <w:gridSpan w:val="2"/>
            <w:vMerge/>
          </w:tcPr>
          <w:p w14:paraId="09BAECDB" w14:textId="77777777" w:rsidR="000370E1" w:rsidRPr="00BB6058" w:rsidRDefault="000370E1" w:rsidP="00304D1E">
            <w:pPr>
              <w:rPr>
                <w:rFonts w:ascii="Verdana" w:hAnsi="Verdana"/>
                <w:sz w:val="20"/>
                <w:szCs w:val="20"/>
              </w:rPr>
            </w:pPr>
          </w:p>
        </w:tc>
        <w:tc>
          <w:tcPr>
            <w:tcW w:w="10632" w:type="dxa"/>
            <w:gridSpan w:val="2"/>
          </w:tcPr>
          <w:p w14:paraId="631D414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45D678D" w14:textId="77777777" w:rsidR="000370E1" w:rsidRPr="00BB6058" w:rsidRDefault="000370E1" w:rsidP="00304D1E">
            <w:pPr>
              <w:rPr>
                <w:rFonts w:ascii="Verdana" w:hAnsi="Verdana"/>
                <w:sz w:val="20"/>
                <w:szCs w:val="20"/>
              </w:rPr>
            </w:pPr>
          </w:p>
          <w:p w14:paraId="3E5A7F9D" w14:textId="1F9A109F" w:rsidR="000370E1" w:rsidRPr="00BB6058" w:rsidRDefault="00407881"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w:t>
            </w:r>
            <w:r w:rsidRPr="00BB6058">
              <w:rPr>
                <w:rFonts w:ascii="Verdana" w:hAnsi="Verdana"/>
                <w:sz w:val="20"/>
                <w:szCs w:val="20"/>
              </w:rPr>
              <w:lastRenderedPageBreak/>
              <w:t xml:space="preserve">giving an end-date to facilitate the </w:t>
            </w:r>
            <w:r w:rsidR="008447AB" w:rsidRPr="00BB6058">
              <w:rPr>
                <w:rFonts w:ascii="Verdana" w:hAnsi="Verdana"/>
                <w:sz w:val="20"/>
                <w:szCs w:val="20"/>
              </w:rPr>
              <w:t>phasing out of the substance</w:t>
            </w:r>
            <w:r w:rsidRPr="00BB6058">
              <w:rPr>
                <w:rFonts w:ascii="Verdana" w:hAnsi="Verdana"/>
                <w:sz w:val="20"/>
                <w:szCs w:val="20"/>
              </w:rPr>
              <w:t>.</w:t>
            </w:r>
          </w:p>
        </w:tc>
      </w:tr>
      <w:tr w:rsidR="000370E1" w:rsidRPr="00BB6058" w14:paraId="70BAD37E" w14:textId="77777777" w:rsidTr="00304D1E">
        <w:trPr>
          <w:trHeight w:val="561"/>
        </w:trPr>
        <w:tc>
          <w:tcPr>
            <w:tcW w:w="817" w:type="dxa"/>
            <w:gridSpan w:val="2"/>
            <w:vMerge/>
          </w:tcPr>
          <w:p w14:paraId="61E38C27" w14:textId="77777777" w:rsidR="000370E1" w:rsidRPr="00BB6058" w:rsidRDefault="000370E1" w:rsidP="00304D1E">
            <w:pPr>
              <w:rPr>
                <w:rFonts w:ascii="Verdana" w:hAnsi="Verdana"/>
                <w:sz w:val="20"/>
                <w:szCs w:val="20"/>
              </w:rPr>
            </w:pPr>
          </w:p>
        </w:tc>
        <w:tc>
          <w:tcPr>
            <w:tcW w:w="2693" w:type="dxa"/>
            <w:gridSpan w:val="2"/>
            <w:vMerge/>
          </w:tcPr>
          <w:p w14:paraId="71848F0E" w14:textId="77777777" w:rsidR="000370E1" w:rsidRPr="00BB6058" w:rsidRDefault="000370E1" w:rsidP="00304D1E">
            <w:pPr>
              <w:rPr>
                <w:rFonts w:ascii="Verdana" w:hAnsi="Verdana"/>
                <w:sz w:val="20"/>
                <w:szCs w:val="20"/>
              </w:rPr>
            </w:pPr>
          </w:p>
        </w:tc>
        <w:tc>
          <w:tcPr>
            <w:tcW w:w="10632" w:type="dxa"/>
            <w:gridSpan w:val="2"/>
          </w:tcPr>
          <w:p w14:paraId="0570F297"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91750EA" w14:textId="77777777" w:rsidR="000370E1" w:rsidRPr="00BB6058" w:rsidRDefault="000370E1" w:rsidP="00304D1E">
            <w:pPr>
              <w:rPr>
                <w:rFonts w:ascii="Verdana" w:hAnsi="Verdana"/>
                <w:sz w:val="20"/>
                <w:szCs w:val="20"/>
              </w:rPr>
            </w:pPr>
          </w:p>
          <w:p w14:paraId="6E87F47A" w14:textId="385408BF"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71D647E3" w14:textId="77777777" w:rsidTr="00304D1E">
        <w:trPr>
          <w:trHeight w:val="991"/>
        </w:trPr>
        <w:tc>
          <w:tcPr>
            <w:tcW w:w="817" w:type="dxa"/>
            <w:gridSpan w:val="2"/>
            <w:vMerge/>
          </w:tcPr>
          <w:p w14:paraId="4A508D9F" w14:textId="77777777" w:rsidR="000370E1" w:rsidRPr="00BB6058" w:rsidRDefault="000370E1" w:rsidP="00304D1E">
            <w:pPr>
              <w:rPr>
                <w:rFonts w:ascii="Verdana" w:hAnsi="Verdana"/>
                <w:sz w:val="20"/>
                <w:szCs w:val="20"/>
              </w:rPr>
            </w:pPr>
          </w:p>
        </w:tc>
        <w:tc>
          <w:tcPr>
            <w:tcW w:w="2693" w:type="dxa"/>
            <w:gridSpan w:val="2"/>
            <w:vMerge/>
          </w:tcPr>
          <w:p w14:paraId="0F55E88D" w14:textId="77777777" w:rsidR="000370E1" w:rsidRPr="00BB6058" w:rsidRDefault="000370E1" w:rsidP="00304D1E">
            <w:pPr>
              <w:rPr>
                <w:rFonts w:ascii="Verdana" w:hAnsi="Verdana"/>
                <w:sz w:val="20"/>
                <w:szCs w:val="20"/>
              </w:rPr>
            </w:pPr>
          </w:p>
        </w:tc>
        <w:tc>
          <w:tcPr>
            <w:tcW w:w="10632" w:type="dxa"/>
            <w:gridSpan w:val="2"/>
          </w:tcPr>
          <w:p w14:paraId="6DC7304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0D930EF3" w14:textId="77777777" w:rsidR="000370E1" w:rsidRPr="00BB6058" w:rsidRDefault="000370E1" w:rsidP="00304D1E">
            <w:pPr>
              <w:rPr>
                <w:rFonts w:ascii="Verdana" w:hAnsi="Verdana"/>
                <w:sz w:val="20"/>
                <w:szCs w:val="20"/>
              </w:rPr>
            </w:pPr>
          </w:p>
          <w:p w14:paraId="5DB131F4" w14:textId="512EEFF4" w:rsidR="000370E1" w:rsidRPr="00BB6058" w:rsidRDefault="008447AB" w:rsidP="00304D1E">
            <w:pPr>
              <w:rPr>
                <w:rFonts w:ascii="Verdana" w:hAnsi="Verdana"/>
                <w:sz w:val="20"/>
                <w:szCs w:val="20"/>
              </w:rPr>
            </w:pPr>
            <w:r w:rsidRPr="00BB6058">
              <w:rPr>
                <w:rFonts w:ascii="Verdana" w:hAnsi="Verdana"/>
                <w:sz w:val="20"/>
                <w:szCs w:val="20"/>
              </w:rPr>
              <w:t>Agree</w:t>
            </w:r>
          </w:p>
        </w:tc>
      </w:tr>
      <w:tr w:rsidR="000370E1" w:rsidRPr="00BB6058" w14:paraId="34BE4171" w14:textId="77777777" w:rsidTr="00304D1E">
        <w:tc>
          <w:tcPr>
            <w:tcW w:w="817" w:type="dxa"/>
            <w:gridSpan w:val="2"/>
            <w:vMerge w:val="restart"/>
          </w:tcPr>
          <w:p w14:paraId="4490BF08" w14:textId="77777777" w:rsidR="000370E1" w:rsidRPr="00BB6058" w:rsidRDefault="000370E1" w:rsidP="00304D1E">
            <w:pPr>
              <w:rPr>
                <w:rFonts w:ascii="Verdana" w:hAnsi="Verdana"/>
                <w:b/>
                <w:sz w:val="20"/>
                <w:szCs w:val="20"/>
              </w:rPr>
            </w:pPr>
            <w:r w:rsidRPr="00BB6058">
              <w:rPr>
                <w:rFonts w:ascii="Verdana" w:hAnsi="Verdana"/>
                <w:b/>
                <w:noProof/>
                <w:sz w:val="20"/>
                <w:szCs w:val="20"/>
              </w:rPr>
              <w:t>1104</w:t>
            </w:r>
          </w:p>
        </w:tc>
        <w:tc>
          <w:tcPr>
            <w:tcW w:w="2693" w:type="dxa"/>
            <w:gridSpan w:val="2"/>
            <w:vMerge w:val="restart"/>
          </w:tcPr>
          <w:p w14:paraId="7FFD8193"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16:24</w:t>
            </w:r>
          </w:p>
          <w:p w14:paraId="3B60E548" w14:textId="77777777" w:rsidR="000370E1" w:rsidRPr="00BB6058" w:rsidRDefault="000370E1" w:rsidP="00304D1E">
            <w:pPr>
              <w:rPr>
                <w:rFonts w:ascii="Verdana" w:hAnsi="Verdana"/>
                <w:sz w:val="20"/>
                <w:szCs w:val="20"/>
              </w:rPr>
            </w:pPr>
          </w:p>
          <w:p w14:paraId="0F48BED2"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74CD3296" w14:textId="77777777" w:rsidR="000370E1" w:rsidRPr="00BB6058" w:rsidRDefault="000370E1" w:rsidP="00304D1E">
            <w:pPr>
              <w:rPr>
                <w:rFonts w:ascii="Verdana" w:hAnsi="Verdana"/>
                <w:sz w:val="20"/>
                <w:szCs w:val="20"/>
              </w:rPr>
            </w:pPr>
          </w:p>
          <w:p w14:paraId="7F1A9C73"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AF0E0A3" w14:textId="77777777" w:rsidR="000370E1" w:rsidRPr="00BB6058" w:rsidRDefault="000370E1" w:rsidP="00304D1E">
            <w:pPr>
              <w:rPr>
                <w:rFonts w:ascii="Verdana" w:hAnsi="Verdana"/>
                <w:sz w:val="20"/>
                <w:szCs w:val="20"/>
              </w:rPr>
            </w:pPr>
          </w:p>
          <w:p w14:paraId="45E6A69B" w14:textId="77777777" w:rsidR="000370E1" w:rsidRPr="00BB6058" w:rsidRDefault="000370E1" w:rsidP="00304D1E">
            <w:pPr>
              <w:rPr>
                <w:rFonts w:ascii="Verdana" w:hAnsi="Verdana"/>
                <w:i/>
                <w:sz w:val="20"/>
                <w:szCs w:val="20"/>
              </w:rPr>
            </w:pPr>
          </w:p>
          <w:p w14:paraId="3C925689" w14:textId="77777777" w:rsidR="000370E1" w:rsidRPr="00BB6058" w:rsidRDefault="000370E1" w:rsidP="00304D1E">
            <w:pPr>
              <w:rPr>
                <w:rFonts w:ascii="Verdana" w:hAnsi="Verdana"/>
                <w:sz w:val="20"/>
                <w:szCs w:val="20"/>
              </w:rPr>
            </w:pPr>
          </w:p>
          <w:p w14:paraId="550E9185" w14:textId="77777777" w:rsidR="000370E1" w:rsidRPr="00BB6058" w:rsidRDefault="000370E1" w:rsidP="00304D1E">
            <w:pPr>
              <w:rPr>
                <w:rFonts w:ascii="Verdana" w:hAnsi="Verdana"/>
                <w:sz w:val="20"/>
                <w:szCs w:val="20"/>
              </w:rPr>
            </w:pPr>
          </w:p>
        </w:tc>
        <w:tc>
          <w:tcPr>
            <w:tcW w:w="10632" w:type="dxa"/>
            <w:gridSpan w:val="2"/>
          </w:tcPr>
          <w:p w14:paraId="2AF18DA9"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0FD446EB"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5DB15387"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76DE37A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460B2604" w14:textId="77777777" w:rsidR="000370E1" w:rsidRPr="00BB6058" w:rsidRDefault="000370E1" w:rsidP="00304D1E">
            <w:pPr>
              <w:rPr>
                <w:rFonts w:ascii="Verdana" w:hAnsi="Verdana"/>
                <w:sz w:val="20"/>
                <w:szCs w:val="20"/>
              </w:rPr>
            </w:pPr>
          </w:p>
        </w:tc>
      </w:tr>
      <w:tr w:rsidR="000370E1" w:rsidRPr="00BB6058" w14:paraId="4C05D550" w14:textId="77777777" w:rsidTr="00304D1E">
        <w:trPr>
          <w:trHeight w:val="505"/>
        </w:trPr>
        <w:tc>
          <w:tcPr>
            <w:tcW w:w="817" w:type="dxa"/>
            <w:gridSpan w:val="2"/>
            <w:vMerge/>
          </w:tcPr>
          <w:p w14:paraId="01E16BAA" w14:textId="77777777" w:rsidR="000370E1" w:rsidRPr="00BB6058" w:rsidRDefault="000370E1" w:rsidP="00304D1E">
            <w:pPr>
              <w:rPr>
                <w:rFonts w:ascii="Verdana" w:hAnsi="Verdana"/>
                <w:sz w:val="20"/>
                <w:szCs w:val="20"/>
              </w:rPr>
            </w:pPr>
          </w:p>
        </w:tc>
        <w:tc>
          <w:tcPr>
            <w:tcW w:w="2693" w:type="dxa"/>
            <w:gridSpan w:val="2"/>
            <w:vMerge/>
          </w:tcPr>
          <w:p w14:paraId="3FEC038B" w14:textId="77777777" w:rsidR="000370E1" w:rsidRPr="00BB6058" w:rsidRDefault="000370E1" w:rsidP="00304D1E">
            <w:pPr>
              <w:rPr>
                <w:rFonts w:ascii="Verdana" w:hAnsi="Verdana"/>
                <w:sz w:val="20"/>
                <w:szCs w:val="20"/>
              </w:rPr>
            </w:pPr>
          </w:p>
        </w:tc>
        <w:tc>
          <w:tcPr>
            <w:tcW w:w="10632" w:type="dxa"/>
            <w:gridSpan w:val="2"/>
          </w:tcPr>
          <w:p w14:paraId="5C50BA79"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200E8FAC" w14:textId="77777777" w:rsidR="000370E1" w:rsidRPr="00BB6058" w:rsidRDefault="000370E1" w:rsidP="00304D1E">
            <w:pPr>
              <w:rPr>
                <w:rFonts w:ascii="Verdana" w:hAnsi="Verdana"/>
                <w:sz w:val="20"/>
                <w:szCs w:val="20"/>
              </w:rPr>
            </w:pPr>
          </w:p>
          <w:p w14:paraId="69AA798C" w14:textId="6619780E"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w:t>
            </w:r>
            <w:r w:rsidR="00CE7779" w:rsidRPr="00BB6058">
              <w:rPr>
                <w:rFonts w:ascii="Verdana" w:hAnsi="Verdana"/>
                <w:sz w:val="20"/>
                <w:szCs w:val="20"/>
              </w:rPr>
              <w:t>phasing out of the substance</w:t>
            </w:r>
            <w:r w:rsidRPr="00BB6058">
              <w:rPr>
                <w:rFonts w:ascii="Verdana" w:hAnsi="Verdana"/>
                <w:sz w:val="20"/>
                <w:szCs w:val="20"/>
              </w:rPr>
              <w:t>.</w:t>
            </w:r>
          </w:p>
        </w:tc>
      </w:tr>
      <w:tr w:rsidR="000370E1" w:rsidRPr="00BB6058" w14:paraId="3FD482AB" w14:textId="77777777" w:rsidTr="00304D1E">
        <w:trPr>
          <w:trHeight w:val="561"/>
        </w:trPr>
        <w:tc>
          <w:tcPr>
            <w:tcW w:w="817" w:type="dxa"/>
            <w:gridSpan w:val="2"/>
            <w:vMerge/>
          </w:tcPr>
          <w:p w14:paraId="16D535A8" w14:textId="77777777" w:rsidR="000370E1" w:rsidRPr="00BB6058" w:rsidRDefault="000370E1" w:rsidP="00304D1E">
            <w:pPr>
              <w:rPr>
                <w:rFonts w:ascii="Verdana" w:hAnsi="Verdana"/>
                <w:sz w:val="20"/>
                <w:szCs w:val="20"/>
              </w:rPr>
            </w:pPr>
          </w:p>
        </w:tc>
        <w:tc>
          <w:tcPr>
            <w:tcW w:w="2693" w:type="dxa"/>
            <w:gridSpan w:val="2"/>
            <w:vMerge/>
          </w:tcPr>
          <w:p w14:paraId="0C782E79" w14:textId="77777777" w:rsidR="000370E1" w:rsidRPr="00BB6058" w:rsidRDefault="000370E1" w:rsidP="00304D1E">
            <w:pPr>
              <w:rPr>
                <w:rFonts w:ascii="Verdana" w:hAnsi="Verdana"/>
                <w:sz w:val="20"/>
                <w:szCs w:val="20"/>
              </w:rPr>
            </w:pPr>
          </w:p>
        </w:tc>
        <w:tc>
          <w:tcPr>
            <w:tcW w:w="10632" w:type="dxa"/>
            <w:gridSpan w:val="2"/>
          </w:tcPr>
          <w:p w14:paraId="799B9386"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60776507" w14:textId="0AE04E92"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p w14:paraId="5F6BA637" w14:textId="77777777" w:rsidR="000370E1" w:rsidRPr="00BB6058" w:rsidRDefault="000370E1" w:rsidP="00304D1E">
            <w:pPr>
              <w:rPr>
                <w:rFonts w:ascii="Verdana" w:hAnsi="Verdana"/>
                <w:sz w:val="20"/>
                <w:szCs w:val="20"/>
              </w:rPr>
            </w:pPr>
          </w:p>
        </w:tc>
      </w:tr>
      <w:tr w:rsidR="000370E1" w:rsidRPr="00BB6058" w14:paraId="529A954B" w14:textId="77777777" w:rsidTr="00304D1E">
        <w:trPr>
          <w:trHeight w:val="991"/>
        </w:trPr>
        <w:tc>
          <w:tcPr>
            <w:tcW w:w="817" w:type="dxa"/>
            <w:gridSpan w:val="2"/>
            <w:vMerge/>
          </w:tcPr>
          <w:p w14:paraId="56A5A92B" w14:textId="77777777" w:rsidR="000370E1" w:rsidRPr="00BB6058" w:rsidRDefault="000370E1" w:rsidP="00304D1E">
            <w:pPr>
              <w:rPr>
                <w:rFonts w:ascii="Verdana" w:hAnsi="Verdana"/>
                <w:sz w:val="20"/>
                <w:szCs w:val="20"/>
              </w:rPr>
            </w:pPr>
          </w:p>
        </w:tc>
        <w:tc>
          <w:tcPr>
            <w:tcW w:w="2693" w:type="dxa"/>
            <w:gridSpan w:val="2"/>
            <w:vMerge/>
          </w:tcPr>
          <w:p w14:paraId="2C57C8AA" w14:textId="77777777" w:rsidR="000370E1" w:rsidRPr="00BB6058" w:rsidRDefault="000370E1" w:rsidP="00304D1E">
            <w:pPr>
              <w:rPr>
                <w:rFonts w:ascii="Verdana" w:hAnsi="Verdana"/>
                <w:sz w:val="20"/>
                <w:szCs w:val="20"/>
              </w:rPr>
            </w:pPr>
          </w:p>
        </w:tc>
        <w:tc>
          <w:tcPr>
            <w:tcW w:w="10632" w:type="dxa"/>
            <w:gridSpan w:val="2"/>
          </w:tcPr>
          <w:p w14:paraId="3EB9E6C4"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7CD6D234" w14:textId="77777777" w:rsidR="000370E1" w:rsidRPr="00BB6058" w:rsidRDefault="000370E1" w:rsidP="00304D1E">
            <w:pPr>
              <w:rPr>
                <w:rFonts w:ascii="Verdana" w:hAnsi="Verdana"/>
                <w:sz w:val="20"/>
                <w:szCs w:val="20"/>
              </w:rPr>
            </w:pPr>
          </w:p>
          <w:p w14:paraId="584B0F66" w14:textId="583E8236" w:rsidR="000370E1" w:rsidRPr="00BB6058" w:rsidRDefault="00CE7779" w:rsidP="00304D1E">
            <w:pPr>
              <w:rPr>
                <w:rFonts w:ascii="Verdana" w:hAnsi="Verdana"/>
                <w:sz w:val="20"/>
                <w:szCs w:val="20"/>
              </w:rPr>
            </w:pPr>
            <w:r w:rsidRPr="00BB6058">
              <w:rPr>
                <w:rFonts w:ascii="Verdana" w:hAnsi="Verdana"/>
                <w:sz w:val="20"/>
                <w:szCs w:val="20"/>
              </w:rPr>
              <w:t>Agree</w:t>
            </w:r>
          </w:p>
        </w:tc>
      </w:tr>
      <w:tr w:rsidR="000370E1" w:rsidRPr="00BB6058" w14:paraId="2685E648" w14:textId="77777777" w:rsidTr="00304D1E">
        <w:tc>
          <w:tcPr>
            <w:tcW w:w="817" w:type="dxa"/>
            <w:gridSpan w:val="2"/>
            <w:vMerge w:val="restart"/>
          </w:tcPr>
          <w:p w14:paraId="0F5E44E7" w14:textId="77777777" w:rsidR="000370E1" w:rsidRPr="00BB6058" w:rsidRDefault="000370E1" w:rsidP="00304D1E">
            <w:pPr>
              <w:rPr>
                <w:rFonts w:ascii="Verdana" w:hAnsi="Verdana"/>
                <w:b/>
                <w:sz w:val="20"/>
                <w:szCs w:val="20"/>
              </w:rPr>
            </w:pPr>
            <w:r w:rsidRPr="00BB6058">
              <w:rPr>
                <w:rFonts w:ascii="Verdana" w:hAnsi="Verdana"/>
                <w:b/>
                <w:noProof/>
                <w:sz w:val="20"/>
                <w:szCs w:val="20"/>
              </w:rPr>
              <w:t>1105</w:t>
            </w:r>
          </w:p>
        </w:tc>
        <w:tc>
          <w:tcPr>
            <w:tcW w:w="2693" w:type="dxa"/>
            <w:gridSpan w:val="2"/>
            <w:vMerge w:val="restart"/>
          </w:tcPr>
          <w:p w14:paraId="2E85FF8D"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16:29</w:t>
            </w:r>
          </w:p>
          <w:p w14:paraId="65A98F73" w14:textId="77777777" w:rsidR="000370E1" w:rsidRPr="00BB6058" w:rsidRDefault="000370E1" w:rsidP="00304D1E">
            <w:pPr>
              <w:rPr>
                <w:rFonts w:ascii="Verdana" w:hAnsi="Verdana"/>
                <w:sz w:val="20"/>
                <w:szCs w:val="20"/>
              </w:rPr>
            </w:pPr>
          </w:p>
          <w:p w14:paraId="34F116B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2000CEC2" w14:textId="77777777" w:rsidR="000370E1" w:rsidRPr="00BB6058" w:rsidRDefault="000370E1" w:rsidP="00304D1E">
            <w:pPr>
              <w:rPr>
                <w:rFonts w:ascii="Verdana" w:hAnsi="Verdana"/>
                <w:sz w:val="20"/>
                <w:szCs w:val="20"/>
              </w:rPr>
            </w:pPr>
          </w:p>
          <w:p w14:paraId="5A08BA5F"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BE2BCCF" w14:textId="77777777" w:rsidR="000370E1" w:rsidRPr="00BB6058" w:rsidRDefault="000370E1" w:rsidP="00304D1E">
            <w:pPr>
              <w:rPr>
                <w:rFonts w:ascii="Verdana" w:hAnsi="Verdana"/>
                <w:sz w:val="20"/>
                <w:szCs w:val="20"/>
              </w:rPr>
            </w:pPr>
          </w:p>
          <w:p w14:paraId="6472130F" w14:textId="77777777" w:rsidR="000370E1" w:rsidRPr="00BB6058" w:rsidRDefault="000370E1" w:rsidP="00304D1E">
            <w:pPr>
              <w:rPr>
                <w:rFonts w:ascii="Verdana" w:hAnsi="Verdana"/>
                <w:i/>
                <w:sz w:val="20"/>
                <w:szCs w:val="20"/>
              </w:rPr>
            </w:pPr>
          </w:p>
          <w:p w14:paraId="075219B1" w14:textId="77777777" w:rsidR="000370E1" w:rsidRPr="00BB6058" w:rsidRDefault="000370E1" w:rsidP="00304D1E">
            <w:pPr>
              <w:rPr>
                <w:rFonts w:ascii="Verdana" w:hAnsi="Verdana"/>
                <w:sz w:val="20"/>
                <w:szCs w:val="20"/>
              </w:rPr>
            </w:pPr>
          </w:p>
          <w:p w14:paraId="73B05CB6" w14:textId="77777777" w:rsidR="000370E1" w:rsidRPr="00BB6058" w:rsidRDefault="000370E1" w:rsidP="00304D1E">
            <w:pPr>
              <w:rPr>
                <w:rFonts w:ascii="Verdana" w:hAnsi="Verdana"/>
                <w:sz w:val="20"/>
                <w:szCs w:val="20"/>
              </w:rPr>
            </w:pPr>
          </w:p>
        </w:tc>
        <w:tc>
          <w:tcPr>
            <w:tcW w:w="10632" w:type="dxa"/>
            <w:gridSpan w:val="2"/>
          </w:tcPr>
          <w:p w14:paraId="4FE1A1E9"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1E0D41C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w:t>
            </w:r>
            <w:r w:rsidRPr="00BB6058">
              <w:rPr>
                <w:rFonts w:ascii="Verdana" w:hAnsi="Verdana"/>
                <w:noProof/>
                <w:sz w:val="20"/>
                <w:szCs w:val="20"/>
              </w:rPr>
              <w:lastRenderedPageBreak/>
              <w:t>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w:t>
            </w:r>
          </w:p>
          <w:p w14:paraId="7DA1833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38332ACC" w14:textId="77777777" w:rsidR="000370E1" w:rsidRPr="00BB6058" w:rsidRDefault="000370E1" w:rsidP="00304D1E">
            <w:pPr>
              <w:rPr>
                <w:rFonts w:ascii="Verdana" w:hAnsi="Verdana"/>
                <w:sz w:val="20"/>
                <w:szCs w:val="20"/>
              </w:rPr>
            </w:pPr>
            <w:r w:rsidRPr="00BB6058">
              <w:rPr>
                <w:rFonts w:ascii="Verdana" w:hAnsi="Verdana"/>
                <w:noProof/>
                <w:sz w:val="20"/>
                <w:szCs w:val="20"/>
              </w:rPr>
              <w:t>The derogation is also in contradiction of the EU’s demands for a worldwide ban on asbestos.</w:t>
            </w:r>
          </w:p>
          <w:p w14:paraId="1DFDA3E9" w14:textId="77777777" w:rsidR="000370E1" w:rsidRPr="00BB6058" w:rsidRDefault="000370E1" w:rsidP="00304D1E">
            <w:pPr>
              <w:rPr>
                <w:rFonts w:ascii="Verdana" w:hAnsi="Verdana"/>
                <w:sz w:val="20"/>
                <w:szCs w:val="20"/>
              </w:rPr>
            </w:pPr>
          </w:p>
        </w:tc>
      </w:tr>
      <w:tr w:rsidR="000370E1" w:rsidRPr="00BB6058" w14:paraId="32B8EBB8" w14:textId="77777777" w:rsidTr="00304D1E">
        <w:trPr>
          <w:trHeight w:val="505"/>
        </w:trPr>
        <w:tc>
          <w:tcPr>
            <w:tcW w:w="817" w:type="dxa"/>
            <w:gridSpan w:val="2"/>
            <w:vMerge/>
          </w:tcPr>
          <w:p w14:paraId="79E01A51" w14:textId="77777777" w:rsidR="000370E1" w:rsidRPr="00BB6058" w:rsidRDefault="000370E1" w:rsidP="00304D1E">
            <w:pPr>
              <w:rPr>
                <w:rFonts w:ascii="Verdana" w:hAnsi="Verdana"/>
                <w:sz w:val="20"/>
                <w:szCs w:val="20"/>
              </w:rPr>
            </w:pPr>
          </w:p>
        </w:tc>
        <w:tc>
          <w:tcPr>
            <w:tcW w:w="2693" w:type="dxa"/>
            <w:gridSpan w:val="2"/>
            <w:vMerge/>
          </w:tcPr>
          <w:p w14:paraId="255E7E2D" w14:textId="77777777" w:rsidR="000370E1" w:rsidRPr="00BB6058" w:rsidRDefault="000370E1" w:rsidP="00304D1E">
            <w:pPr>
              <w:rPr>
                <w:rFonts w:ascii="Verdana" w:hAnsi="Verdana"/>
                <w:sz w:val="20"/>
                <w:szCs w:val="20"/>
              </w:rPr>
            </w:pPr>
          </w:p>
        </w:tc>
        <w:tc>
          <w:tcPr>
            <w:tcW w:w="10632" w:type="dxa"/>
            <w:gridSpan w:val="2"/>
          </w:tcPr>
          <w:p w14:paraId="351B5BA4"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5976D81" w14:textId="77777777" w:rsidR="000370E1" w:rsidRPr="00BB6058" w:rsidRDefault="000370E1" w:rsidP="00304D1E">
            <w:pPr>
              <w:rPr>
                <w:rFonts w:ascii="Verdana" w:hAnsi="Verdana"/>
                <w:sz w:val="20"/>
                <w:szCs w:val="20"/>
              </w:rPr>
            </w:pPr>
          </w:p>
          <w:p w14:paraId="4D50E047" w14:textId="2BEA00AE"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77A7BA61" w14:textId="77777777" w:rsidTr="00304D1E">
        <w:trPr>
          <w:trHeight w:val="561"/>
        </w:trPr>
        <w:tc>
          <w:tcPr>
            <w:tcW w:w="817" w:type="dxa"/>
            <w:gridSpan w:val="2"/>
            <w:vMerge/>
          </w:tcPr>
          <w:p w14:paraId="7B37C935" w14:textId="77777777" w:rsidR="000370E1" w:rsidRPr="00BB6058" w:rsidRDefault="000370E1" w:rsidP="00304D1E">
            <w:pPr>
              <w:rPr>
                <w:rFonts w:ascii="Verdana" w:hAnsi="Verdana"/>
                <w:sz w:val="20"/>
                <w:szCs w:val="20"/>
              </w:rPr>
            </w:pPr>
          </w:p>
        </w:tc>
        <w:tc>
          <w:tcPr>
            <w:tcW w:w="2693" w:type="dxa"/>
            <w:gridSpan w:val="2"/>
            <w:vMerge/>
          </w:tcPr>
          <w:p w14:paraId="262EEE84" w14:textId="77777777" w:rsidR="000370E1" w:rsidRPr="00BB6058" w:rsidRDefault="000370E1" w:rsidP="00304D1E">
            <w:pPr>
              <w:rPr>
                <w:rFonts w:ascii="Verdana" w:hAnsi="Verdana"/>
                <w:sz w:val="20"/>
                <w:szCs w:val="20"/>
              </w:rPr>
            </w:pPr>
          </w:p>
        </w:tc>
        <w:tc>
          <w:tcPr>
            <w:tcW w:w="10632" w:type="dxa"/>
            <w:gridSpan w:val="2"/>
          </w:tcPr>
          <w:p w14:paraId="718105F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DCE7732" w14:textId="77777777" w:rsidR="000370E1" w:rsidRPr="00BB6058" w:rsidRDefault="000370E1" w:rsidP="00304D1E">
            <w:pPr>
              <w:rPr>
                <w:rFonts w:ascii="Verdana" w:hAnsi="Verdana"/>
                <w:sz w:val="20"/>
                <w:szCs w:val="20"/>
              </w:rPr>
            </w:pPr>
          </w:p>
          <w:p w14:paraId="74BFA848" w14:textId="5A32FFF1"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48508C48" w14:textId="77777777" w:rsidTr="00304D1E">
        <w:trPr>
          <w:trHeight w:val="991"/>
        </w:trPr>
        <w:tc>
          <w:tcPr>
            <w:tcW w:w="817" w:type="dxa"/>
            <w:gridSpan w:val="2"/>
            <w:vMerge/>
          </w:tcPr>
          <w:p w14:paraId="78A60E8D" w14:textId="77777777" w:rsidR="000370E1" w:rsidRPr="00BB6058" w:rsidRDefault="000370E1" w:rsidP="00304D1E">
            <w:pPr>
              <w:rPr>
                <w:rFonts w:ascii="Verdana" w:hAnsi="Verdana"/>
                <w:sz w:val="20"/>
                <w:szCs w:val="20"/>
              </w:rPr>
            </w:pPr>
          </w:p>
        </w:tc>
        <w:tc>
          <w:tcPr>
            <w:tcW w:w="2693" w:type="dxa"/>
            <w:gridSpan w:val="2"/>
            <w:vMerge/>
          </w:tcPr>
          <w:p w14:paraId="1589260B" w14:textId="77777777" w:rsidR="000370E1" w:rsidRPr="00BB6058" w:rsidRDefault="000370E1" w:rsidP="00304D1E">
            <w:pPr>
              <w:rPr>
                <w:rFonts w:ascii="Verdana" w:hAnsi="Verdana"/>
                <w:sz w:val="20"/>
                <w:szCs w:val="20"/>
              </w:rPr>
            </w:pPr>
          </w:p>
        </w:tc>
        <w:tc>
          <w:tcPr>
            <w:tcW w:w="10632" w:type="dxa"/>
            <w:gridSpan w:val="2"/>
          </w:tcPr>
          <w:p w14:paraId="49854059"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80273B2" w14:textId="77777777" w:rsidR="000370E1" w:rsidRPr="00BB6058" w:rsidRDefault="000370E1" w:rsidP="00304D1E">
            <w:pPr>
              <w:rPr>
                <w:rFonts w:ascii="Verdana" w:hAnsi="Verdana"/>
                <w:sz w:val="20"/>
                <w:szCs w:val="20"/>
              </w:rPr>
            </w:pPr>
          </w:p>
          <w:p w14:paraId="311D3394" w14:textId="12328A21"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29A0135A" w14:textId="77777777" w:rsidTr="00304D1E">
        <w:tc>
          <w:tcPr>
            <w:tcW w:w="817" w:type="dxa"/>
            <w:gridSpan w:val="2"/>
            <w:vMerge w:val="restart"/>
          </w:tcPr>
          <w:p w14:paraId="552285FD" w14:textId="77777777" w:rsidR="000370E1" w:rsidRPr="00BB6058" w:rsidRDefault="000370E1" w:rsidP="00304D1E">
            <w:pPr>
              <w:rPr>
                <w:rFonts w:ascii="Verdana" w:hAnsi="Verdana"/>
                <w:b/>
                <w:sz w:val="20"/>
                <w:szCs w:val="20"/>
              </w:rPr>
            </w:pPr>
            <w:r w:rsidRPr="00BB6058">
              <w:rPr>
                <w:rFonts w:ascii="Verdana" w:hAnsi="Verdana"/>
                <w:b/>
                <w:noProof/>
                <w:sz w:val="20"/>
                <w:szCs w:val="20"/>
              </w:rPr>
              <w:t>1106</w:t>
            </w:r>
          </w:p>
        </w:tc>
        <w:tc>
          <w:tcPr>
            <w:tcW w:w="2693" w:type="dxa"/>
            <w:gridSpan w:val="2"/>
            <w:vMerge w:val="restart"/>
          </w:tcPr>
          <w:p w14:paraId="287B20F7"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16:40</w:t>
            </w:r>
          </w:p>
          <w:p w14:paraId="16AC6658" w14:textId="77777777" w:rsidR="000370E1" w:rsidRPr="00BB6058" w:rsidRDefault="000370E1" w:rsidP="00304D1E">
            <w:pPr>
              <w:rPr>
                <w:rFonts w:ascii="Verdana" w:hAnsi="Verdana"/>
                <w:sz w:val="20"/>
                <w:szCs w:val="20"/>
              </w:rPr>
            </w:pPr>
          </w:p>
          <w:p w14:paraId="6EDF03CD"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7CA1B466" w14:textId="77777777" w:rsidR="000370E1" w:rsidRPr="00BB6058" w:rsidRDefault="000370E1" w:rsidP="00304D1E">
            <w:pPr>
              <w:rPr>
                <w:rFonts w:ascii="Verdana" w:hAnsi="Verdana"/>
                <w:sz w:val="20"/>
                <w:szCs w:val="20"/>
              </w:rPr>
            </w:pPr>
          </w:p>
          <w:p w14:paraId="6292A0AB"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 xml:space="preserve">The proposal (A), Information on hazard and risk (B), Available information on alternatives (C), Justification for action on a Community-wide </w:t>
            </w:r>
            <w:r w:rsidRPr="00BB6058">
              <w:rPr>
                <w:rFonts w:ascii="Verdana" w:hAnsi="Verdana"/>
                <w:noProof/>
                <w:sz w:val="20"/>
                <w:szCs w:val="20"/>
              </w:rPr>
              <w:lastRenderedPageBreak/>
              <w:t>basis (D), Stakeholder consultation (G)</w:t>
            </w:r>
          </w:p>
          <w:p w14:paraId="2E2AA474" w14:textId="77777777" w:rsidR="000370E1" w:rsidRPr="00BB6058" w:rsidRDefault="000370E1" w:rsidP="00304D1E">
            <w:pPr>
              <w:rPr>
                <w:rFonts w:ascii="Verdana" w:hAnsi="Verdana"/>
                <w:sz w:val="20"/>
                <w:szCs w:val="20"/>
              </w:rPr>
            </w:pPr>
          </w:p>
          <w:p w14:paraId="34F3B1EF"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3FDF5B8" w14:textId="77777777" w:rsidR="000370E1" w:rsidRPr="00BB6058" w:rsidRDefault="000370E1" w:rsidP="00304D1E">
            <w:pPr>
              <w:rPr>
                <w:rFonts w:ascii="Verdana" w:hAnsi="Verdana"/>
                <w:sz w:val="20"/>
                <w:szCs w:val="20"/>
              </w:rPr>
            </w:pPr>
          </w:p>
          <w:p w14:paraId="40C849CB" w14:textId="77777777" w:rsidR="000370E1" w:rsidRPr="00BB6058" w:rsidRDefault="000370E1" w:rsidP="00304D1E">
            <w:pPr>
              <w:rPr>
                <w:rFonts w:ascii="Verdana" w:hAnsi="Verdana"/>
                <w:sz w:val="20"/>
                <w:szCs w:val="20"/>
              </w:rPr>
            </w:pPr>
          </w:p>
          <w:p w14:paraId="5EC3C231" w14:textId="77777777" w:rsidR="000370E1" w:rsidRPr="00BB6058" w:rsidRDefault="000370E1" w:rsidP="00304D1E">
            <w:pPr>
              <w:rPr>
                <w:rFonts w:ascii="Verdana" w:hAnsi="Verdana"/>
                <w:i/>
                <w:sz w:val="20"/>
                <w:szCs w:val="20"/>
              </w:rPr>
            </w:pPr>
          </w:p>
          <w:p w14:paraId="16FDBCA7" w14:textId="77777777" w:rsidR="000370E1" w:rsidRPr="00BB6058" w:rsidRDefault="000370E1" w:rsidP="00304D1E">
            <w:pPr>
              <w:rPr>
                <w:rFonts w:ascii="Verdana" w:hAnsi="Verdana"/>
                <w:sz w:val="20"/>
                <w:szCs w:val="20"/>
              </w:rPr>
            </w:pPr>
          </w:p>
          <w:p w14:paraId="1F3B06E5" w14:textId="77777777" w:rsidR="000370E1" w:rsidRPr="00BB6058" w:rsidRDefault="000370E1" w:rsidP="00304D1E">
            <w:pPr>
              <w:rPr>
                <w:rFonts w:ascii="Verdana" w:hAnsi="Verdana"/>
                <w:sz w:val="20"/>
                <w:szCs w:val="20"/>
              </w:rPr>
            </w:pPr>
          </w:p>
        </w:tc>
        <w:tc>
          <w:tcPr>
            <w:tcW w:w="10632" w:type="dxa"/>
            <w:gridSpan w:val="2"/>
          </w:tcPr>
          <w:p w14:paraId="368449D2"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0C10D3D6"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7C9B645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70659F9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05A86E67" w14:textId="77777777" w:rsidR="000370E1" w:rsidRPr="00BB6058" w:rsidRDefault="000370E1" w:rsidP="00304D1E">
            <w:pPr>
              <w:rPr>
                <w:rFonts w:ascii="Verdana" w:hAnsi="Verdana"/>
                <w:sz w:val="20"/>
                <w:szCs w:val="20"/>
              </w:rPr>
            </w:pPr>
          </w:p>
        </w:tc>
      </w:tr>
      <w:tr w:rsidR="000370E1" w:rsidRPr="00BB6058" w14:paraId="2AF54B62" w14:textId="77777777" w:rsidTr="00304D1E">
        <w:trPr>
          <w:trHeight w:val="505"/>
        </w:trPr>
        <w:tc>
          <w:tcPr>
            <w:tcW w:w="817" w:type="dxa"/>
            <w:gridSpan w:val="2"/>
            <w:vMerge/>
          </w:tcPr>
          <w:p w14:paraId="7D13246E" w14:textId="77777777" w:rsidR="000370E1" w:rsidRPr="00BB6058" w:rsidRDefault="000370E1" w:rsidP="00304D1E">
            <w:pPr>
              <w:rPr>
                <w:rFonts w:ascii="Verdana" w:hAnsi="Verdana"/>
                <w:sz w:val="20"/>
                <w:szCs w:val="20"/>
              </w:rPr>
            </w:pPr>
          </w:p>
        </w:tc>
        <w:tc>
          <w:tcPr>
            <w:tcW w:w="2693" w:type="dxa"/>
            <w:gridSpan w:val="2"/>
            <w:vMerge/>
          </w:tcPr>
          <w:p w14:paraId="62698DC4" w14:textId="77777777" w:rsidR="000370E1" w:rsidRPr="00BB6058" w:rsidRDefault="000370E1" w:rsidP="00304D1E">
            <w:pPr>
              <w:rPr>
                <w:rFonts w:ascii="Verdana" w:hAnsi="Verdana"/>
                <w:sz w:val="20"/>
                <w:szCs w:val="20"/>
              </w:rPr>
            </w:pPr>
          </w:p>
        </w:tc>
        <w:tc>
          <w:tcPr>
            <w:tcW w:w="10632" w:type="dxa"/>
            <w:gridSpan w:val="2"/>
          </w:tcPr>
          <w:p w14:paraId="06707126"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22B16339" w14:textId="77777777" w:rsidR="000370E1" w:rsidRPr="00BB6058" w:rsidRDefault="000370E1" w:rsidP="00304D1E">
            <w:pPr>
              <w:rPr>
                <w:rFonts w:ascii="Verdana" w:hAnsi="Verdana"/>
                <w:sz w:val="20"/>
                <w:szCs w:val="20"/>
              </w:rPr>
            </w:pPr>
          </w:p>
          <w:p w14:paraId="0A383FD4" w14:textId="77A8909B"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w:t>
            </w:r>
            <w:r w:rsidRPr="00BB6058">
              <w:rPr>
                <w:rFonts w:ascii="Verdana" w:hAnsi="Verdana"/>
                <w:sz w:val="20"/>
                <w:szCs w:val="20"/>
              </w:rPr>
              <w:lastRenderedPageBreak/>
              <w:t xml:space="preserve">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4A27F657" w14:textId="77777777" w:rsidTr="00304D1E">
        <w:trPr>
          <w:trHeight w:val="561"/>
        </w:trPr>
        <w:tc>
          <w:tcPr>
            <w:tcW w:w="817" w:type="dxa"/>
            <w:gridSpan w:val="2"/>
            <w:vMerge/>
          </w:tcPr>
          <w:p w14:paraId="1F59BE41" w14:textId="77777777" w:rsidR="000370E1" w:rsidRPr="00BB6058" w:rsidRDefault="000370E1" w:rsidP="00304D1E">
            <w:pPr>
              <w:rPr>
                <w:rFonts w:ascii="Verdana" w:hAnsi="Verdana"/>
                <w:sz w:val="20"/>
                <w:szCs w:val="20"/>
              </w:rPr>
            </w:pPr>
          </w:p>
        </w:tc>
        <w:tc>
          <w:tcPr>
            <w:tcW w:w="2693" w:type="dxa"/>
            <w:gridSpan w:val="2"/>
            <w:vMerge/>
          </w:tcPr>
          <w:p w14:paraId="50E47A4F" w14:textId="77777777" w:rsidR="000370E1" w:rsidRPr="00BB6058" w:rsidRDefault="000370E1" w:rsidP="00304D1E">
            <w:pPr>
              <w:rPr>
                <w:rFonts w:ascii="Verdana" w:hAnsi="Verdana"/>
                <w:sz w:val="20"/>
                <w:szCs w:val="20"/>
              </w:rPr>
            </w:pPr>
          </w:p>
        </w:tc>
        <w:tc>
          <w:tcPr>
            <w:tcW w:w="10632" w:type="dxa"/>
            <w:gridSpan w:val="2"/>
          </w:tcPr>
          <w:p w14:paraId="68351977"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81ED23B" w14:textId="7191B6A3"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p w14:paraId="3173FFC5" w14:textId="77777777" w:rsidR="000370E1" w:rsidRPr="00BB6058" w:rsidRDefault="000370E1" w:rsidP="00304D1E">
            <w:pPr>
              <w:rPr>
                <w:rFonts w:ascii="Verdana" w:hAnsi="Verdana"/>
                <w:sz w:val="20"/>
                <w:szCs w:val="20"/>
              </w:rPr>
            </w:pPr>
          </w:p>
        </w:tc>
      </w:tr>
      <w:tr w:rsidR="000370E1" w:rsidRPr="00BB6058" w14:paraId="23AAEB89" w14:textId="77777777" w:rsidTr="00304D1E">
        <w:trPr>
          <w:trHeight w:val="991"/>
        </w:trPr>
        <w:tc>
          <w:tcPr>
            <w:tcW w:w="817" w:type="dxa"/>
            <w:gridSpan w:val="2"/>
            <w:vMerge/>
          </w:tcPr>
          <w:p w14:paraId="7A225645" w14:textId="77777777" w:rsidR="000370E1" w:rsidRPr="00BB6058" w:rsidRDefault="000370E1" w:rsidP="00304D1E">
            <w:pPr>
              <w:rPr>
                <w:rFonts w:ascii="Verdana" w:hAnsi="Verdana"/>
                <w:sz w:val="20"/>
                <w:szCs w:val="20"/>
              </w:rPr>
            </w:pPr>
          </w:p>
        </w:tc>
        <w:tc>
          <w:tcPr>
            <w:tcW w:w="2693" w:type="dxa"/>
            <w:gridSpan w:val="2"/>
            <w:vMerge/>
          </w:tcPr>
          <w:p w14:paraId="1254A023" w14:textId="77777777" w:rsidR="000370E1" w:rsidRPr="00BB6058" w:rsidRDefault="000370E1" w:rsidP="00304D1E">
            <w:pPr>
              <w:rPr>
                <w:rFonts w:ascii="Verdana" w:hAnsi="Verdana"/>
                <w:sz w:val="20"/>
                <w:szCs w:val="20"/>
              </w:rPr>
            </w:pPr>
          </w:p>
        </w:tc>
        <w:tc>
          <w:tcPr>
            <w:tcW w:w="10632" w:type="dxa"/>
            <w:gridSpan w:val="2"/>
          </w:tcPr>
          <w:p w14:paraId="539016F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9CEAB32" w14:textId="77777777" w:rsidR="000370E1" w:rsidRPr="00BB6058" w:rsidRDefault="000370E1" w:rsidP="00304D1E">
            <w:pPr>
              <w:rPr>
                <w:rFonts w:ascii="Verdana" w:hAnsi="Verdana"/>
                <w:sz w:val="20"/>
                <w:szCs w:val="20"/>
              </w:rPr>
            </w:pPr>
          </w:p>
          <w:p w14:paraId="688A7B59" w14:textId="43A5B072"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0B99444F" w14:textId="77777777" w:rsidTr="00304D1E">
        <w:tc>
          <w:tcPr>
            <w:tcW w:w="817" w:type="dxa"/>
            <w:gridSpan w:val="2"/>
            <w:vMerge w:val="restart"/>
          </w:tcPr>
          <w:p w14:paraId="6F1AB751" w14:textId="77777777" w:rsidR="000370E1" w:rsidRPr="00BB6058" w:rsidRDefault="000370E1" w:rsidP="00304D1E">
            <w:pPr>
              <w:rPr>
                <w:rFonts w:ascii="Verdana" w:hAnsi="Verdana"/>
                <w:b/>
                <w:sz w:val="20"/>
                <w:szCs w:val="20"/>
              </w:rPr>
            </w:pPr>
            <w:r w:rsidRPr="00BB6058">
              <w:rPr>
                <w:rFonts w:ascii="Verdana" w:hAnsi="Verdana"/>
                <w:b/>
                <w:noProof/>
                <w:sz w:val="20"/>
                <w:szCs w:val="20"/>
              </w:rPr>
              <w:t>1107</w:t>
            </w:r>
          </w:p>
        </w:tc>
        <w:tc>
          <w:tcPr>
            <w:tcW w:w="2693" w:type="dxa"/>
            <w:gridSpan w:val="2"/>
            <w:vMerge w:val="restart"/>
          </w:tcPr>
          <w:p w14:paraId="6EF78261"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16:43</w:t>
            </w:r>
          </w:p>
          <w:p w14:paraId="2851A8EB" w14:textId="77777777" w:rsidR="000370E1" w:rsidRPr="00BB6058" w:rsidRDefault="000370E1" w:rsidP="00304D1E">
            <w:pPr>
              <w:rPr>
                <w:rFonts w:ascii="Verdana" w:hAnsi="Verdana"/>
                <w:sz w:val="20"/>
                <w:szCs w:val="20"/>
              </w:rPr>
            </w:pPr>
          </w:p>
          <w:p w14:paraId="5FCA059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6444E02C" w14:textId="77777777" w:rsidR="000370E1" w:rsidRPr="00BB6058" w:rsidRDefault="000370E1" w:rsidP="00304D1E">
            <w:pPr>
              <w:rPr>
                <w:rFonts w:ascii="Verdana" w:hAnsi="Verdana"/>
                <w:sz w:val="20"/>
                <w:szCs w:val="20"/>
              </w:rPr>
            </w:pPr>
          </w:p>
          <w:p w14:paraId="4158D6EB"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839D489" w14:textId="77777777" w:rsidR="000370E1" w:rsidRPr="00BB6058" w:rsidRDefault="000370E1" w:rsidP="00304D1E">
            <w:pPr>
              <w:rPr>
                <w:rFonts w:ascii="Verdana" w:hAnsi="Verdana"/>
                <w:sz w:val="20"/>
                <w:szCs w:val="20"/>
              </w:rPr>
            </w:pPr>
          </w:p>
          <w:p w14:paraId="2D9B331C" w14:textId="77777777" w:rsidR="000370E1" w:rsidRPr="00BB6058" w:rsidRDefault="000370E1" w:rsidP="00304D1E">
            <w:pPr>
              <w:rPr>
                <w:rFonts w:ascii="Verdana" w:hAnsi="Verdana"/>
                <w:i/>
                <w:sz w:val="20"/>
                <w:szCs w:val="20"/>
              </w:rPr>
            </w:pPr>
          </w:p>
          <w:p w14:paraId="36047A83" w14:textId="77777777" w:rsidR="000370E1" w:rsidRPr="00BB6058" w:rsidRDefault="000370E1" w:rsidP="00304D1E">
            <w:pPr>
              <w:rPr>
                <w:rFonts w:ascii="Verdana" w:hAnsi="Verdana"/>
                <w:sz w:val="20"/>
                <w:szCs w:val="20"/>
              </w:rPr>
            </w:pPr>
          </w:p>
          <w:p w14:paraId="64DCB60D" w14:textId="77777777" w:rsidR="000370E1" w:rsidRPr="00BB6058" w:rsidRDefault="000370E1" w:rsidP="00304D1E">
            <w:pPr>
              <w:rPr>
                <w:rFonts w:ascii="Verdana" w:hAnsi="Verdana"/>
                <w:sz w:val="20"/>
                <w:szCs w:val="20"/>
              </w:rPr>
            </w:pPr>
          </w:p>
        </w:tc>
        <w:tc>
          <w:tcPr>
            <w:tcW w:w="10632" w:type="dxa"/>
            <w:gridSpan w:val="2"/>
          </w:tcPr>
          <w:p w14:paraId="0240EEFD"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101D005B"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43A36F7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6FF8E360"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3A37D954" w14:textId="77777777" w:rsidR="000370E1" w:rsidRPr="00BB6058" w:rsidRDefault="000370E1" w:rsidP="00304D1E">
            <w:pPr>
              <w:rPr>
                <w:rFonts w:ascii="Verdana" w:hAnsi="Verdana"/>
                <w:sz w:val="20"/>
                <w:szCs w:val="20"/>
              </w:rPr>
            </w:pPr>
          </w:p>
        </w:tc>
      </w:tr>
      <w:tr w:rsidR="000370E1" w:rsidRPr="00BB6058" w14:paraId="27493BF9" w14:textId="77777777" w:rsidTr="00304D1E">
        <w:trPr>
          <w:trHeight w:val="505"/>
        </w:trPr>
        <w:tc>
          <w:tcPr>
            <w:tcW w:w="817" w:type="dxa"/>
            <w:gridSpan w:val="2"/>
            <w:vMerge/>
          </w:tcPr>
          <w:p w14:paraId="11DE478B" w14:textId="77777777" w:rsidR="000370E1" w:rsidRPr="00BB6058" w:rsidRDefault="000370E1" w:rsidP="00304D1E">
            <w:pPr>
              <w:rPr>
                <w:rFonts w:ascii="Verdana" w:hAnsi="Verdana"/>
                <w:sz w:val="20"/>
                <w:szCs w:val="20"/>
              </w:rPr>
            </w:pPr>
          </w:p>
        </w:tc>
        <w:tc>
          <w:tcPr>
            <w:tcW w:w="2693" w:type="dxa"/>
            <w:gridSpan w:val="2"/>
            <w:vMerge/>
          </w:tcPr>
          <w:p w14:paraId="176B65DB" w14:textId="77777777" w:rsidR="000370E1" w:rsidRPr="00BB6058" w:rsidRDefault="000370E1" w:rsidP="00304D1E">
            <w:pPr>
              <w:rPr>
                <w:rFonts w:ascii="Verdana" w:hAnsi="Verdana"/>
                <w:sz w:val="20"/>
                <w:szCs w:val="20"/>
              </w:rPr>
            </w:pPr>
          </w:p>
        </w:tc>
        <w:tc>
          <w:tcPr>
            <w:tcW w:w="10632" w:type="dxa"/>
            <w:gridSpan w:val="2"/>
          </w:tcPr>
          <w:p w14:paraId="0E2F4B8B"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771C3D3" w14:textId="77777777" w:rsidR="000370E1" w:rsidRPr="00BB6058" w:rsidRDefault="000370E1" w:rsidP="00304D1E">
            <w:pPr>
              <w:rPr>
                <w:rFonts w:ascii="Verdana" w:hAnsi="Verdana"/>
                <w:sz w:val="20"/>
                <w:szCs w:val="20"/>
              </w:rPr>
            </w:pPr>
          </w:p>
          <w:p w14:paraId="7272558F" w14:textId="18C07862"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79348E6B" w14:textId="77777777" w:rsidTr="00304D1E">
        <w:trPr>
          <w:trHeight w:val="561"/>
        </w:trPr>
        <w:tc>
          <w:tcPr>
            <w:tcW w:w="817" w:type="dxa"/>
            <w:gridSpan w:val="2"/>
            <w:vMerge/>
          </w:tcPr>
          <w:p w14:paraId="3F8E7E06" w14:textId="77777777" w:rsidR="000370E1" w:rsidRPr="00BB6058" w:rsidRDefault="000370E1" w:rsidP="00304D1E">
            <w:pPr>
              <w:rPr>
                <w:rFonts w:ascii="Verdana" w:hAnsi="Verdana"/>
                <w:sz w:val="20"/>
                <w:szCs w:val="20"/>
              </w:rPr>
            </w:pPr>
          </w:p>
        </w:tc>
        <w:tc>
          <w:tcPr>
            <w:tcW w:w="2693" w:type="dxa"/>
            <w:gridSpan w:val="2"/>
            <w:vMerge/>
          </w:tcPr>
          <w:p w14:paraId="5885795B" w14:textId="77777777" w:rsidR="000370E1" w:rsidRPr="00BB6058" w:rsidRDefault="000370E1" w:rsidP="00304D1E">
            <w:pPr>
              <w:rPr>
                <w:rFonts w:ascii="Verdana" w:hAnsi="Verdana"/>
                <w:sz w:val="20"/>
                <w:szCs w:val="20"/>
              </w:rPr>
            </w:pPr>
          </w:p>
        </w:tc>
        <w:tc>
          <w:tcPr>
            <w:tcW w:w="10632" w:type="dxa"/>
            <w:gridSpan w:val="2"/>
          </w:tcPr>
          <w:p w14:paraId="138D7559"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4DB9047" w14:textId="77777777" w:rsidR="000370E1" w:rsidRPr="00BB6058" w:rsidRDefault="000370E1" w:rsidP="00304D1E">
            <w:pPr>
              <w:rPr>
                <w:rFonts w:ascii="Verdana" w:hAnsi="Verdana"/>
                <w:sz w:val="20"/>
                <w:szCs w:val="20"/>
              </w:rPr>
            </w:pPr>
          </w:p>
          <w:p w14:paraId="663ACF6E" w14:textId="7E186F3E"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389D676C" w14:textId="77777777" w:rsidTr="00304D1E">
        <w:trPr>
          <w:trHeight w:val="991"/>
        </w:trPr>
        <w:tc>
          <w:tcPr>
            <w:tcW w:w="817" w:type="dxa"/>
            <w:gridSpan w:val="2"/>
            <w:vMerge/>
          </w:tcPr>
          <w:p w14:paraId="70488871" w14:textId="77777777" w:rsidR="000370E1" w:rsidRPr="00BB6058" w:rsidRDefault="000370E1" w:rsidP="00304D1E">
            <w:pPr>
              <w:rPr>
                <w:rFonts w:ascii="Verdana" w:hAnsi="Verdana"/>
                <w:sz w:val="20"/>
                <w:szCs w:val="20"/>
              </w:rPr>
            </w:pPr>
          </w:p>
        </w:tc>
        <w:tc>
          <w:tcPr>
            <w:tcW w:w="2693" w:type="dxa"/>
            <w:gridSpan w:val="2"/>
            <w:vMerge/>
          </w:tcPr>
          <w:p w14:paraId="29A754B5" w14:textId="77777777" w:rsidR="000370E1" w:rsidRPr="00BB6058" w:rsidRDefault="000370E1" w:rsidP="00304D1E">
            <w:pPr>
              <w:rPr>
                <w:rFonts w:ascii="Verdana" w:hAnsi="Verdana"/>
                <w:sz w:val="20"/>
                <w:szCs w:val="20"/>
              </w:rPr>
            </w:pPr>
          </w:p>
        </w:tc>
        <w:tc>
          <w:tcPr>
            <w:tcW w:w="10632" w:type="dxa"/>
            <w:gridSpan w:val="2"/>
          </w:tcPr>
          <w:p w14:paraId="13696EC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ECADB7F" w14:textId="77777777" w:rsidR="000370E1" w:rsidRPr="00BB6058" w:rsidRDefault="000370E1" w:rsidP="00304D1E">
            <w:pPr>
              <w:rPr>
                <w:rFonts w:ascii="Verdana" w:hAnsi="Verdana"/>
                <w:sz w:val="20"/>
                <w:szCs w:val="20"/>
              </w:rPr>
            </w:pPr>
          </w:p>
          <w:p w14:paraId="57537ADD" w14:textId="5C2CBB7C"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7BF064BE" w14:textId="77777777" w:rsidTr="00304D1E">
        <w:tc>
          <w:tcPr>
            <w:tcW w:w="817" w:type="dxa"/>
            <w:gridSpan w:val="2"/>
            <w:vMerge w:val="restart"/>
          </w:tcPr>
          <w:p w14:paraId="09956CBC" w14:textId="77777777" w:rsidR="000370E1" w:rsidRPr="00BB6058" w:rsidRDefault="000370E1" w:rsidP="00304D1E">
            <w:pPr>
              <w:rPr>
                <w:rFonts w:ascii="Verdana" w:hAnsi="Verdana"/>
                <w:b/>
                <w:sz w:val="20"/>
                <w:szCs w:val="20"/>
              </w:rPr>
            </w:pPr>
            <w:r w:rsidRPr="00BB6058">
              <w:rPr>
                <w:rFonts w:ascii="Verdana" w:hAnsi="Verdana"/>
                <w:b/>
                <w:noProof/>
                <w:sz w:val="20"/>
                <w:szCs w:val="20"/>
              </w:rPr>
              <w:t>1108</w:t>
            </w:r>
          </w:p>
        </w:tc>
        <w:tc>
          <w:tcPr>
            <w:tcW w:w="2693" w:type="dxa"/>
            <w:gridSpan w:val="2"/>
            <w:vMerge w:val="restart"/>
          </w:tcPr>
          <w:p w14:paraId="44791B40"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 xml:space="preserve">2014/09/15 </w:t>
            </w:r>
            <w:r w:rsidRPr="00BB6058">
              <w:rPr>
                <w:rFonts w:ascii="Verdana" w:hAnsi="Verdana"/>
                <w:noProof/>
                <w:sz w:val="20"/>
                <w:szCs w:val="20"/>
              </w:rPr>
              <w:lastRenderedPageBreak/>
              <w:t>16:43</w:t>
            </w:r>
          </w:p>
          <w:p w14:paraId="75172D81" w14:textId="77777777" w:rsidR="000370E1" w:rsidRPr="00BB6058" w:rsidRDefault="000370E1" w:rsidP="00304D1E">
            <w:pPr>
              <w:rPr>
                <w:rFonts w:ascii="Verdana" w:hAnsi="Verdana"/>
                <w:sz w:val="20"/>
                <w:szCs w:val="20"/>
              </w:rPr>
            </w:pPr>
          </w:p>
          <w:p w14:paraId="1539A41A"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F59450C" w14:textId="77777777" w:rsidR="000370E1" w:rsidRPr="00BB6058" w:rsidRDefault="000370E1" w:rsidP="00304D1E">
            <w:pPr>
              <w:rPr>
                <w:rFonts w:ascii="Verdana" w:hAnsi="Verdana"/>
                <w:sz w:val="20"/>
                <w:szCs w:val="20"/>
              </w:rPr>
            </w:pPr>
          </w:p>
          <w:p w14:paraId="7EBAC1C3"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DA83EF6" w14:textId="77777777" w:rsidR="000370E1" w:rsidRPr="00BB6058" w:rsidRDefault="000370E1" w:rsidP="00304D1E">
            <w:pPr>
              <w:rPr>
                <w:rFonts w:ascii="Verdana" w:hAnsi="Verdana"/>
                <w:sz w:val="20"/>
                <w:szCs w:val="20"/>
              </w:rPr>
            </w:pPr>
          </w:p>
          <w:p w14:paraId="1A845D94"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Union of Shop Distributive and Allied Workers</w:t>
            </w:r>
          </w:p>
          <w:p w14:paraId="6306B40E" w14:textId="77777777" w:rsidR="000370E1" w:rsidRPr="00BB6058" w:rsidRDefault="000370E1" w:rsidP="00304D1E">
            <w:pPr>
              <w:rPr>
                <w:rFonts w:ascii="Verdana" w:hAnsi="Verdana"/>
                <w:sz w:val="20"/>
                <w:szCs w:val="20"/>
              </w:rPr>
            </w:pPr>
          </w:p>
          <w:p w14:paraId="13366D42"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2A0A2D3B" w14:textId="77777777" w:rsidR="000370E1" w:rsidRPr="00BB6058" w:rsidRDefault="000370E1" w:rsidP="00304D1E">
            <w:pPr>
              <w:rPr>
                <w:rFonts w:ascii="Verdana" w:hAnsi="Verdana"/>
                <w:sz w:val="20"/>
                <w:szCs w:val="20"/>
              </w:rPr>
            </w:pPr>
          </w:p>
          <w:p w14:paraId="6376095F"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25272A7" w14:textId="77777777" w:rsidR="000370E1" w:rsidRPr="00BB6058" w:rsidRDefault="000370E1" w:rsidP="00304D1E">
            <w:pPr>
              <w:rPr>
                <w:rFonts w:ascii="Verdana" w:hAnsi="Verdana"/>
                <w:sz w:val="20"/>
                <w:szCs w:val="20"/>
              </w:rPr>
            </w:pPr>
          </w:p>
          <w:p w14:paraId="70055525" w14:textId="77777777" w:rsidR="000370E1" w:rsidRPr="00BB6058" w:rsidRDefault="000370E1" w:rsidP="00304D1E">
            <w:pPr>
              <w:rPr>
                <w:rFonts w:ascii="Verdana" w:hAnsi="Verdana"/>
                <w:i/>
                <w:sz w:val="20"/>
                <w:szCs w:val="20"/>
              </w:rPr>
            </w:pPr>
          </w:p>
          <w:p w14:paraId="17A05C89" w14:textId="77777777" w:rsidR="000370E1" w:rsidRPr="00BB6058" w:rsidRDefault="000370E1" w:rsidP="00304D1E">
            <w:pPr>
              <w:rPr>
                <w:rFonts w:ascii="Verdana" w:hAnsi="Verdana"/>
                <w:sz w:val="20"/>
                <w:szCs w:val="20"/>
              </w:rPr>
            </w:pPr>
          </w:p>
          <w:p w14:paraId="7E0AC36A" w14:textId="77777777" w:rsidR="000370E1" w:rsidRPr="00BB6058" w:rsidRDefault="000370E1" w:rsidP="00304D1E">
            <w:pPr>
              <w:rPr>
                <w:rFonts w:ascii="Verdana" w:hAnsi="Verdana"/>
                <w:sz w:val="20"/>
                <w:szCs w:val="20"/>
              </w:rPr>
            </w:pPr>
          </w:p>
        </w:tc>
        <w:tc>
          <w:tcPr>
            <w:tcW w:w="10632" w:type="dxa"/>
            <w:gridSpan w:val="2"/>
          </w:tcPr>
          <w:p w14:paraId="7DF7BCEE"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2417E73B" w14:textId="77777777" w:rsidR="000370E1" w:rsidRPr="00BB6058" w:rsidRDefault="000370E1" w:rsidP="00304D1E">
            <w:pPr>
              <w:rPr>
                <w:rFonts w:ascii="Verdana" w:hAnsi="Verdana"/>
                <w:sz w:val="20"/>
                <w:szCs w:val="20"/>
              </w:rPr>
            </w:pPr>
            <w:r w:rsidRPr="00BB6058">
              <w:rPr>
                <w:rFonts w:ascii="Verdana" w:hAnsi="Verdana"/>
                <w:noProof/>
                <w:sz w:val="20"/>
                <w:szCs w:val="20"/>
              </w:rPr>
              <w:lastRenderedPageBreak/>
              <w:t>The Union of Shop Distributive and Allied Workers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440E8425" w14:textId="77777777" w:rsidR="000370E1" w:rsidRPr="00BB6058" w:rsidRDefault="000370E1" w:rsidP="00304D1E">
            <w:pPr>
              <w:rPr>
                <w:rFonts w:ascii="Verdana" w:hAnsi="Verdana"/>
                <w:sz w:val="20"/>
                <w:szCs w:val="20"/>
              </w:rPr>
            </w:pPr>
          </w:p>
        </w:tc>
      </w:tr>
      <w:tr w:rsidR="000370E1" w:rsidRPr="00BB6058" w14:paraId="6748CF39" w14:textId="77777777" w:rsidTr="00304D1E">
        <w:trPr>
          <w:trHeight w:val="505"/>
        </w:trPr>
        <w:tc>
          <w:tcPr>
            <w:tcW w:w="817" w:type="dxa"/>
            <w:gridSpan w:val="2"/>
            <w:vMerge/>
          </w:tcPr>
          <w:p w14:paraId="5055BD0A" w14:textId="77777777" w:rsidR="000370E1" w:rsidRPr="00BB6058" w:rsidRDefault="000370E1" w:rsidP="00304D1E">
            <w:pPr>
              <w:rPr>
                <w:rFonts w:ascii="Verdana" w:hAnsi="Verdana"/>
                <w:sz w:val="20"/>
                <w:szCs w:val="20"/>
              </w:rPr>
            </w:pPr>
          </w:p>
        </w:tc>
        <w:tc>
          <w:tcPr>
            <w:tcW w:w="2693" w:type="dxa"/>
            <w:gridSpan w:val="2"/>
            <w:vMerge/>
          </w:tcPr>
          <w:p w14:paraId="044217C1" w14:textId="77777777" w:rsidR="000370E1" w:rsidRPr="00BB6058" w:rsidRDefault="000370E1" w:rsidP="00304D1E">
            <w:pPr>
              <w:rPr>
                <w:rFonts w:ascii="Verdana" w:hAnsi="Verdana"/>
                <w:sz w:val="20"/>
                <w:szCs w:val="20"/>
              </w:rPr>
            </w:pPr>
          </w:p>
        </w:tc>
        <w:tc>
          <w:tcPr>
            <w:tcW w:w="10632" w:type="dxa"/>
            <w:gridSpan w:val="2"/>
          </w:tcPr>
          <w:p w14:paraId="769608E6"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4E04BD3" w14:textId="77777777" w:rsidR="000370E1" w:rsidRPr="00BB6058" w:rsidRDefault="000370E1" w:rsidP="00304D1E">
            <w:pPr>
              <w:rPr>
                <w:rFonts w:ascii="Verdana" w:hAnsi="Verdana"/>
                <w:sz w:val="20"/>
                <w:szCs w:val="20"/>
              </w:rPr>
            </w:pPr>
          </w:p>
          <w:p w14:paraId="5BC9C99F" w14:textId="2AD6F4A3"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014EA47F" w14:textId="77777777" w:rsidTr="00304D1E">
        <w:trPr>
          <w:trHeight w:val="561"/>
        </w:trPr>
        <w:tc>
          <w:tcPr>
            <w:tcW w:w="817" w:type="dxa"/>
            <w:gridSpan w:val="2"/>
            <w:vMerge/>
          </w:tcPr>
          <w:p w14:paraId="6F429E36" w14:textId="77777777" w:rsidR="000370E1" w:rsidRPr="00BB6058" w:rsidRDefault="000370E1" w:rsidP="00304D1E">
            <w:pPr>
              <w:rPr>
                <w:rFonts w:ascii="Verdana" w:hAnsi="Verdana"/>
                <w:sz w:val="20"/>
                <w:szCs w:val="20"/>
              </w:rPr>
            </w:pPr>
          </w:p>
        </w:tc>
        <w:tc>
          <w:tcPr>
            <w:tcW w:w="2693" w:type="dxa"/>
            <w:gridSpan w:val="2"/>
            <w:vMerge/>
          </w:tcPr>
          <w:p w14:paraId="69BC7C05" w14:textId="77777777" w:rsidR="000370E1" w:rsidRPr="00BB6058" w:rsidRDefault="000370E1" w:rsidP="00304D1E">
            <w:pPr>
              <w:rPr>
                <w:rFonts w:ascii="Verdana" w:hAnsi="Verdana"/>
                <w:sz w:val="20"/>
                <w:szCs w:val="20"/>
              </w:rPr>
            </w:pPr>
          </w:p>
        </w:tc>
        <w:tc>
          <w:tcPr>
            <w:tcW w:w="10632" w:type="dxa"/>
            <w:gridSpan w:val="2"/>
          </w:tcPr>
          <w:p w14:paraId="7EEEB623"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6CE5341" w14:textId="77777777" w:rsidR="000370E1" w:rsidRPr="00BB6058" w:rsidRDefault="000370E1" w:rsidP="00304D1E">
            <w:pPr>
              <w:rPr>
                <w:rFonts w:ascii="Verdana" w:hAnsi="Verdana"/>
                <w:sz w:val="20"/>
                <w:szCs w:val="20"/>
              </w:rPr>
            </w:pPr>
          </w:p>
          <w:p w14:paraId="545CA5BA" w14:textId="0A708A3F" w:rsidR="000370E1" w:rsidRPr="00BB6058" w:rsidRDefault="002F134B"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68B89F52" w14:textId="77777777" w:rsidTr="00304D1E">
        <w:trPr>
          <w:trHeight w:val="991"/>
        </w:trPr>
        <w:tc>
          <w:tcPr>
            <w:tcW w:w="817" w:type="dxa"/>
            <w:gridSpan w:val="2"/>
            <w:vMerge/>
          </w:tcPr>
          <w:p w14:paraId="41093A09" w14:textId="77777777" w:rsidR="000370E1" w:rsidRPr="00BB6058" w:rsidRDefault="000370E1" w:rsidP="00304D1E">
            <w:pPr>
              <w:rPr>
                <w:rFonts w:ascii="Verdana" w:hAnsi="Verdana"/>
                <w:sz w:val="20"/>
                <w:szCs w:val="20"/>
              </w:rPr>
            </w:pPr>
          </w:p>
        </w:tc>
        <w:tc>
          <w:tcPr>
            <w:tcW w:w="2693" w:type="dxa"/>
            <w:gridSpan w:val="2"/>
            <w:vMerge/>
          </w:tcPr>
          <w:p w14:paraId="1A0430F5" w14:textId="77777777" w:rsidR="000370E1" w:rsidRPr="00BB6058" w:rsidRDefault="000370E1" w:rsidP="00304D1E">
            <w:pPr>
              <w:rPr>
                <w:rFonts w:ascii="Verdana" w:hAnsi="Verdana"/>
                <w:sz w:val="20"/>
                <w:szCs w:val="20"/>
              </w:rPr>
            </w:pPr>
          </w:p>
        </w:tc>
        <w:tc>
          <w:tcPr>
            <w:tcW w:w="10632" w:type="dxa"/>
            <w:gridSpan w:val="2"/>
          </w:tcPr>
          <w:p w14:paraId="2DD6E319"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7D3037C" w14:textId="77777777" w:rsidR="000370E1" w:rsidRPr="00BB6058" w:rsidRDefault="000370E1" w:rsidP="00304D1E">
            <w:pPr>
              <w:rPr>
                <w:rFonts w:ascii="Verdana" w:hAnsi="Verdana"/>
                <w:sz w:val="20"/>
                <w:szCs w:val="20"/>
              </w:rPr>
            </w:pPr>
          </w:p>
          <w:p w14:paraId="653977DF" w14:textId="50C30BF4"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5FF596DD" w14:textId="77777777" w:rsidTr="00304D1E">
        <w:tc>
          <w:tcPr>
            <w:tcW w:w="817" w:type="dxa"/>
            <w:gridSpan w:val="2"/>
            <w:vMerge w:val="restart"/>
          </w:tcPr>
          <w:p w14:paraId="0DC4E98E" w14:textId="77777777" w:rsidR="000370E1" w:rsidRPr="00BB6058" w:rsidRDefault="000370E1" w:rsidP="00304D1E">
            <w:pPr>
              <w:rPr>
                <w:rFonts w:ascii="Verdana" w:hAnsi="Verdana"/>
                <w:b/>
                <w:sz w:val="20"/>
                <w:szCs w:val="20"/>
              </w:rPr>
            </w:pPr>
            <w:r w:rsidRPr="00BB6058">
              <w:rPr>
                <w:rFonts w:ascii="Verdana" w:hAnsi="Verdana"/>
                <w:b/>
                <w:noProof/>
                <w:sz w:val="20"/>
                <w:szCs w:val="20"/>
              </w:rPr>
              <w:t>1109</w:t>
            </w:r>
          </w:p>
        </w:tc>
        <w:tc>
          <w:tcPr>
            <w:tcW w:w="2693" w:type="dxa"/>
            <w:gridSpan w:val="2"/>
            <w:vMerge w:val="restart"/>
          </w:tcPr>
          <w:p w14:paraId="56409B1E"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16:44</w:t>
            </w:r>
          </w:p>
          <w:p w14:paraId="078BA006" w14:textId="77777777" w:rsidR="000370E1" w:rsidRPr="00BB6058" w:rsidRDefault="000370E1" w:rsidP="00304D1E">
            <w:pPr>
              <w:rPr>
                <w:rFonts w:ascii="Verdana" w:hAnsi="Verdana"/>
                <w:sz w:val="20"/>
                <w:szCs w:val="20"/>
              </w:rPr>
            </w:pPr>
          </w:p>
          <w:p w14:paraId="1286BCA8"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56002E87" w14:textId="77777777" w:rsidR="000370E1" w:rsidRPr="00BB6058" w:rsidRDefault="000370E1" w:rsidP="00304D1E">
            <w:pPr>
              <w:rPr>
                <w:rFonts w:ascii="Verdana" w:hAnsi="Verdana"/>
                <w:sz w:val="20"/>
                <w:szCs w:val="20"/>
              </w:rPr>
            </w:pPr>
          </w:p>
          <w:p w14:paraId="6005E568"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5D3EA3FE" w14:textId="77777777" w:rsidR="000370E1" w:rsidRPr="00BB6058" w:rsidRDefault="000370E1" w:rsidP="00304D1E">
            <w:pPr>
              <w:rPr>
                <w:rFonts w:ascii="Verdana" w:hAnsi="Verdana"/>
                <w:sz w:val="20"/>
                <w:szCs w:val="20"/>
              </w:rPr>
            </w:pPr>
          </w:p>
          <w:p w14:paraId="47261F9D" w14:textId="77777777" w:rsidR="000370E1" w:rsidRPr="00BB6058" w:rsidRDefault="000370E1" w:rsidP="00304D1E">
            <w:pPr>
              <w:rPr>
                <w:rFonts w:ascii="Verdana" w:hAnsi="Verdana"/>
                <w:i/>
                <w:sz w:val="20"/>
                <w:szCs w:val="20"/>
              </w:rPr>
            </w:pPr>
          </w:p>
          <w:p w14:paraId="1C97A9CC" w14:textId="77777777" w:rsidR="000370E1" w:rsidRPr="00BB6058" w:rsidRDefault="000370E1" w:rsidP="00304D1E">
            <w:pPr>
              <w:rPr>
                <w:rFonts w:ascii="Verdana" w:hAnsi="Verdana"/>
                <w:sz w:val="20"/>
                <w:szCs w:val="20"/>
              </w:rPr>
            </w:pPr>
          </w:p>
          <w:p w14:paraId="0159AFD6" w14:textId="77777777" w:rsidR="000370E1" w:rsidRPr="00BB6058" w:rsidRDefault="000370E1" w:rsidP="00304D1E">
            <w:pPr>
              <w:rPr>
                <w:rFonts w:ascii="Verdana" w:hAnsi="Verdana"/>
                <w:sz w:val="20"/>
                <w:szCs w:val="20"/>
              </w:rPr>
            </w:pPr>
          </w:p>
        </w:tc>
        <w:tc>
          <w:tcPr>
            <w:tcW w:w="10632" w:type="dxa"/>
            <w:gridSpan w:val="2"/>
          </w:tcPr>
          <w:p w14:paraId="68BB451C"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73572EFE" w14:textId="77777777" w:rsidR="000370E1" w:rsidRPr="00BB6058" w:rsidRDefault="000370E1" w:rsidP="00304D1E">
            <w:pPr>
              <w:rPr>
                <w:rFonts w:ascii="Verdana" w:hAnsi="Verdana"/>
                <w:noProof/>
                <w:sz w:val="20"/>
                <w:szCs w:val="20"/>
              </w:rPr>
            </w:pPr>
            <w:r w:rsidRPr="00BB6058">
              <w:rPr>
                <w:rFonts w:ascii="Verdana" w:hAnsi="Verdana"/>
                <w:noProof/>
                <w:sz w:val="20"/>
                <w:szCs w:val="20"/>
              </w:rPr>
              <w:t>My father died as a result of minimal exposure to Asbestos fibres.  There is no minimum safe level of exposure above zero.  The importation of this deadly poison must be stopped for our childrens' sake.</w:t>
            </w:r>
          </w:p>
          <w:p w14:paraId="72B2BA2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4D9D9D47"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32A77E8A"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5EAE547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60EC2FE0" w14:textId="77777777" w:rsidR="000370E1" w:rsidRPr="00BB6058" w:rsidRDefault="000370E1" w:rsidP="00304D1E">
            <w:pPr>
              <w:rPr>
                <w:rFonts w:ascii="Verdana" w:hAnsi="Verdana"/>
                <w:sz w:val="20"/>
                <w:szCs w:val="20"/>
              </w:rPr>
            </w:pPr>
          </w:p>
        </w:tc>
      </w:tr>
      <w:tr w:rsidR="000370E1" w:rsidRPr="00BB6058" w14:paraId="1596FE70" w14:textId="77777777" w:rsidTr="00304D1E">
        <w:trPr>
          <w:trHeight w:val="505"/>
        </w:trPr>
        <w:tc>
          <w:tcPr>
            <w:tcW w:w="817" w:type="dxa"/>
            <w:gridSpan w:val="2"/>
            <w:vMerge/>
          </w:tcPr>
          <w:p w14:paraId="6BA98B1A" w14:textId="77777777" w:rsidR="000370E1" w:rsidRPr="00BB6058" w:rsidRDefault="000370E1" w:rsidP="00304D1E">
            <w:pPr>
              <w:rPr>
                <w:rFonts w:ascii="Verdana" w:hAnsi="Verdana"/>
                <w:sz w:val="20"/>
                <w:szCs w:val="20"/>
              </w:rPr>
            </w:pPr>
          </w:p>
        </w:tc>
        <w:tc>
          <w:tcPr>
            <w:tcW w:w="2693" w:type="dxa"/>
            <w:gridSpan w:val="2"/>
            <w:vMerge/>
          </w:tcPr>
          <w:p w14:paraId="624A5715" w14:textId="77777777" w:rsidR="000370E1" w:rsidRPr="00BB6058" w:rsidRDefault="000370E1" w:rsidP="00304D1E">
            <w:pPr>
              <w:rPr>
                <w:rFonts w:ascii="Verdana" w:hAnsi="Verdana"/>
                <w:sz w:val="20"/>
                <w:szCs w:val="20"/>
              </w:rPr>
            </w:pPr>
          </w:p>
        </w:tc>
        <w:tc>
          <w:tcPr>
            <w:tcW w:w="10632" w:type="dxa"/>
            <w:gridSpan w:val="2"/>
          </w:tcPr>
          <w:p w14:paraId="58FBBD6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C9D4300" w14:textId="77777777" w:rsidR="000370E1" w:rsidRPr="00BB6058" w:rsidRDefault="000370E1" w:rsidP="00304D1E">
            <w:pPr>
              <w:rPr>
                <w:rFonts w:ascii="Verdana" w:hAnsi="Verdana"/>
                <w:sz w:val="20"/>
                <w:szCs w:val="20"/>
              </w:rPr>
            </w:pPr>
          </w:p>
          <w:p w14:paraId="48202E24" w14:textId="1373CB10"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7FF236CF" w14:textId="77777777" w:rsidTr="00304D1E">
        <w:trPr>
          <w:trHeight w:val="561"/>
        </w:trPr>
        <w:tc>
          <w:tcPr>
            <w:tcW w:w="817" w:type="dxa"/>
            <w:gridSpan w:val="2"/>
            <w:vMerge/>
          </w:tcPr>
          <w:p w14:paraId="5CABBC9E" w14:textId="77777777" w:rsidR="000370E1" w:rsidRPr="00BB6058" w:rsidRDefault="000370E1" w:rsidP="00304D1E">
            <w:pPr>
              <w:rPr>
                <w:rFonts w:ascii="Verdana" w:hAnsi="Verdana"/>
                <w:sz w:val="20"/>
                <w:szCs w:val="20"/>
              </w:rPr>
            </w:pPr>
          </w:p>
        </w:tc>
        <w:tc>
          <w:tcPr>
            <w:tcW w:w="2693" w:type="dxa"/>
            <w:gridSpan w:val="2"/>
            <w:vMerge/>
          </w:tcPr>
          <w:p w14:paraId="436FE080" w14:textId="77777777" w:rsidR="000370E1" w:rsidRPr="00BB6058" w:rsidRDefault="000370E1" w:rsidP="00304D1E">
            <w:pPr>
              <w:rPr>
                <w:rFonts w:ascii="Verdana" w:hAnsi="Verdana"/>
                <w:sz w:val="20"/>
                <w:szCs w:val="20"/>
              </w:rPr>
            </w:pPr>
          </w:p>
        </w:tc>
        <w:tc>
          <w:tcPr>
            <w:tcW w:w="10632" w:type="dxa"/>
            <w:gridSpan w:val="2"/>
          </w:tcPr>
          <w:p w14:paraId="360465F1"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1EC7DE3" w14:textId="3D0AF441" w:rsidR="002F134B" w:rsidRPr="00BB6058" w:rsidRDefault="00345F4E" w:rsidP="00304D1E">
            <w:pPr>
              <w:rPr>
                <w:rFonts w:ascii="Verdana" w:hAnsi="Verdana"/>
                <w:sz w:val="20"/>
                <w:szCs w:val="20"/>
              </w:rPr>
            </w:pPr>
            <w:r w:rsidRPr="00BB6058">
              <w:rPr>
                <w:rFonts w:ascii="Verdana" w:hAnsi="Verdana"/>
                <w:sz w:val="20"/>
                <w:szCs w:val="20"/>
              </w:rPr>
              <w:t xml:space="preserve">Regarding the comment on no minimum safe level: No threshold for the carcinogenic effect of asbestos has been identified. The risk is assumed to be linear and thus never to reach zero when any exposure occurs. </w:t>
            </w:r>
          </w:p>
          <w:p w14:paraId="61C7A76A" w14:textId="5E6BEC70" w:rsidR="000370E1" w:rsidRPr="00BB6058" w:rsidRDefault="00345F4E" w:rsidP="00304D1E">
            <w:pPr>
              <w:rPr>
                <w:rFonts w:ascii="Verdana" w:hAnsi="Verdana"/>
                <w:sz w:val="20"/>
                <w:szCs w:val="20"/>
              </w:rPr>
            </w:pPr>
            <w:r w:rsidRPr="00BB6058">
              <w:rPr>
                <w:rFonts w:ascii="Verdana" w:hAnsi="Verdana"/>
                <w:sz w:val="20"/>
                <w:szCs w:val="20"/>
              </w:rPr>
              <w:t>For the rest of the comment p</w:t>
            </w:r>
            <w:r w:rsidR="002F134B" w:rsidRPr="00BB6058">
              <w:rPr>
                <w:rFonts w:ascii="Verdana" w:hAnsi="Verdana"/>
                <w:sz w:val="20"/>
                <w:szCs w:val="20"/>
              </w:rPr>
              <w:t>lease see our response to ref. # 1087 above.</w:t>
            </w:r>
          </w:p>
          <w:p w14:paraId="436E77AE" w14:textId="77777777" w:rsidR="000370E1" w:rsidRPr="00BB6058" w:rsidRDefault="000370E1" w:rsidP="00304D1E">
            <w:pPr>
              <w:rPr>
                <w:rFonts w:ascii="Verdana" w:hAnsi="Verdana"/>
                <w:sz w:val="20"/>
                <w:szCs w:val="20"/>
              </w:rPr>
            </w:pPr>
          </w:p>
        </w:tc>
      </w:tr>
      <w:tr w:rsidR="000370E1" w:rsidRPr="00BB6058" w14:paraId="535D3750" w14:textId="77777777" w:rsidTr="00304D1E">
        <w:trPr>
          <w:trHeight w:val="991"/>
        </w:trPr>
        <w:tc>
          <w:tcPr>
            <w:tcW w:w="817" w:type="dxa"/>
            <w:gridSpan w:val="2"/>
            <w:vMerge/>
          </w:tcPr>
          <w:p w14:paraId="0A2D92EC" w14:textId="77777777" w:rsidR="000370E1" w:rsidRPr="00BB6058" w:rsidRDefault="000370E1" w:rsidP="00304D1E">
            <w:pPr>
              <w:rPr>
                <w:rFonts w:ascii="Verdana" w:hAnsi="Verdana"/>
                <w:sz w:val="20"/>
                <w:szCs w:val="20"/>
              </w:rPr>
            </w:pPr>
          </w:p>
        </w:tc>
        <w:tc>
          <w:tcPr>
            <w:tcW w:w="2693" w:type="dxa"/>
            <w:gridSpan w:val="2"/>
            <w:vMerge/>
          </w:tcPr>
          <w:p w14:paraId="116A149F" w14:textId="77777777" w:rsidR="000370E1" w:rsidRPr="00BB6058" w:rsidRDefault="000370E1" w:rsidP="00304D1E">
            <w:pPr>
              <w:rPr>
                <w:rFonts w:ascii="Verdana" w:hAnsi="Verdana"/>
                <w:sz w:val="20"/>
                <w:szCs w:val="20"/>
              </w:rPr>
            </w:pPr>
          </w:p>
        </w:tc>
        <w:tc>
          <w:tcPr>
            <w:tcW w:w="10632" w:type="dxa"/>
            <w:gridSpan w:val="2"/>
          </w:tcPr>
          <w:p w14:paraId="2DA5C3A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B5061E5" w14:textId="77777777" w:rsidR="000370E1" w:rsidRPr="00BB6058" w:rsidRDefault="000370E1" w:rsidP="00304D1E">
            <w:pPr>
              <w:rPr>
                <w:rFonts w:ascii="Verdana" w:hAnsi="Verdana"/>
                <w:sz w:val="20"/>
                <w:szCs w:val="20"/>
              </w:rPr>
            </w:pPr>
          </w:p>
          <w:p w14:paraId="65C861CF" w14:textId="683B3C9D"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7ED07034" w14:textId="77777777" w:rsidTr="00304D1E">
        <w:tc>
          <w:tcPr>
            <w:tcW w:w="817" w:type="dxa"/>
            <w:gridSpan w:val="2"/>
            <w:vMerge w:val="restart"/>
          </w:tcPr>
          <w:p w14:paraId="3A1FCE3B" w14:textId="77777777" w:rsidR="000370E1" w:rsidRPr="00BB6058" w:rsidRDefault="000370E1" w:rsidP="00304D1E">
            <w:pPr>
              <w:rPr>
                <w:rFonts w:ascii="Verdana" w:hAnsi="Verdana"/>
                <w:b/>
                <w:sz w:val="20"/>
                <w:szCs w:val="20"/>
              </w:rPr>
            </w:pPr>
            <w:r w:rsidRPr="00BB6058">
              <w:rPr>
                <w:rFonts w:ascii="Verdana" w:hAnsi="Verdana"/>
                <w:b/>
                <w:noProof/>
                <w:sz w:val="20"/>
                <w:szCs w:val="20"/>
              </w:rPr>
              <w:t>1110</w:t>
            </w:r>
          </w:p>
        </w:tc>
        <w:tc>
          <w:tcPr>
            <w:tcW w:w="2693" w:type="dxa"/>
            <w:gridSpan w:val="2"/>
            <w:vMerge w:val="restart"/>
          </w:tcPr>
          <w:p w14:paraId="713782ED"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17:04</w:t>
            </w:r>
          </w:p>
          <w:p w14:paraId="79A6A199" w14:textId="77777777" w:rsidR="000370E1" w:rsidRPr="00BB6058" w:rsidRDefault="000370E1" w:rsidP="00304D1E">
            <w:pPr>
              <w:rPr>
                <w:rFonts w:ascii="Verdana" w:hAnsi="Verdana"/>
                <w:sz w:val="20"/>
                <w:szCs w:val="20"/>
              </w:rPr>
            </w:pPr>
          </w:p>
          <w:p w14:paraId="0892732E"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75596447" w14:textId="77777777" w:rsidR="000370E1" w:rsidRPr="00BB6058" w:rsidRDefault="000370E1" w:rsidP="00304D1E">
            <w:pPr>
              <w:rPr>
                <w:rFonts w:ascii="Verdana" w:hAnsi="Verdana"/>
                <w:sz w:val="20"/>
                <w:szCs w:val="20"/>
              </w:rPr>
            </w:pPr>
          </w:p>
          <w:p w14:paraId="0168FD52"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33CADA21" w14:textId="77777777" w:rsidR="000370E1" w:rsidRPr="00BB6058" w:rsidRDefault="000370E1" w:rsidP="00304D1E">
            <w:pPr>
              <w:rPr>
                <w:rFonts w:ascii="Verdana" w:hAnsi="Verdana"/>
                <w:sz w:val="20"/>
                <w:szCs w:val="20"/>
              </w:rPr>
            </w:pPr>
          </w:p>
          <w:p w14:paraId="081EE555"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UIL</w:t>
            </w:r>
          </w:p>
          <w:p w14:paraId="2450957B" w14:textId="77777777" w:rsidR="000370E1" w:rsidRPr="00BB6058" w:rsidRDefault="000370E1" w:rsidP="00304D1E">
            <w:pPr>
              <w:rPr>
                <w:rFonts w:ascii="Verdana" w:hAnsi="Verdana"/>
                <w:sz w:val="20"/>
                <w:szCs w:val="20"/>
              </w:rPr>
            </w:pPr>
          </w:p>
          <w:p w14:paraId="4283563B"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Italy</w:t>
            </w:r>
          </w:p>
          <w:p w14:paraId="438FDCA7" w14:textId="77777777" w:rsidR="000370E1" w:rsidRPr="00BB6058" w:rsidRDefault="000370E1" w:rsidP="00304D1E">
            <w:pPr>
              <w:rPr>
                <w:rFonts w:ascii="Verdana" w:hAnsi="Verdana"/>
                <w:sz w:val="20"/>
                <w:szCs w:val="20"/>
              </w:rPr>
            </w:pPr>
          </w:p>
          <w:p w14:paraId="0110D248"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D5FBEF0" w14:textId="77777777" w:rsidR="000370E1" w:rsidRPr="00BB6058" w:rsidRDefault="000370E1" w:rsidP="00304D1E">
            <w:pPr>
              <w:rPr>
                <w:rFonts w:ascii="Verdana" w:hAnsi="Verdana"/>
                <w:sz w:val="20"/>
                <w:szCs w:val="20"/>
              </w:rPr>
            </w:pPr>
          </w:p>
          <w:p w14:paraId="5D2CF286" w14:textId="77777777" w:rsidR="000370E1" w:rsidRPr="00BB6058" w:rsidRDefault="000370E1" w:rsidP="00304D1E">
            <w:pPr>
              <w:rPr>
                <w:rFonts w:ascii="Verdana" w:hAnsi="Verdana"/>
                <w:i/>
                <w:sz w:val="20"/>
                <w:szCs w:val="20"/>
              </w:rPr>
            </w:pPr>
          </w:p>
          <w:p w14:paraId="2060F54B" w14:textId="77777777" w:rsidR="000370E1" w:rsidRPr="00BB6058" w:rsidRDefault="000370E1" w:rsidP="00304D1E">
            <w:pPr>
              <w:rPr>
                <w:rFonts w:ascii="Verdana" w:hAnsi="Verdana"/>
                <w:sz w:val="20"/>
                <w:szCs w:val="20"/>
              </w:rPr>
            </w:pPr>
          </w:p>
          <w:p w14:paraId="42AF0654" w14:textId="77777777" w:rsidR="000370E1" w:rsidRPr="00BB6058" w:rsidRDefault="000370E1" w:rsidP="00304D1E">
            <w:pPr>
              <w:rPr>
                <w:rFonts w:ascii="Verdana" w:hAnsi="Verdana"/>
                <w:sz w:val="20"/>
                <w:szCs w:val="20"/>
              </w:rPr>
            </w:pPr>
          </w:p>
        </w:tc>
        <w:tc>
          <w:tcPr>
            <w:tcW w:w="10632" w:type="dxa"/>
            <w:gridSpan w:val="2"/>
          </w:tcPr>
          <w:p w14:paraId="4F929450"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550AC0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UIL is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 </w:t>
            </w:r>
          </w:p>
          <w:p w14:paraId="42E5A3F9" w14:textId="77777777" w:rsidR="000370E1" w:rsidRPr="00BB6058" w:rsidRDefault="000370E1" w:rsidP="00304D1E">
            <w:pPr>
              <w:rPr>
                <w:rFonts w:ascii="Verdana" w:hAnsi="Verdana"/>
                <w:sz w:val="20"/>
                <w:szCs w:val="20"/>
              </w:rPr>
            </w:pPr>
          </w:p>
        </w:tc>
      </w:tr>
      <w:tr w:rsidR="000370E1" w:rsidRPr="00BB6058" w14:paraId="2D7B5EA5" w14:textId="77777777" w:rsidTr="00304D1E">
        <w:trPr>
          <w:trHeight w:val="505"/>
        </w:trPr>
        <w:tc>
          <w:tcPr>
            <w:tcW w:w="817" w:type="dxa"/>
            <w:gridSpan w:val="2"/>
            <w:vMerge/>
          </w:tcPr>
          <w:p w14:paraId="1D6D788C" w14:textId="77777777" w:rsidR="000370E1" w:rsidRPr="00BB6058" w:rsidRDefault="000370E1" w:rsidP="00304D1E">
            <w:pPr>
              <w:rPr>
                <w:rFonts w:ascii="Verdana" w:hAnsi="Verdana"/>
                <w:sz w:val="20"/>
                <w:szCs w:val="20"/>
              </w:rPr>
            </w:pPr>
          </w:p>
        </w:tc>
        <w:tc>
          <w:tcPr>
            <w:tcW w:w="2693" w:type="dxa"/>
            <w:gridSpan w:val="2"/>
            <w:vMerge/>
          </w:tcPr>
          <w:p w14:paraId="0BB65DDE" w14:textId="77777777" w:rsidR="000370E1" w:rsidRPr="00BB6058" w:rsidRDefault="000370E1" w:rsidP="00304D1E">
            <w:pPr>
              <w:rPr>
                <w:rFonts w:ascii="Verdana" w:hAnsi="Verdana"/>
                <w:sz w:val="20"/>
                <w:szCs w:val="20"/>
              </w:rPr>
            </w:pPr>
          </w:p>
        </w:tc>
        <w:tc>
          <w:tcPr>
            <w:tcW w:w="10632" w:type="dxa"/>
            <w:gridSpan w:val="2"/>
          </w:tcPr>
          <w:p w14:paraId="6E3BBA4E"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4672612" w14:textId="77777777" w:rsidR="000370E1" w:rsidRPr="00BB6058" w:rsidRDefault="000370E1" w:rsidP="00304D1E">
            <w:pPr>
              <w:rPr>
                <w:rFonts w:ascii="Verdana" w:hAnsi="Verdana"/>
                <w:sz w:val="20"/>
                <w:szCs w:val="20"/>
              </w:rPr>
            </w:pPr>
          </w:p>
          <w:p w14:paraId="042C2B07" w14:textId="5C41E0FB"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w:t>
            </w:r>
          </w:p>
        </w:tc>
      </w:tr>
      <w:tr w:rsidR="000370E1" w:rsidRPr="00BB6058" w14:paraId="3A8B08DA" w14:textId="77777777" w:rsidTr="00304D1E">
        <w:trPr>
          <w:trHeight w:val="561"/>
        </w:trPr>
        <w:tc>
          <w:tcPr>
            <w:tcW w:w="817" w:type="dxa"/>
            <w:gridSpan w:val="2"/>
            <w:vMerge/>
          </w:tcPr>
          <w:p w14:paraId="70EAB522" w14:textId="77777777" w:rsidR="000370E1" w:rsidRPr="00BB6058" w:rsidRDefault="000370E1" w:rsidP="00304D1E">
            <w:pPr>
              <w:rPr>
                <w:rFonts w:ascii="Verdana" w:hAnsi="Verdana"/>
                <w:sz w:val="20"/>
                <w:szCs w:val="20"/>
              </w:rPr>
            </w:pPr>
          </w:p>
        </w:tc>
        <w:tc>
          <w:tcPr>
            <w:tcW w:w="2693" w:type="dxa"/>
            <w:gridSpan w:val="2"/>
            <w:vMerge/>
          </w:tcPr>
          <w:p w14:paraId="7733C758" w14:textId="77777777" w:rsidR="000370E1" w:rsidRPr="00BB6058" w:rsidRDefault="000370E1" w:rsidP="00304D1E">
            <w:pPr>
              <w:rPr>
                <w:rFonts w:ascii="Verdana" w:hAnsi="Verdana"/>
                <w:sz w:val="20"/>
                <w:szCs w:val="20"/>
              </w:rPr>
            </w:pPr>
          </w:p>
        </w:tc>
        <w:tc>
          <w:tcPr>
            <w:tcW w:w="10632" w:type="dxa"/>
            <w:gridSpan w:val="2"/>
          </w:tcPr>
          <w:p w14:paraId="18736DB0"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F43B003" w14:textId="77777777" w:rsidR="000370E1" w:rsidRPr="00BB6058" w:rsidRDefault="000370E1" w:rsidP="00304D1E">
            <w:pPr>
              <w:rPr>
                <w:rFonts w:ascii="Verdana" w:hAnsi="Verdana"/>
                <w:sz w:val="20"/>
                <w:szCs w:val="20"/>
              </w:rPr>
            </w:pPr>
          </w:p>
          <w:p w14:paraId="02C429FA" w14:textId="49D85B2F"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3AABFC1A" w14:textId="77777777" w:rsidTr="00304D1E">
        <w:trPr>
          <w:trHeight w:val="991"/>
        </w:trPr>
        <w:tc>
          <w:tcPr>
            <w:tcW w:w="817" w:type="dxa"/>
            <w:gridSpan w:val="2"/>
            <w:vMerge/>
          </w:tcPr>
          <w:p w14:paraId="02DF7369" w14:textId="77777777" w:rsidR="000370E1" w:rsidRPr="00BB6058" w:rsidRDefault="000370E1" w:rsidP="00304D1E">
            <w:pPr>
              <w:rPr>
                <w:rFonts w:ascii="Verdana" w:hAnsi="Verdana"/>
                <w:sz w:val="20"/>
                <w:szCs w:val="20"/>
              </w:rPr>
            </w:pPr>
          </w:p>
        </w:tc>
        <w:tc>
          <w:tcPr>
            <w:tcW w:w="2693" w:type="dxa"/>
            <w:gridSpan w:val="2"/>
            <w:vMerge/>
          </w:tcPr>
          <w:p w14:paraId="515B2FF3" w14:textId="77777777" w:rsidR="000370E1" w:rsidRPr="00BB6058" w:rsidRDefault="000370E1" w:rsidP="00304D1E">
            <w:pPr>
              <w:rPr>
                <w:rFonts w:ascii="Verdana" w:hAnsi="Verdana"/>
                <w:sz w:val="20"/>
                <w:szCs w:val="20"/>
              </w:rPr>
            </w:pPr>
          </w:p>
        </w:tc>
        <w:tc>
          <w:tcPr>
            <w:tcW w:w="10632" w:type="dxa"/>
            <w:gridSpan w:val="2"/>
          </w:tcPr>
          <w:p w14:paraId="324B6EF2"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2EC1973" w14:textId="77777777" w:rsidR="000370E1" w:rsidRPr="00BB6058" w:rsidRDefault="000370E1" w:rsidP="00304D1E">
            <w:pPr>
              <w:rPr>
                <w:rFonts w:ascii="Verdana" w:hAnsi="Verdana"/>
                <w:sz w:val="20"/>
                <w:szCs w:val="20"/>
              </w:rPr>
            </w:pPr>
          </w:p>
          <w:p w14:paraId="06991AF6" w14:textId="24BC6D02"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0C1866E0" w14:textId="77777777" w:rsidTr="00304D1E">
        <w:tc>
          <w:tcPr>
            <w:tcW w:w="817" w:type="dxa"/>
            <w:gridSpan w:val="2"/>
            <w:vMerge w:val="restart"/>
          </w:tcPr>
          <w:p w14:paraId="72F335C7" w14:textId="77777777" w:rsidR="000370E1" w:rsidRPr="00BB6058" w:rsidRDefault="000370E1" w:rsidP="00304D1E">
            <w:pPr>
              <w:rPr>
                <w:rFonts w:ascii="Verdana" w:hAnsi="Verdana"/>
                <w:b/>
                <w:sz w:val="20"/>
                <w:szCs w:val="20"/>
              </w:rPr>
            </w:pPr>
            <w:r w:rsidRPr="00BB6058">
              <w:rPr>
                <w:rFonts w:ascii="Verdana" w:hAnsi="Verdana"/>
                <w:b/>
                <w:noProof/>
                <w:sz w:val="20"/>
                <w:szCs w:val="20"/>
              </w:rPr>
              <w:t>1111</w:t>
            </w:r>
          </w:p>
        </w:tc>
        <w:tc>
          <w:tcPr>
            <w:tcW w:w="2693" w:type="dxa"/>
            <w:gridSpan w:val="2"/>
            <w:vMerge w:val="restart"/>
          </w:tcPr>
          <w:p w14:paraId="7763064E"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17:29</w:t>
            </w:r>
          </w:p>
          <w:p w14:paraId="2CF5D7A5" w14:textId="77777777" w:rsidR="000370E1" w:rsidRPr="00BB6058" w:rsidRDefault="000370E1" w:rsidP="00304D1E">
            <w:pPr>
              <w:rPr>
                <w:rFonts w:ascii="Verdana" w:hAnsi="Verdana"/>
                <w:sz w:val="20"/>
                <w:szCs w:val="20"/>
              </w:rPr>
            </w:pPr>
          </w:p>
          <w:p w14:paraId="6E5EB1C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41D6FB28" w14:textId="77777777" w:rsidR="000370E1" w:rsidRPr="00BB6058" w:rsidRDefault="000370E1" w:rsidP="00304D1E">
            <w:pPr>
              <w:rPr>
                <w:rFonts w:ascii="Verdana" w:hAnsi="Verdana"/>
                <w:sz w:val="20"/>
                <w:szCs w:val="20"/>
              </w:rPr>
            </w:pPr>
          </w:p>
          <w:p w14:paraId="6F6DFB87"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The proposal (A), Justification for action on a Community-wide basis (D), Why a restriction is the most appropriate Community-wide measure (E), Other information (H)</w:t>
            </w:r>
          </w:p>
          <w:p w14:paraId="69576D9D" w14:textId="77777777" w:rsidR="000370E1" w:rsidRPr="00BB6058" w:rsidRDefault="000370E1" w:rsidP="00304D1E">
            <w:pPr>
              <w:rPr>
                <w:rFonts w:ascii="Verdana" w:hAnsi="Verdana"/>
                <w:sz w:val="20"/>
                <w:szCs w:val="20"/>
              </w:rPr>
            </w:pPr>
          </w:p>
          <w:p w14:paraId="5A151EB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749186A" w14:textId="77777777" w:rsidR="000370E1" w:rsidRPr="00BB6058" w:rsidRDefault="000370E1" w:rsidP="00304D1E">
            <w:pPr>
              <w:rPr>
                <w:rFonts w:ascii="Verdana" w:hAnsi="Verdana"/>
                <w:sz w:val="20"/>
                <w:szCs w:val="20"/>
              </w:rPr>
            </w:pPr>
          </w:p>
          <w:p w14:paraId="4A3A9FF4" w14:textId="77777777" w:rsidR="000370E1" w:rsidRPr="00BB6058" w:rsidRDefault="000370E1" w:rsidP="00304D1E">
            <w:pPr>
              <w:rPr>
                <w:rFonts w:ascii="Verdana" w:hAnsi="Verdana"/>
                <w:i/>
                <w:sz w:val="20"/>
                <w:szCs w:val="20"/>
              </w:rPr>
            </w:pPr>
          </w:p>
          <w:p w14:paraId="461740D0" w14:textId="77777777" w:rsidR="000370E1" w:rsidRPr="00BB6058" w:rsidRDefault="000370E1" w:rsidP="00304D1E">
            <w:pPr>
              <w:rPr>
                <w:rFonts w:ascii="Verdana" w:hAnsi="Verdana"/>
                <w:sz w:val="20"/>
                <w:szCs w:val="20"/>
              </w:rPr>
            </w:pPr>
          </w:p>
          <w:p w14:paraId="051E37FE" w14:textId="77777777" w:rsidR="000370E1" w:rsidRPr="00BB6058" w:rsidRDefault="000370E1" w:rsidP="00304D1E">
            <w:pPr>
              <w:rPr>
                <w:rFonts w:ascii="Verdana" w:hAnsi="Verdana"/>
                <w:sz w:val="20"/>
                <w:szCs w:val="20"/>
              </w:rPr>
            </w:pPr>
          </w:p>
        </w:tc>
        <w:tc>
          <w:tcPr>
            <w:tcW w:w="10632" w:type="dxa"/>
            <w:gridSpan w:val="2"/>
          </w:tcPr>
          <w:p w14:paraId="7356C93D"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3730B50"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 </w:t>
            </w:r>
          </w:p>
          <w:p w14:paraId="4F85FA51"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61E0D1B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derogation is also in contradiction of the EU’s demands for a worldwide ban on asbestos. </w:t>
            </w:r>
          </w:p>
          <w:p w14:paraId="08DB111C"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 </w:t>
            </w:r>
          </w:p>
          <w:p w14:paraId="572C23A8" w14:textId="77777777" w:rsidR="000370E1" w:rsidRPr="00BB6058" w:rsidRDefault="000370E1" w:rsidP="00304D1E">
            <w:pPr>
              <w:rPr>
                <w:rFonts w:ascii="Verdana" w:hAnsi="Verdana"/>
                <w:b/>
                <w:sz w:val="20"/>
                <w:szCs w:val="20"/>
              </w:rPr>
            </w:pPr>
            <w:r w:rsidRPr="00BB6058">
              <w:rPr>
                <w:rFonts w:ascii="Verdana" w:hAnsi="Verdana"/>
                <w:b/>
                <w:sz w:val="20"/>
                <w:szCs w:val="20"/>
              </w:rPr>
              <w:t>Specific comment:</w:t>
            </w:r>
          </w:p>
          <w:p w14:paraId="5360BE9E" w14:textId="77777777" w:rsidR="000370E1" w:rsidRPr="00BB6058" w:rsidRDefault="000370E1" w:rsidP="00304D1E">
            <w:pPr>
              <w:rPr>
                <w:rFonts w:ascii="Verdana" w:hAnsi="Verdana"/>
                <w:sz w:val="20"/>
                <w:szCs w:val="20"/>
              </w:rPr>
            </w:pPr>
            <w:r w:rsidRPr="00BB6058">
              <w:rPr>
                <w:rFonts w:ascii="Verdana" w:hAnsi="Verdana"/>
                <w:noProof/>
                <w:sz w:val="20"/>
                <w:szCs w:val="20"/>
              </w:rPr>
              <w:t>I was forced to work with asbestos from the age of sixteen--from 1987--when I worked in engineering. Various companies said it was legal and if it was bad then it would be banned. Many have died and continue to because of slack legislation designed to protect interests that cannot be ethically justified.</w:t>
            </w:r>
          </w:p>
          <w:p w14:paraId="417DA464" w14:textId="77777777" w:rsidR="000370E1" w:rsidRPr="00BB6058" w:rsidRDefault="000370E1" w:rsidP="00304D1E">
            <w:pPr>
              <w:rPr>
                <w:rFonts w:ascii="Verdana" w:hAnsi="Verdana"/>
                <w:sz w:val="20"/>
                <w:szCs w:val="20"/>
              </w:rPr>
            </w:pPr>
          </w:p>
        </w:tc>
      </w:tr>
      <w:tr w:rsidR="000370E1" w:rsidRPr="00BB6058" w14:paraId="753E4FA5" w14:textId="77777777" w:rsidTr="00304D1E">
        <w:trPr>
          <w:trHeight w:val="505"/>
        </w:trPr>
        <w:tc>
          <w:tcPr>
            <w:tcW w:w="817" w:type="dxa"/>
            <w:gridSpan w:val="2"/>
            <w:vMerge/>
          </w:tcPr>
          <w:p w14:paraId="1F2F4AFC" w14:textId="77777777" w:rsidR="000370E1" w:rsidRPr="00BB6058" w:rsidRDefault="000370E1" w:rsidP="00304D1E">
            <w:pPr>
              <w:rPr>
                <w:rFonts w:ascii="Verdana" w:hAnsi="Verdana"/>
                <w:sz w:val="20"/>
                <w:szCs w:val="20"/>
              </w:rPr>
            </w:pPr>
          </w:p>
        </w:tc>
        <w:tc>
          <w:tcPr>
            <w:tcW w:w="2693" w:type="dxa"/>
            <w:gridSpan w:val="2"/>
            <w:vMerge/>
          </w:tcPr>
          <w:p w14:paraId="745C7472" w14:textId="77777777" w:rsidR="000370E1" w:rsidRPr="00BB6058" w:rsidRDefault="000370E1" w:rsidP="00304D1E">
            <w:pPr>
              <w:rPr>
                <w:rFonts w:ascii="Verdana" w:hAnsi="Verdana"/>
                <w:sz w:val="20"/>
                <w:szCs w:val="20"/>
              </w:rPr>
            </w:pPr>
          </w:p>
        </w:tc>
        <w:tc>
          <w:tcPr>
            <w:tcW w:w="10632" w:type="dxa"/>
            <w:gridSpan w:val="2"/>
          </w:tcPr>
          <w:p w14:paraId="19EC1D85"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12354492" w14:textId="77777777" w:rsidR="000370E1" w:rsidRPr="00BB6058" w:rsidRDefault="000370E1" w:rsidP="00304D1E">
            <w:pPr>
              <w:rPr>
                <w:rFonts w:ascii="Verdana" w:hAnsi="Verdana"/>
                <w:sz w:val="20"/>
                <w:szCs w:val="20"/>
              </w:rPr>
            </w:pPr>
          </w:p>
          <w:p w14:paraId="209452EF" w14:textId="6660D18D"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210C5E" w:rsidRPr="00BB6058">
              <w:rPr>
                <w:rFonts w:ascii="Verdana" w:hAnsi="Verdana"/>
                <w:sz w:val="20"/>
                <w:szCs w:val="20"/>
              </w:rPr>
              <w:t>phasing out of the substance</w:t>
            </w:r>
            <w:r w:rsidRPr="00BB6058">
              <w:rPr>
                <w:rFonts w:ascii="Verdana" w:hAnsi="Verdana"/>
                <w:sz w:val="20"/>
                <w:szCs w:val="20"/>
              </w:rPr>
              <w:t>. The risk from the use of the substance by Dow is minimised and the derogation condition will continue to ensure this is the case.</w:t>
            </w:r>
          </w:p>
        </w:tc>
      </w:tr>
      <w:tr w:rsidR="000370E1" w:rsidRPr="00BB6058" w14:paraId="734A10BF" w14:textId="77777777" w:rsidTr="00304D1E">
        <w:trPr>
          <w:trHeight w:val="561"/>
        </w:trPr>
        <w:tc>
          <w:tcPr>
            <w:tcW w:w="817" w:type="dxa"/>
            <w:gridSpan w:val="2"/>
            <w:vMerge/>
          </w:tcPr>
          <w:p w14:paraId="72826F50" w14:textId="77777777" w:rsidR="000370E1" w:rsidRPr="00BB6058" w:rsidRDefault="000370E1" w:rsidP="00304D1E">
            <w:pPr>
              <w:rPr>
                <w:rFonts w:ascii="Verdana" w:hAnsi="Verdana"/>
                <w:sz w:val="20"/>
                <w:szCs w:val="20"/>
              </w:rPr>
            </w:pPr>
          </w:p>
        </w:tc>
        <w:tc>
          <w:tcPr>
            <w:tcW w:w="2693" w:type="dxa"/>
            <w:gridSpan w:val="2"/>
            <w:vMerge/>
          </w:tcPr>
          <w:p w14:paraId="10F5525E" w14:textId="77777777" w:rsidR="000370E1" w:rsidRPr="00BB6058" w:rsidRDefault="000370E1" w:rsidP="00304D1E">
            <w:pPr>
              <w:rPr>
                <w:rFonts w:ascii="Verdana" w:hAnsi="Verdana"/>
                <w:sz w:val="20"/>
                <w:szCs w:val="20"/>
              </w:rPr>
            </w:pPr>
          </w:p>
        </w:tc>
        <w:tc>
          <w:tcPr>
            <w:tcW w:w="10632" w:type="dxa"/>
            <w:gridSpan w:val="2"/>
          </w:tcPr>
          <w:p w14:paraId="2E658ED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9253B14" w14:textId="77777777" w:rsidR="000370E1" w:rsidRPr="00BB6058" w:rsidRDefault="000370E1" w:rsidP="00304D1E">
            <w:pPr>
              <w:rPr>
                <w:rFonts w:ascii="Verdana" w:hAnsi="Verdana"/>
                <w:sz w:val="20"/>
                <w:szCs w:val="20"/>
              </w:rPr>
            </w:pPr>
          </w:p>
          <w:p w14:paraId="74581C7E" w14:textId="0C2F05E6"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683872F2" w14:textId="77777777" w:rsidTr="00304D1E">
        <w:trPr>
          <w:trHeight w:val="991"/>
        </w:trPr>
        <w:tc>
          <w:tcPr>
            <w:tcW w:w="817" w:type="dxa"/>
            <w:gridSpan w:val="2"/>
            <w:vMerge/>
          </w:tcPr>
          <w:p w14:paraId="7B715CB4" w14:textId="77777777" w:rsidR="000370E1" w:rsidRPr="00BB6058" w:rsidRDefault="000370E1" w:rsidP="00304D1E">
            <w:pPr>
              <w:rPr>
                <w:rFonts w:ascii="Verdana" w:hAnsi="Verdana"/>
                <w:sz w:val="20"/>
                <w:szCs w:val="20"/>
              </w:rPr>
            </w:pPr>
          </w:p>
        </w:tc>
        <w:tc>
          <w:tcPr>
            <w:tcW w:w="2693" w:type="dxa"/>
            <w:gridSpan w:val="2"/>
            <w:vMerge/>
          </w:tcPr>
          <w:p w14:paraId="46FE6631" w14:textId="77777777" w:rsidR="000370E1" w:rsidRPr="00BB6058" w:rsidRDefault="000370E1" w:rsidP="00304D1E">
            <w:pPr>
              <w:rPr>
                <w:rFonts w:ascii="Verdana" w:hAnsi="Verdana"/>
                <w:sz w:val="20"/>
                <w:szCs w:val="20"/>
              </w:rPr>
            </w:pPr>
          </w:p>
        </w:tc>
        <w:tc>
          <w:tcPr>
            <w:tcW w:w="10632" w:type="dxa"/>
            <w:gridSpan w:val="2"/>
          </w:tcPr>
          <w:p w14:paraId="28A348EF"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B31B837" w14:textId="77777777" w:rsidR="000370E1" w:rsidRPr="00BB6058" w:rsidRDefault="000370E1" w:rsidP="00304D1E">
            <w:pPr>
              <w:rPr>
                <w:rFonts w:ascii="Verdana" w:hAnsi="Verdana"/>
                <w:sz w:val="20"/>
                <w:szCs w:val="20"/>
              </w:rPr>
            </w:pPr>
          </w:p>
          <w:p w14:paraId="5D74E315" w14:textId="22DC7911" w:rsidR="000370E1" w:rsidRPr="00BB6058" w:rsidRDefault="00210C5E" w:rsidP="00304D1E">
            <w:pPr>
              <w:rPr>
                <w:rFonts w:ascii="Verdana" w:hAnsi="Verdana"/>
                <w:sz w:val="20"/>
                <w:szCs w:val="20"/>
              </w:rPr>
            </w:pPr>
            <w:r w:rsidRPr="00BB6058">
              <w:rPr>
                <w:rFonts w:ascii="Verdana" w:hAnsi="Verdana"/>
                <w:sz w:val="20"/>
                <w:szCs w:val="20"/>
              </w:rPr>
              <w:t>Agree</w:t>
            </w:r>
          </w:p>
        </w:tc>
      </w:tr>
      <w:tr w:rsidR="000370E1" w:rsidRPr="00BB6058" w14:paraId="43753D14" w14:textId="77777777" w:rsidTr="00304D1E">
        <w:tc>
          <w:tcPr>
            <w:tcW w:w="817" w:type="dxa"/>
            <w:gridSpan w:val="2"/>
            <w:vMerge w:val="restart"/>
          </w:tcPr>
          <w:p w14:paraId="589E9158" w14:textId="77777777" w:rsidR="000370E1" w:rsidRPr="00BB6058" w:rsidRDefault="000370E1" w:rsidP="00304D1E">
            <w:pPr>
              <w:rPr>
                <w:rFonts w:ascii="Verdana" w:hAnsi="Verdana"/>
                <w:b/>
                <w:sz w:val="20"/>
                <w:szCs w:val="20"/>
              </w:rPr>
            </w:pPr>
            <w:r w:rsidRPr="00BB6058">
              <w:rPr>
                <w:rFonts w:ascii="Verdana" w:hAnsi="Verdana"/>
                <w:b/>
                <w:noProof/>
                <w:sz w:val="20"/>
                <w:szCs w:val="20"/>
              </w:rPr>
              <w:t>1112</w:t>
            </w:r>
          </w:p>
        </w:tc>
        <w:tc>
          <w:tcPr>
            <w:tcW w:w="2693" w:type="dxa"/>
            <w:gridSpan w:val="2"/>
            <w:vMerge w:val="restart"/>
          </w:tcPr>
          <w:p w14:paraId="563AB83B"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17:39</w:t>
            </w:r>
          </w:p>
          <w:p w14:paraId="25BA926A" w14:textId="77777777" w:rsidR="000370E1" w:rsidRPr="00BB6058" w:rsidRDefault="000370E1" w:rsidP="00304D1E">
            <w:pPr>
              <w:rPr>
                <w:rFonts w:ascii="Verdana" w:hAnsi="Verdana"/>
                <w:sz w:val="20"/>
                <w:szCs w:val="20"/>
              </w:rPr>
            </w:pPr>
          </w:p>
          <w:p w14:paraId="018FC45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036B7980" w14:textId="77777777" w:rsidR="000370E1" w:rsidRPr="00BB6058" w:rsidRDefault="000370E1" w:rsidP="00304D1E">
            <w:pPr>
              <w:rPr>
                <w:rFonts w:ascii="Verdana" w:hAnsi="Verdana"/>
                <w:sz w:val="20"/>
                <w:szCs w:val="20"/>
              </w:rPr>
            </w:pPr>
          </w:p>
          <w:p w14:paraId="4D20D2B5"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Available information on alternatives (C), Why a restriction is the most appropriate Community-wide measure (E)</w:t>
            </w:r>
          </w:p>
          <w:p w14:paraId="7F40395D" w14:textId="77777777" w:rsidR="000370E1" w:rsidRPr="00BB6058" w:rsidRDefault="000370E1" w:rsidP="00304D1E">
            <w:pPr>
              <w:rPr>
                <w:rFonts w:ascii="Verdana" w:hAnsi="Verdana"/>
                <w:sz w:val="20"/>
                <w:szCs w:val="20"/>
              </w:rPr>
            </w:pPr>
          </w:p>
          <w:p w14:paraId="5DE59194"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B0ED114" w14:textId="77777777" w:rsidR="000370E1" w:rsidRPr="00BB6058" w:rsidRDefault="000370E1" w:rsidP="00304D1E">
            <w:pPr>
              <w:rPr>
                <w:rFonts w:ascii="Verdana" w:hAnsi="Verdana"/>
                <w:sz w:val="20"/>
                <w:szCs w:val="20"/>
              </w:rPr>
            </w:pPr>
          </w:p>
          <w:p w14:paraId="1277BED7" w14:textId="77777777" w:rsidR="000370E1" w:rsidRPr="00BB6058" w:rsidRDefault="000370E1" w:rsidP="00304D1E">
            <w:pPr>
              <w:rPr>
                <w:rFonts w:ascii="Verdana" w:hAnsi="Verdana"/>
                <w:i/>
                <w:sz w:val="20"/>
                <w:szCs w:val="20"/>
              </w:rPr>
            </w:pPr>
          </w:p>
          <w:p w14:paraId="16E0F807" w14:textId="77777777" w:rsidR="000370E1" w:rsidRPr="00BB6058" w:rsidRDefault="000370E1" w:rsidP="00304D1E">
            <w:pPr>
              <w:rPr>
                <w:rFonts w:ascii="Verdana" w:hAnsi="Verdana"/>
                <w:sz w:val="20"/>
                <w:szCs w:val="20"/>
              </w:rPr>
            </w:pPr>
          </w:p>
          <w:p w14:paraId="4F97E7AE" w14:textId="77777777" w:rsidR="000370E1" w:rsidRPr="00BB6058" w:rsidRDefault="000370E1" w:rsidP="00304D1E">
            <w:pPr>
              <w:rPr>
                <w:rFonts w:ascii="Verdana" w:hAnsi="Verdana"/>
                <w:sz w:val="20"/>
                <w:szCs w:val="20"/>
              </w:rPr>
            </w:pPr>
          </w:p>
        </w:tc>
        <w:tc>
          <w:tcPr>
            <w:tcW w:w="10632" w:type="dxa"/>
            <w:gridSpan w:val="2"/>
          </w:tcPr>
          <w:p w14:paraId="119FCE76"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3AC04CF3" w14:textId="77777777" w:rsidR="000370E1" w:rsidRPr="00BB6058" w:rsidRDefault="000370E1" w:rsidP="00304D1E">
            <w:pPr>
              <w:rPr>
                <w:rFonts w:ascii="Verdana" w:hAnsi="Verdana"/>
                <w:noProof/>
                <w:sz w:val="20"/>
                <w:szCs w:val="20"/>
              </w:rPr>
            </w:pPr>
            <w:r w:rsidRPr="00BB6058">
              <w:rPr>
                <w:rFonts w:ascii="Verdana" w:hAnsi="Verdana"/>
                <w:noProof/>
                <w:sz w:val="20"/>
                <w:szCs w:val="20"/>
              </w:rPr>
              <w:t>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w:t>
            </w:r>
          </w:p>
          <w:p w14:paraId="7E54D613" w14:textId="77777777" w:rsidR="000370E1" w:rsidRPr="00BB6058" w:rsidRDefault="000370E1" w:rsidP="00304D1E">
            <w:pPr>
              <w:rPr>
                <w:rFonts w:ascii="Verdana" w:hAnsi="Verdana"/>
                <w:sz w:val="20"/>
                <w:szCs w:val="20"/>
              </w:rPr>
            </w:pPr>
            <w:r w:rsidRPr="00BB6058">
              <w:rPr>
                <w:rFonts w:ascii="Verdana" w:hAnsi="Verdana"/>
                <w:noProof/>
                <w:sz w:val="20"/>
                <w:szCs w:val="20"/>
              </w:rPr>
              <w:t>The derogation is also in contradiction of the EU’s demands for a worldwide ban on asbestos.</w:t>
            </w:r>
          </w:p>
          <w:p w14:paraId="17A581E7" w14:textId="77777777" w:rsidR="000370E1" w:rsidRPr="00BB6058" w:rsidRDefault="000370E1" w:rsidP="00304D1E">
            <w:pPr>
              <w:rPr>
                <w:rFonts w:ascii="Verdana" w:hAnsi="Verdana"/>
                <w:sz w:val="20"/>
                <w:szCs w:val="20"/>
              </w:rPr>
            </w:pPr>
          </w:p>
        </w:tc>
      </w:tr>
      <w:tr w:rsidR="000370E1" w:rsidRPr="00BB6058" w14:paraId="4A52BE62" w14:textId="77777777" w:rsidTr="00304D1E">
        <w:trPr>
          <w:trHeight w:val="505"/>
        </w:trPr>
        <w:tc>
          <w:tcPr>
            <w:tcW w:w="817" w:type="dxa"/>
            <w:gridSpan w:val="2"/>
            <w:vMerge/>
          </w:tcPr>
          <w:p w14:paraId="03B51105" w14:textId="77777777" w:rsidR="000370E1" w:rsidRPr="00BB6058" w:rsidRDefault="000370E1" w:rsidP="00304D1E">
            <w:pPr>
              <w:rPr>
                <w:rFonts w:ascii="Verdana" w:hAnsi="Verdana"/>
                <w:sz w:val="20"/>
                <w:szCs w:val="20"/>
              </w:rPr>
            </w:pPr>
          </w:p>
        </w:tc>
        <w:tc>
          <w:tcPr>
            <w:tcW w:w="2693" w:type="dxa"/>
            <w:gridSpan w:val="2"/>
            <w:vMerge/>
          </w:tcPr>
          <w:p w14:paraId="545A9DBE" w14:textId="77777777" w:rsidR="000370E1" w:rsidRPr="00BB6058" w:rsidRDefault="000370E1" w:rsidP="00304D1E">
            <w:pPr>
              <w:rPr>
                <w:rFonts w:ascii="Verdana" w:hAnsi="Verdana"/>
                <w:sz w:val="20"/>
                <w:szCs w:val="20"/>
              </w:rPr>
            </w:pPr>
          </w:p>
        </w:tc>
        <w:tc>
          <w:tcPr>
            <w:tcW w:w="10632" w:type="dxa"/>
            <w:gridSpan w:val="2"/>
          </w:tcPr>
          <w:p w14:paraId="21D054AC" w14:textId="77777777" w:rsidR="00842D5A" w:rsidRDefault="00842D5A" w:rsidP="00304D1E">
            <w:pPr>
              <w:rPr>
                <w:rFonts w:ascii="Verdana" w:hAnsi="Verdana"/>
                <w:b/>
                <w:sz w:val="20"/>
                <w:szCs w:val="20"/>
              </w:rPr>
            </w:pPr>
            <w:r w:rsidRPr="00BB6058">
              <w:rPr>
                <w:rFonts w:ascii="Verdana" w:hAnsi="Verdana"/>
                <w:b/>
                <w:sz w:val="20"/>
                <w:szCs w:val="20"/>
              </w:rPr>
              <w:t>Dossier submitter response:</w:t>
            </w:r>
          </w:p>
          <w:p w14:paraId="33627351" w14:textId="2B53FC4B" w:rsidR="000370E1" w:rsidRPr="00BB6058" w:rsidRDefault="007955D2" w:rsidP="00304D1E">
            <w:pPr>
              <w:rPr>
                <w:rFonts w:ascii="Verdana" w:hAnsi="Verdana"/>
                <w:b/>
                <w:sz w:val="20"/>
                <w:szCs w:val="20"/>
              </w:rPr>
            </w:pPr>
            <w:r w:rsidRPr="00BB6058">
              <w:rPr>
                <w:rFonts w:ascii="Verdana" w:hAnsi="Verdana"/>
                <w:sz w:val="20"/>
                <w:szCs w:val="20"/>
              </w:rPr>
              <w:t>Thank you for the comments. The risk from the use of the substance by Dow is minimised and the derogation condition will continue to ensure this is the case. The derogation is also designed so only the 2 companies currently using the derogation will be able to continue until 2025 and no further companies can make use of it.</w:t>
            </w:r>
          </w:p>
          <w:p w14:paraId="62EEB67A" w14:textId="77777777" w:rsidR="000370E1" w:rsidRPr="00BB6058" w:rsidRDefault="000370E1" w:rsidP="00304D1E">
            <w:pPr>
              <w:rPr>
                <w:rFonts w:ascii="Verdana" w:hAnsi="Verdana"/>
                <w:sz w:val="20"/>
                <w:szCs w:val="20"/>
              </w:rPr>
            </w:pPr>
          </w:p>
          <w:p w14:paraId="7ADB4E2B" w14:textId="77777777" w:rsidR="000370E1" w:rsidRPr="00BB6058" w:rsidRDefault="000370E1" w:rsidP="00304D1E">
            <w:pPr>
              <w:rPr>
                <w:rFonts w:ascii="Verdana" w:hAnsi="Verdana"/>
                <w:sz w:val="20"/>
                <w:szCs w:val="20"/>
              </w:rPr>
            </w:pPr>
          </w:p>
        </w:tc>
      </w:tr>
      <w:tr w:rsidR="000370E1" w:rsidRPr="00BB6058" w14:paraId="5912AB4B" w14:textId="77777777" w:rsidTr="00304D1E">
        <w:trPr>
          <w:trHeight w:val="561"/>
        </w:trPr>
        <w:tc>
          <w:tcPr>
            <w:tcW w:w="817" w:type="dxa"/>
            <w:gridSpan w:val="2"/>
            <w:vMerge/>
          </w:tcPr>
          <w:p w14:paraId="635E8BB1" w14:textId="77777777" w:rsidR="000370E1" w:rsidRPr="00BB6058" w:rsidRDefault="000370E1" w:rsidP="00304D1E">
            <w:pPr>
              <w:rPr>
                <w:rFonts w:ascii="Verdana" w:hAnsi="Verdana"/>
                <w:sz w:val="20"/>
                <w:szCs w:val="20"/>
              </w:rPr>
            </w:pPr>
          </w:p>
        </w:tc>
        <w:tc>
          <w:tcPr>
            <w:tcW w:w="2693" w:type="dxa"/>
            <w:gridSpan w:val="2"/>
            <w:vMerge/>
          </w:tcPr>
          <w:p w14:paraId="3D21FA30" w14:textId="77777777" w:rsidR="000370E1" w:rsidRPr="00BB6058" w:rsidRDefault="000370E1" w:rsidP="00304D1E">
            <w:pPr>
              <w:rPr>
                <w:rFonts w:ascii="Verdana" w:hAnsi="Verdana"/>
                <w:sz w:val="20"/>
                <w:szCs w:val="20"/>
              </w:rPr>
            </w:pPr>
          </w:p>
        </w:tc>
        <w:tc>
          <w:tcPr>
            <w:tcW w:w="10632" w:type="dxa"/>
            <w:gridSpan w:val="2"/>
          </w:tcPr>
          <w:p w14:paraId="5B87EB10"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851A6AC" w14:textId="365097DC"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p w14:paraId="3F73D081" w14:textId="77777777" w:rsidR="000370E1" w:rsidRPr="00BB6058" w:rsidRDefault="000370E1" w:rsidP="00304D1E">
            <w:pPr>
              <w:rPr>
                <w:rFonts w:ascii="Verdana" w:hAnsi="Verdana"/>
                <w:sz w:val="20"/>
                <w:szCs w:val="20"/>
              </w:rPr>
            </w:pPr>
          </w:p>
        </w:tc>
      </w:tr>
      <w:tr w:rsidR="000370E1" w:rsidRPr="00BB6058" w14:paraId="171F8B49" w14:textId="77777777" w:rsidTr="00304D1E">
        <w:trPr>
          <w:trHeight w:val="991"/>
        </w:trPr>
        <w:tc>
          <w:tcPr>
            <w:tcW w:w="817" w:type="dxa"/>
            <w:gridSpan w:val="2"/>
            <w:vMerge/>
          </w:tcPr>
          <w:p w14:paraId="3C42528F" w14:textId="77777777" w:rsidR="000370E1" w:rsidRPr="00BB6058" w:rsidRDefault="000370E1" w:rsidP="00304D1E">
            <w:pPr>
              <w:rPr>
                <w:rFonts w:ascii="Verdana" w:hAnsi="Verdana"/>
                <w:sz w:val="20"/>
                <w:szCs w:val="20"/>
              </w:rPr>
            </w:pPr>
          </w:p>
        </w:tc>
        <w:tc>
          <w:tcPr>
            <w:tcW w:w="2693" w:type="dxa"/>
            <w:gridSpan w:val="2"/>
            <w:vMerge/>
          </w:tcPr>
          <w:p w14:paraId="57660A85" w14:textId="77777777" w:rsidR="000370E1" w:rsidRPr="00BB6058" w:rsidRDefault="000370E1" w:rsidP="00304D1E">
            <w:pPr>
              <w:rPr>
                <w:rFonts w:ascii="Verdana" w:hAnsi="Verdana"/>
                <w:sz w:val="20"/>
                <w:szCs w:val="20"/>
              </w:rPr>
            </w:pPr>
          </w:p>
        </w:tc>
        <w:tc>
          <w:tcPr>
            <w:tcW w:w="10632" w:type="dxa"/>
            <w:gridSpan w:val="2"/>
          </w:tcPr>
          <w:p w14:paraId="00AE709A"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F228715" w14:textId="77777777" w:rsidR="000370E1" w:rsidRPr="00BB6058" w:rsidRDefault="000370E1" w:rsidP="00304D1E">
            <w:pPr>
              <w:rPr>
                <w:rFonts w:ascii="Verdana" w:hAnsi="Verdana"/>
                <w:sz w:val="20"/>
                <w:szCs w:val="20"/>
              </w:rPr>
            </w:pPr>
          </w:p>
          <w:p w14:paraId="2AA500E1" w14:textId="775DAA1F" w:rsidR="000370E1" w:rsidRPr="00BB6058" w:rsidRDefault="007955D2" w:rsidP="00304D1E">
            <w:pPr>
              <w:rPr>
                <w:rFonts w:ascii="Verdana" w:hAnsi="Verdana"/>
                <w:sz w:val="20"/>
                <w:szCs w:val="20"/>
              </w:rPr>
            </w:pPr>
            <w:r w:rsidRPr="00BB6058">
              <w:rPr>
                <w:rFonts w:ascii="Verdana" w:hAnsi="Verdana"/>
                <w:sz w:val="20"/>
                <w:szCs w:val="20"/>
              </w:rPr>
              <w:t>Agree</w:t>
            </w:r>
          </w:p>
        </w:tc>
      </w:tr>
      <w:tr w:rsidR="000370E1" w:rsidRPr="00BB6058" w14:paraId="06E67570" w14:textId="77777777" w:rsidTr="00304D1E">
        <w:tc>
          <w:tcPr>
            <w:tcW w:w="817" w:type="dxa"/>
            <w:gridSpan w:val="2"/>
            <w:vMerge w:val="restart"/>
          </w:tcPr>
          <w:p w14:paraId="302F374D" w14:textId="77777777" w:rsidR="000370E1" w:rsidRPr="00BB6058" w:rsidRDefault="000370E1" w:rsidP="00304D1E">
            <w:pPr>
              <w:rPr>
                <w:rFonts w:ascii="Verdana" w:hAnsi="Verdana"/>
                <w:b/>
                <w:sz w:val="20"/>
                <w:szCs w:val="20"/>
              </w:rPr>
            </w:pPr>
            <w:r w:rsidRPr="00BB6058">
              <w:rPr>
                <w:rFonts w:ascii="Verdana" w:hAnsi="Verdana"/>
                <w:b/>
                <w:noProof/>
                <w:sz w:val="20"/>
                <w:szCs w:val="20"/>
              </w:rPr>
              <w:t>1113</w:t>
            </w:r>
          </w:p>
        </w:tc>
        <w:tc>
          <w:tcPr>
            <w:tcW w:w="2693" w:type="dxa"/>
            <w:gridSpan w:val="2"/>
            <w:vMerge w:val="restart"/>
          </w:tcPr>
          <w:p w14:paraId="1E695F43"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17:44</w:t>
            </w:r>
          </w:p>
          <w:p w14:paraId="4B786275" w14:textId="77777777" w:rsidR="000370E1" w:rsidRPr="00BB6058" w:rsidRDefault="000370E1" w:rsidP="00304D1E">
            <w:pPr>
              <w:rPr>
                <w:rFonts w:ascii="Verdana" w:hAnsi="Verdana"/>
                <w:sz w:val="20"/>
                <w:szCs w:val="20"/>
              </w:rPr>
            </w:pPr>
          </w:p>
          <w:p w14:paraId="64660987"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398876E1" w14:textId="77777777" w:rsidR="000370E1" w:rsidRPr="00BB6058" w:rsidRDefault="000370E1" w:rsidP="00304D1E">
            <w:pPr>
              <w:rPr>
                <w:rFonts w:ascii="Verdana" w:hAnsi="Verdana"/>
                <w:sz w:val="20"/>
                <w:szCs w:val="20"/>
              </w:rPr>
            </w:pPr>
          </w:p>
          <w:p w14:paraId="434572B9"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 xml:space="preserve">The proposal (A), Information on hazard </w:t>
            </w:r>
            <w:r w:rsidRPr="00BB6058">
              <w:rPr>
                <w:rFonts w:ascii="Verdana" w:hAnsi="Verdana"/>
                <w:noProof/>
                <w:sz w:val="20"/>
                <w:szCs w:val="20"/>
              </w:rPr>
              <w:lastRenderedPageBreak/>
              <w:t>and risk (B)</w:t>
            </w:r>
          </w:p>
          <w:p w14:paraId="5A4F0D01" w14:textId="77777777" w:rsidR="000370E1" w:rsidRPr="00BB6058" w:rsidRDefault="000370E1" w:rsidP="00304D1E">
            <w:pPr>
              <w:rPr>
                <w:rFonts w:ascii="Verdana" w:hAnsi="Verdana"/>
                <w:sz w:val="20"/>
                <w:szCs w:val="20"/>
              </w:rPr>
            </w:pPr>
          </w:p>
          <w:p w14:paraId="25B2CB7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57353202" w14:textId="77777777" w:rsidR="000370E1" w:rsidRPr="00BB6058" w:rsidRDefault="000370E1" w:rsidP="00304D1E">
            <w:pPr>
              <w:rPr>
                <w:rFonts w:ascii="Verdana" w:hAnsi="Verdana"/>
                <w:sz w:val="20"/>
                <w:szCs w:val="20"/>
              </w:rPr>
            </w:pPr>
          </w:p>
          <w:p w14:paraId="2ECC4806" w14:textId="77777777" w:rsidR="000370E1" w:rsidRPr="00BB6058" w:rsidRDefault="000370E1" w:rsidP="00304D1E">
            <w:pPr>
              <w:rPr>
                <w:rFonts w:ascii="Verdana" w:hAnsi="Verdana"/>
                <w:sz w:val="20"/>
                <w:szCs w:val="20"/>
              </w:rPr>
            </w:pPr>
          </w:p>
          <w:p w14:paraId="6DF3EB17" w14:textId="77777777" w:rsidR="000370E1" w:rsidRPr="00BB6058" w:rsidRDefault="000370E1" w:rsidP="00304D1E">
            <w:pPr>
              <w:rPr>
                <w:rFonts w:ascii="Verdana" w:hAnsi="Verdana"/>
                <w:i/>
                <w:sz w:val="20"/>
                <w:szCs w:val="20"/>
              </w:rPr>
            </w:pPr>
          </w:p>
          <w:p w14:paraId="418EB430" w14:textId="77777777" w:rsidR="000370E1" w:rsidRPr="00BB6058" w:rsidRDefault="000370E1" w:rsidP="00304D1E">
            <w:pPr>
              <w:rPr>
                <w:rFonts w:ascii="Verdana" w:hAnsi="Verdana"/>
                <w:sz w:val="20"/>
                <w:szCs w:val="20"/>
              </w:rPr>
            </w:pPr>
          </w:p>
          <w:p w14:paraId="1AA35F65" w14:textId="77777777" w:rsidR="000370E1" w:rsidRPr="00BB6058" w:rsidRDefault="000370E1" w:rsidP="00304D1E">
            <w:pPr>
              <w:rPr>
                <w:rFonts w:ascii="Verdana" w:hAnsi="Verdana"/>
                <w:sz w:val="20"/>
                <w:szCs w:val="20"/>
              </w:rPr>
            </w:pPr>
          </w:p>
        </w:tc>
        <w:tc>
          <w:tcPr>
            <w:tcW w:w="10632" w:type="dxa"/>
            <w:gridSpan w:val="2"/>
          </w:tcPr>
          <w:p w14:paraId="088F63E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7FF7A5CC" w14:textId="77777777" w:rsidR="000370E1" w:rsidRPr="00BB6058" w:rsidRDefault="000370E1" w:rsidP="00304D1E">
            <w:pPr>
              <w:rPr>
                <w:rFonts w:ascii="Verdana" w:hAnsi="Verdana"/>
                <w:noProof/>
                <w:sz w:val="20"/>
                <w:szCs w:val="20"/>
              </w:rPr>
            </w:pPr>
            <w:r w:rsidRPr="00BB6058">
              <w:rPr>
                <w:rFonts w:ascii="Verdana" w:hAnsi="Verdana"/>
                <w:noProof/>
                <w:sz w:val="20"/>
                <w:szCs w:val="20"/>
              </w:rPr>
              <w:t>I am totally against any exemptions for the import or use of asbestos in the work place. the risk is always there . once you give permission for one company to carry on using it that will set a precedence for others.</w:t>
            </w:r>
          </w:p>
          <w:p w14:paraId="5AA07500" w14:textId="77777777" w:rsidR="000370E1" w:rsidRPr="00BB6058" w:rsidRDefault="000370E1" w:rsidP="00304D1E">
            <w:pPr>
              <w:rPr>
                <w:rFonts w:ascii="Verdana" w:hAnsi="Verdana"/>
                <w:noProof/>
                <w:sz w:val="20"/>
                <w:szCs w:val="20"/>
              </w:rPr>
            </w:pPr>
            <w:r w:rsidRPr="00BB6058">
              <w:rPr>
                <w:rFonts w:ascii="Verdana" w:hAnsi="Verdana"/>
                <w:noProof/>
                <w:sz w:val="20"/>
                <w:szCs w:val="20"/>
              </w:rPr>
              <w:t>I am shocked that it is even being considered. the safety of man is paramount surely. there is not such a thing as no risk if it is still there. the assessment of minimal risk should not be there, as the risk will be created by the import of more Crysotile in the E.U. that is going backwards.</w:t>
            </w:r>
          </w:p>
          <w:p w14:paraId="58B55E6F" w14:textId="77777777" w:rsidR="000370E1" w:rsidRPr="00BB6058" w:rsidRDefault="000370E1" w:rsidP="00304D1E">
            <w:pPr>
              <w:rPr>
                <w:rFonts w:ascii="Verdana" w:hAnsi="Verdana"/>
                <w:sz w:val="20"/>
                <w:szCs w:val="20"/>
              </w:rPr>
            </w:pPr>
            <w:r w:rsidRPr="00BB6058">
              <w:rPr>
                <w:rFonts w:ascii="Verdana" w:hAnsi="Verdana"/>
                <w:noProof/>
                <w:sz w:val="20"/>
                <w:szCs w:val="20"/>
              </w:rPr>
              <w:t>The companies need to change manufacturing methods,like the rest of the E.U have.</w:t>
            </w:r>
          </w:p>
          <w:p w14:paraId="40F4B592" w14:textId="77777777" w:rsidR="000370E1" w:rsidRPr="00BB6058" w:rsidRDefault="000370E1" w:rsidP="00304D1E">
            <w:pPr>
              <w:rPr>
                <w:rFonts w:ascii="Verdana" w:hAnsi="Verdana"/>
                <w:sz w:val="20"/>
                <w:szCs w:val="20"/>
              </w:rPr>
            </w:pPr>
          </w:p>
        </w:tc>
      </w:tr>
      <w:tr w:rsidR="000370E1" w:rsidRPr="00BB6058" w14:paraId="6BE863EF" w14:textId="77777777" w:rsidTr="00304D1E">
        <w:trPr>
          <w:trHeight w:val="505"/>
        </w:trPr>
        <w:tc>
          <w:tcPr>
            <w:tcW w:w="817" w:type="dxa"/>
            <w:gridSpan w:val="2"/>
            <w:vMerge/>
          </w:tcPr>
          <w:p w14:paraId="52340388" w14:textId="77777777" w:rsidR="000370E1" w:rsidRPr="00BB6058" w:rsidRDefault="000370E1" w:rsidP="00304D1E">
            <w:pPr>
              <w:rPr>
                <w:rFonts w:ascii="Verdana" w:hAnsi="Verdana"/>
                <w:sz w:val="20"/>
                <w:szCs w:val="20"/>
              </w:rPr>
            </w:pPr>
          </w:p>
        </w:tc>
        <w:tc>
          <w:tcPr>
            <w:tcW w:w="2693" w:type="dxa"/>
            <w:gridSpan w:val="2"/>
            <w:vMerge/>
          </w:tcPr>
          <w:p w14:paraId="30785AF0" w14:textId="77777777" w:rsidR="000370E1" w:rsidRPr="00BB6058" w:rsidRDefault="000370E1" w:rsidP="00304D1E">
            <w:pPr>
              <w:rPr>
                <w:rFonts w:ascii="Verdana" w:hAnsi="Verdana"/>
                <w:sz w:val="20"/>
                <w:szCs w:val="20"/>
              </w:rPr>
            </w:pPr>
          </w:p>
        </w:tc>
        <w:tc>
          <w:tcPr>
            <w:tcW w:w="10632" w:type="dxa"/>
            <w:gridSpan w:val="2"/>
          </w:tcPr>
          <w:p w14:paraId="14457D8F"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8EE9EA8" w14:textId="77777777" w:rsidR="000370E1" w:rsidRPr="00BB6058" w:rsidRDefault="000370E1" w:rsidP="00304D1E">
            <w:pPr>
              <w:rPr>
                <w:rFonts w:ascii="Verdana" w:hAnsi="Verdana"/>
                <w:sz w:val="20"/>
                <w:szCs w:val="20"/>
              </w:rPr>
            </w:pPr>
          </w:p>
          <w:p w14:paraId="0549665B" w14:textId="4166E32E" w:rsidR="000370E1" w:rsidRPr="00BB6058" w:rsidRDefault="0036234E" w:rsidP="0036234E">
            <w:pPr>
              <w:rPr>
                <w:rFonts w:ascii="Verdana" w:hAnsi="Verdana"/>
                <w:sz w:val="20"/>
                <w:szCs w:val="20"/>
              </w:rPr>
            </w:pPr>
            <w:r w:rsidRPr="00BB6058">
              <w:rPr>
                <w:rFonts w:ascii="Verdana" w:hAnsi="Verdana"/>
                <w:sz w:val="20"/>
                <w:szCs w:val="20"/>
              </w:rPr>
              <w:t>Thank you for the comments. The risk from the use of the substance by Dow is minimised and the derogation condition will continue to ensure this is the case. The derogation is also designed so only the 2 companies currently using the derogation will be able to continue until 2025 and no further companies can make use of it.</w:t>
            </w:r>
          </w:p>
        </w:tc>
      </w:tr>
      <w:tr w:rsidR="000370E1" w:rsidRPr="00BB6058" w14:paraId="15BB2864" w14:textId="77777777" w:rsidTr="00304D1E">
        <w:trPr>
          <w:trHeight w:val="561"/>
        </w:trPr>
        <w:tc>
          <w:tcPr>
            <w:tcW w:w="817" w:type="dxa"/>
            <w:gridSpan w:val="2"/>
            <w:vMerge/>
          </w:tcPr>
          <w:p w14:paraId="4D4EAE7A" w14:textId="77777777" w:rsidR="000370E1" w:rsidRPr="00BB6058" w:rsidRDefault="000370E1" w:rsidP="00304D1E">
            <w:pPr>
              <w:rPr>
                <w:rFonts w:ascii="Verdana" w:hAnsi="Verdana"/>
                <w:sz w:val="20"/>
                <w:szCs w:val="20"/>
              </w:rPr>
            </w:pPr>
          </w:p>
        </w:tc>
        <w:tc>
          <w:tcPr>
            <w:tcW w:w="2693" w:type="dxa"/>
            <w:gridSpan w:val="2"/>
            <w:vMerge/>
          </w:tcPr>
          <w:p w14:paraId="5E885250" w14:textId="77777777" w:rsidR="000370E1" w:rsidRPr="00BB6058" w:rsidRDefault="000370E1" w:rsidP="00304D1E">
            <w:pPr>
              <w:rPr>
                <w:rFonts w:ascii="Verdana" w:hAnsi="Verdana"/>
                <w:sz w:val="20"/>
                <w:szCs w:val="20"/>
              </w:rPr>
            </w:pPr>
          </w:p>
        </w:tc>
        <w:tc>
          <w:tcPr>
            <w:tcW w:w="10632" w:type="dxa"/>
            <w:gridSpan w:val="2"/>
          </w:tcPr>
          <w:p w14:paraId="2ECAB8A8"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21AC698" w14:textId="4CDE99E1" w:rsidR="000370E1" w:rsidRPr="00BB6058" w:rsidRDefault="003A7AC6" w:rsidP="00304D1E">
            <w:pPr>
              <w:rPr>
                <w:rFonts w:ascii="Verdana" w:hAnsi="Verdana"/>
                <w:sz w:val="20"/>
                <w:szCs w:val="20"/>
              </w:rPr>
            </w:pPr>
            <w:r w:rsidRPr="00BB6058">
              <w:rPr>
                <w:rFonts w:ascii="Verdana" w:hAnsi="Verdana"/>
                <w:sz w:val="20"/>
                <w:szCs w:val="20"/>
              </w:rPr>
              <w:t>Noted.</w:t>
            </w:r>
          </w:p>
          <w:p w14:paraId="48418C96" w14:textId="77777777" w:rsidR="000370E1" w:rsidRPr="00BB6058" w:rsidRDefault="000370E1" w:rsidP="00304D1E">
            <w:pPr>
              <w:rPr>
                <w:rFonts w:ascii="Verdana" w:hAnsi="Verdana"/>
                <w:sz w:val="20"/>
                <w:szCs w:val="20"/>
              </w:rPr>
            </w:pPr>
          </w:p>
        </w:tc>
      </w:tr>
      <w:tr w:rsidR="000370E1" w:rsidRPr="00BB6058" w14:paraId="43F4200B" w14:textId="77777777" w:rsidTr="00304D1E">
        <w:trPr>
          <w:trHeight w:val="991"/>
        </w:trPr>
        <w:tc>
          <w:tcPr>
            <w:tcW w:w="817" w:type="dxa"/>
            <w:gridSpan w:val="2"/>
            <w:vMerge/>
          </w:tcPr>
          <w:p w14:paraId="48094C42" w14:textId="77777777" w:rsidR="000370E1" w:rsidRPr="00BB6058" w:rsidRDefault="000370E1" w:rsidP="00304D1E">
            <w:pPr>
              <w:rPr>
                <w:rFonts w:ascii="Verdana" w:hAnsi="Verdana"/>
                <w:sz w:val="20"/>
                <w:szCs w:val="20"/>
              </w:rPr>
            </w:pPr>
          </w:p>
        </w:tc>
        <w:tc>
          <w:tcPr>
            <w:tcW w:w="2693" w:type="dxa"/>
            <w:gridSpan w:val="2"/>
            <w:vMerge/>
          </w:tcPr>
          <w:p w14:paraId="27BF6834" w14:textId="77777777" w:rsidR="000370E1" w:rsidRPr="00BB6058" w:rsidRDefault="000370E1" w:rsidP="00304D1E">
            <w:pPr>
              <w:rPr>
                <w:rFonts w:ascii="Verdana" w:hAnsi="Verdana"/>
                <w:sz w:val="20"/>
                <w:szCs w:val="20"/>
              </w:rPr>
            </w:pPr>
          </w:p>
        </w:tc>
        <w:tc>
          <w:tcPr>
            <w:tcW w:w="10632" w:type="dxa"/>
            <w:gridSpan w:val="2"/>
          </w:tcPr>
          <w:p w14:paraId="750D5FC4"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D1FC9FB" w14:textId="77777777" w:rsidR="000370E1" w:rsidRPr="00BB6058" w:rsidRDefault="000370E1" w:rsidP="00304D1E">
            <w:pPr>
              <w:rPr>
                <w:rFonts w:ascii="Verdana" w:hAnsi="Verdana"/>
                <w:sz w:val="20"/>
                <w:szCs w:val="20"/>
              </w:rPr>
            </w:pPr>
          </w:p>
          <w:p w14:paraId="67946BB0" w14:textId="5F54624B" w:rsidR="000370E1" w:rsidRPr="00BB6058" w:rsidRDefault="007955D2" w:rsidP="00304D1E">
            <w:pPr>
              <w:rPr>
                <w:rFonts w:ascii="Verdana" w:hAnsi="Verdana"/>
                <w:sz w:val="20"/>
                <w:szCs w:val="20"/>
              </w:rPr>
            </w:pPr>
            <w:r w:rsidRPr="00BB6058">
              <w:rPr>
                <w:rFonts w:ascii="Verdana" w:hAnsi="Verdana"/>
                <w:sz w:val="20"/>
                <w:szCs w:val="20"/>
              </w:rPr>
              <w:t>Agree</w:t>
            </w:r>
          </w:p>
        </w:tc>
      </w:tr>
      <w:tr w:rsidR="000370E1" w:rsidRPr="00BB6058" w14:paraId="6C6D9181" w14:textId="77777777" w:rsidTr="00304D1E">
        <w:tc>
          <w:tcPr>
            <w:tcW w:w="817" w:type="dxa"/>
            <w:gridSpan w:val="2"/>
            <w:vMerge w:val="restart"/>
          </w:tcPr>
          <w:p w14:paraId="077E2F6D" w14:textId="77777777" w:rsidR="000370E1" w:rsidRPr="00BB6058" w:rsidRDefault="000370E1" w:rsidP="00304D1E">
            <w:pPr>
              <w:rPr>
                <w:rFonts w:ascii="Verdana" w:hAnsi="Verdana"/>
                <w:b/>
                <w:sz w:val="20"/>
                <w:szCs w:val="20"/>
              </w:rPr>
            </w:pPr>
            <w:r w:rsidRPr="00BB6058">
              <w:rPr>
                <w:rFonts w:ascii="Verdana" w:hAnsi="Verdana"/>
                <w:b/>
                <w:noProof/>
                <w:sz w:val="20"/>
                <w:szCs w:val="20"/>
              </w:rPr>
              <w:t>1114</w:t>
            </w:r>
          </w:p>
        </w:tc>
        <w:tc>
          <w:tcPr>
            <w:tcW w:w="2693" w:type="dxa"/>
            <w:gridSpan w:val="2"/>
            <w:vMerge w:val="restart"/>
          </w:tcPr>
          <w:p w14:paraId="0EEE0B84"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17:56</w:t>
            </w:r>
          </w:p>
          <w:p w14:paraId="5D3C9327" w14:textId="77777777" w:rsidR="000370E1" w:rsidRPr="00BB6058" w:rsidRDefault="000370E1" w:rsidP="00304D1E">
            <w:pPr>
              <w:rPr>
                <w:rFonts w:ascii="Verdana" w:hAnsi="Verdana"/>
                <w:sz w:val="20"/>
                <w:szCs w:val="20"/>
              </w:rPr>
            </w:pPr>
          </w:p>
          <w:p w14:paraId="77E634F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58A6329" w14:textId="77777777" w:rsidR="000370E1" w:rsidRPr="00BB6058" w:rsidRDefault="000370E1" w:rsidP="00304D1E">
            <w:pPr>
              <w:rPr>
                <w:rFonts w:ascii="Verdana" w:hAnsi="Verdana"/>
                <w:sz w:val="20"/>
                <w:szCs w:val="20"/>
              </w:rPr>
            </w:pPr>
          </w:p>
          <w:p w14:paraId="390AF2BD"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40F0424" w14:textId="77777777" w:rsidR="000370E1" w:rsidRPr="00BB6058" w:rsidRDefault="000370E1" w:rsidP="00304D1E">
            <w:pPr>
              <w:rPr>
                <w:rFonts w:ascii="Verdana" w:hAnsi="Verdana"/>
                <w:sz w:val="20"/>
                <w:szCs w:val="20"/>
              </w:rPr>
            </w:pPr>
          </w:p>
          <w:p w14:paraId="7F1EBDDA" w14:textId="5F5C9B00"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005F0F87" w:rsidRPr="005F0F87">
              <w:rPr>
                <w:rFonts w:ascii="Verdana" w:hAnsi="Verdana"/>
                <w:noProof/>
                <w:color w:val="FF0000"/>
                <w:sz w:val="20"/>
                <w:szCs w:val="20"/>
              </w:rPr>
              <w:t>[…]</w:t>
            </w:r>
          </w:p>
          <w:p w14:paraId="5966603C" w14:textId="77777777" w:rsidR="000370E1" w:rsidRPr="00BB6058" w:rsidRDefault="000370E1" w:rsidP="00304D1E">
            <w:pPr>
              <w:rPr>
                <w:rFonts w:ascii="Verdana" w:hAnsi="Verdana"/>
                <w:sz w:val="20"/>
                <w:szCs w:val="20"/>
              </w:rPr>
            </w:pPr>
          </w:p>
          <w:p w14:paraId="4786CA5E"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90E598F" w14:textId="77777777" w:rsidR="000370E1" w:rsidRPr="00BB6058" w:rsidRDefault="000370E1" w:rsidP="00304D1E">
            <w:pPr>
              <w:rPr>
                <w:rFonts w:ascii="Verdana" w:hAnsi="Verdana"/>
                <w:sz w:val="20"/>
                <w:szCs w:val="20"/>
              </w:rPr>
            </w:pPr>
          </w:p>
          <w:p w14:paraId="568E7B8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Yes</w:t>
            </w:r>
          </w:p>
          <w:p w14:paraId="33257C7A" w14:textId="77777777" w:rsidR="000370E1" w:rsidRPr="00BB6058" w:rsidRDefault="000370E1" w:rsidP="00304D1E">
            <w:pPr>
              <w:rPr>
                <w:rFonts w:ascii="Verdana" w:hAnsi="Verdana"/>
                <w:sz w:val="20"/>
                <w:szCs w:val="20"/>
              </w:rPr>
            </w:pPr>
          </w:p>
          <w:p w14:paraId="40252205" w14:textId="77777777" w:rsidR="000370E1" w:rsidRPr="00BB6058" w:rsidRDefault="000370E1" w:rsidP="00304D1E">
            <w:pPr>
              <w:rPr>
                <w:rFonts w:ascii="Verdana" w:hAnsi="Verdana"/>
                <w:i/>
                <w:sz w:val="20"/>
                <w:szCs w:val="20"/>
              </w:rPr>
            </w:pPr>
          </w:p>
          <w:p w14:paraId="6B970184" w14:textId="77777777" w:rsidR="000370E1" w:rsidRPr="00BB6058" w:rsidRDefault="000370E1" w:rsidP="00304D1E">
            <w:pPr>
              <w:rPr>
                <w:rFonts w:ascii="Verdana" w:hAnsi="Verdana"/>
                <w:sz w:val="20"/>
                <w:szCs w:val="20"/>
              </w:rPr>
            </w:pPr>
          </w:p>
          <w:p w14:paraId="1B220DC8" w14:textId="77777777" w:rsidR="000370E1" w:rsidRPr="00BB6058" w:rsidRDefault="000370E1" w:rsidP="00304D1E">
            <w:pPr>
              <w:rPr>
                <w:rFonts w:ascii="Verdana" w:hAnsi="Verdana"/>
                <w:sz w:val="20"/>
                <w:szCs w:val="20"/>
              </w:rPr>
            </w:pPr>
          </w:p>
        </w:tc>
        <w:tc>
          <w:tcPr>
            <w:tcW w:w="10632" w:type="dxa"/>
            <w:gridSpan w:val="2"/>
          </w:tcPr>
          <w:p w14:paraId="047769A2"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741C1343" w14:textId="3307E941" w:rsidR="000370E1" w:rsidRPr="00BB6058" w:rsidRDefault="000370E1" w:rsidP="00304D1E">
            <w:pPr>
              <w:rPr>
                <w:rFonts w:ascii="Verdana" w:hAnsi="Verdana"/>
                <w:sz w:val="20"/>
                <w:szCs w:val="20"/>
              </w:rPr>
            </w:pPr>
            <w:r w:rsidRPr="00BB6058">
              <w:rPr>
                <w:rFonts w:ascii="Verdana" w:hAnsi="Verdana"/>
                <w:noProof/>
                <w:sz w:val="20"/>
                <w:szCs w:val="20"/>
              </w:rPr>
              <w:t xml:space="preserve">The </w:t>
            </w:r>
            <w:r w:rsidR="005F0F87" w:rsidRPr="005F0F87">
              <w:rPr>
                <w:rFonts w:ascii="Verdana" w:hAnsi="Verdana"/>
                <w:noProof/>
                <w:color w:val="FF0000"/>
                <w:sz w:val="20"/>
                <w:szCs w:val="20"/>
              </w:rPr>
              <w:t>[…]</w:t>
            </w:r>
            <w:r w:rsidRPr="00BB6058">
              <w:rPr>
                <w:rFonts w:ascii="Verdana" w:hAnsi="Verdana"/>
                <w:noProof/>
                <w:sz w:val="20"/>
                <w:szCs w:val="20"/>
              </w:rPr>
              <w:t xml:space="preserve">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741BE002" w14:textId="77777777" w:rsidR="000370E1" w:rsidRPr="00BB6058" w:rsidRDefault="000370E1" w:rsidP="00304D1E">
            <w:pPr>
              <w:rPr>
                <w:rFonts w:ascii="Verdana" w:hAnsi="Verdana"/>
                <w:sz w:val="20"/>
                <w:szCs w:val="20"/>
              </w:rPr>
            </w:pPr>
          </w:p>
        </w:tc>
      </w:tr>
      <w:tr w:rsidR="000370E1" w:rsidRPr="00BB6058" w14:paraId="360CAD3C" w14:textId="77777777" w:rsidTr="00304D1E">
        <w:trPr>
          <w:trHeight w:val="505"/>
        </w:trPr>
        <w:tc>
          <w:tcPr>
            <w:tcW w:w="817" w:type="dxa"/>
            <w:gridSpan w:val="2"/>
            <w:vMerge/>
          </w:tcPr>
          <w:p w14:paraId="4273E78B" w14:textId="77777777" w:rsidR="000370E1" w:rsidRPr="00BB6058" w:rsidRDefault="000370E1" w:rsidP="00304D1E">
            <w:pPr>
              <w:rPr>
                <w:rFonts w:ascii="Verdana" w:hAnsi="Verdana"/>
                <w:sz w:val="20"/>
                <w:szCs w:val="20"/>
              </w:rPr>
            </w:pPr>
          </w:p>
        </w:tc>
        <w:tc>
          <w:tcPr>
            <w:tcW w:w="2693" w:type="dxa"/>
            <w:gridSpan w:val="2"/>
            <w:vMerge/>
          </w:tcPr>
          <w:p w14:paraId="738685B3" w14:textId="77777777" w:rsidR="000370E1" w:rsidRPr="00BB6058" w:rsidRDefault="000370E1" w:rsidP="00304D1E">
            <w:pPr>
              <w:rPr>
                <w:rFonts w:ascii="Verdana" w:hAnsi="Verdana"/>
                <w:sz w:val="20"/>
                <w:szCs w:val="20"/>
              </w:rPr>
            </w:pPr>
          </w:p>
        </w:tc>
        <w:tc>
          <w:tcPr>
            <w:tcW w:w="10632" w:type="dxa"/>
            <w:gridSpan w:val="2"/>
          </w:tcPr>
          <w:p w14:paraId="0AC42BCD"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22D1100C" w14:textId="77777777" w:rsidR="000370E1" w:rsidRPr="00BB6058" w:rsidRDefault="000370E1" w:rsidP="00304D1E">
            <w:pPr>
              <w:rPr>
                <w:rFonts w:ascii="Verdana" w:hAnsi="Verdana"/>
                <w:sz w:val="20"/>
                <w:szCs w:val="20"/>
              </w:rPr>
            </w:pPr>
          </w:p>
          <w:p w14:paraId="49615528" w14:textId="50029C91" w:rsidR="000370E1" w:rsidRPr="00BB6058" w:rsidRDefault="0036234E"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B7797B" w:rsidRPr="00BB6058">
              <w:rPr>
                <w:rFonts w:ascii="Verdana" w:hAnsi="Verdana"/>
                <w:sz w:val="20"/>
                <w:szCs w:val="20"/>
              </w:rPr>
              <w:t>phasing out of the substance</w:t>
            </w:r>
            <w:r w:rsidRPr="00BB6058">
              <w:rPr>
                <w:rFonts w:ascii="Verdana" w:hAnsi="Verdana"/>
                <w:sz w:val="20"/>
                <w:szCs w:val="20"/>
              </w:rPr>
              <w:t>.</w:t>
            </w:r>
          </w:p>
        </w:tc>
      </w:tr>
      <w:tr w:rsidR="000370E1" w:rsidRPr="00BB6058" w14:paraId="68EA9972" w14:textId="77777777" w:rsidTr="00304D1E">
        <w:trPr>
          <w:trHeight w:val="561"/>
        </w:trPr>
        <w:tc>
          <w:tcPr>
            <w:tcW w:w="817" w:type="dxa"/>
            <w:gridSpan w:val="2"/>
            <w:vMerge/>
          </w:tcPr>
          <w:p w14:paraId="1F5E9823" w14:textId="77777777" w:rsidR="000370E1" w:rsidRPr="00BB6058" w:rsidRDefault="000370E1" w:rsidP="00304D1E">
            <w:pPr>
              <w:rPr>
                <w:rFonts w:ascii="Verdana" w:hAnsi="Verdana"/>
                <w:sz w:val="20"/>
                <w:szCs w:val="20"/>
              </w:rPr>
            </w:pPr>
          </w:p>
        </w:tc>
        <w:tc>
          <w:tcPr>
            <w:tcW w:w="2693" w:type="dxa"/>
            <w:gridSpan w:val="2"/>
            <w:vMerge/>
          </w:tcPr>
          <w:p w14:paraId="0AFF392E" w14:textId="77777777" w:rsidR="000370E1" w:rsidRPr="00BB6058" w:rsidRDefault="000370E1" w:rsidP="00304D1E">
            <w:pPr>
              <w:rPr>
                <w:rFonts w:ascii="Verdana" w:hAnsi="Verdana"/>
                <w:sz w:val="20"/>
                <w:szCs w:val="20"/>
              </w:rPr>
            </w:pPr>
          </w:p>
        </w:tc>
        <w:tc>
          <w:tcPr>
            <w:tcW w:w="10632" w:type="dxa"/>
            <w:gridSpan w:val="2"/>
          </w:tcPr>
          <w:p w14:paraId="7C41519B"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0E4947A" w14:textId="77777777" w:rsidR="000370E1" w:rsidRPr="00BB6058" w:rsidRDefault="000370E1" w:rsidP="00304D1E">
            <w:pPr>
              <w:rPr>
                <w:rFonts w:ascii="Verdana" w:hAnsi="Verdana"/>
                <w:sz w:val="20"/>
                <w:szCs w:val="20"/>
              </w:rPr>
            </w:pPr>
          </w:p>
          <w:p w14:paraId="0C20FF30" w14:textId="12C2271B"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0EB2123E" w14:textId="77777777" w:rsidTr="00304D1E">
        <w:trPr>
          <w:trHeight w:val="991"/>
        </w:trPr>
        <w:tc>
          <w:tcPr>
            <w:tcW w:w="817" w:type="dxa"/>
            <w:gridSpan w:val="2"/>
            <w:vMerge/>
          </w:tcPr>
          <w:p w14:paraId="0B0D8F6C" w14:textId="77777777" w:rsidR="000370E1" w:rsidRPr="00BB6058" w:rsidRDefault="000370E1" w:rsidP="00304D1E">
            <w:pPr>
              <w:rPr>
                <w:rFonts w:ascii="Verdana" w:hAnsi="Verdana"/>
                <w:sz w:val="20"/>
                <w:szCs w:val="20"/>
              </w:rPr>
            </w:pPr>
          </w:p>
        </w:tc>
        <w:tc>
          <w:tcPr>
            <w:tcW w:w="2693" w:type="dxa"/>
            <w:gridSpan w:val="2"/>
            <w:vMerge/>
          </w:tcPr>
          <w:p w14:paraId="2243D005" w14:textId="77777777" w:rsidR="000370E1" w:rsidRPr="00BB6058" w:rsidRDefault="000370E1" w:rsidP="00304D1E">
            <w:pPr>
              <w:rPr>
                <w:rFonts w:ascii="Verdana" w:hAnsi="Verdana"/>
                <w:sz w:val="20"/>
                <w:szCs w:val="20"/>
              </w:rPr>
            </w:pPr>
          </w:p>
        </w:tc>
        <w:tc>
          <w:tcPr>
            <w:tcW w:w="10632" w:type="dxa"/>
            <w:gridSpan w:val="2"/>
          </w:tcPr>
          <w:p w14:paraId="1E90029F"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5C14716" w14:textId="77777777" w:rsidR="000370E1" w:rsidRPr="00BB6058" w:rsidRDefault="000370E1" w:rsidP="00304D1E">
            <w:pPr>
              <w:rPr>
                <w:rFonts w:ascii="Verdana" w:hAnsi="Verdana"/>
                <w:sz w:val="20"/>
                <w:szCs w:val="20"/>
              </w:rPr>
            </w:pPr>
          </w:p>
          <w:p w14:paraId="32D0C8BF" w14:textId="6BE880C6" w:rsidR="000370E1" w:rsidRPr="00BB6058" w:rsidRDefault="00B7797B" w:rsidP="00304D1E">
            <w:pPr>
              <w:rPr>
                <w:rFonts w:ascii="Verdana" w:hAnsi="Verdana"/>
                <w:sz w:val="20"/>
                <w:szCs w:val="20"/>
              </w:rPr>
            </w:pPr>
            <w:r w:rsidRPr="00BB6058">
              <w:rPr>
                <w:rFonts w:ascii="Verdana" w:hAnsi="Verdana"/>
                <w:sz w:val="20"/>
                <w:szCs w:val="20"/>
              </w:rPr>
              <w:t>Agree</w:t>
            </w:r>
          </w:p>
        </w:tc>
      </w:tr>
      <w:tr w:rsidR="000370E1" w:rsidRPr="00BB6058" w14:paraId="1B017EBF" w14:textId="77777777" w:rsidTr="00304D1E">
        <w:tc>
          <w:tcPr>
            <w:tcW w:w="817" w:type="dxa"/>
            <w:gridSpan w:val="2"/>
            <w:vMerge w:val="restart"/>
          </w:tcPr>
          <w:p w14:paraId="6072999B" w14:textId="77777777" w:rsidR="000370E1" w:rsidRPr="00BB6058" w:rsidRDefault="000370E1" w:rsidP="00304D1E">
            <w:pPr>
              <w:rPr>
                <w:rFonts w:ascii="Verdana" w:hAnsi="Verdana"/>
                <w:b/>
                <w:sz w:val="20"/>
                <w:szCs w:val="20"/>
              </w:rPr>
            </w:pPr>
            <w:r w:rsidRPr="00BB6058">
              <w:rPr>
                <w:rFonts w:ascii="Verdana" w:hAnsi="Verdana"/>
                <w:b/>
                <w:noProof/>
                <w:sz w:val="20"/>
                <w:szCs w:val="20"/>
              </w:rPr>
              <w:t>1115</w:t>
            </w:r>
          </w:p>
        </w:tc>
        <w:tc>
          <w:tcPr>
            <w:tcW w:w="2693" w:type="dxa"/>
            <w:gridSpan w:val="2"/>
            <w:vMerge w:val="restart"/>
          </w:tcPr>
          <w:p w14:paraId="277BBB48"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18:09</w:t>
            </w:r>
          </w:p>
          <w:p w14:paraId="50CC892E" w14:textId="77777777" w:rsidR="000370E1" w:rsidRPr="00BB6058" w:rsidRDefault="000370E1" w:rsidP="00304D1E">
            <w:pPr>
              <w:rPr>
                <w:rFonts w:ascii="Verdana" w:hAnsi="Verdana"/>
                <w:sz w:val="20"/>
                <w:szCs w:val="20"/>
              </w:rPr>
            </w:pPr>
          </w:p>
          <w:p w14:paraId="51B78340"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08330A6A" w14:textId="77777777" w:rsidR="000370E1" w:rsidRPr="00BB6058" w:rsidRDefault="000370E1" w:rsidP="00304D1E">
            <w:pPr>
              <w:rPr>
                <w:rFonts w:ascii="Verdana" w:hAnsi="Verdana"/>
                <w:sz w:val="20"/>
                <w:szCs w:val="20"/>
              </w:rPr>
            </w:pPr>
          </w:p>
          <w:p w14:paraId="2923480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98EB48B" w14:textId="77777777" w:rsidR="000370E1" w:rsidRPr="00BB6058" w:rsidRDefault="000370E1" w:rsidP="00304D1E">
            <w:pPr>
              <w:rPr>
                <w:rFonts w:ascii="Verdana" w:hAnsi="Verdana"/>
                <w:sz w:val="20"/>
                <w:szCs w:val="20"/>
              </w:rPr>
            </w:pPr>
          </w:p>
          <w:p w14:paraId="02B11257" w14:textId="77777777" w:rsidR="000370E1" w:rsidRPr="00BB6058" w:rsidRDefault="000370E1" w:rsidP="00304D1E">
            <w:pPr>
              <w:rPr>
                <w:rFonts w:ascii="Verdana" w:hAnsi="Verdana"/>
                <w:sz w:val="20"/>
                <w:szCs w:val="20"/>
              </w:rPr>
            </w:pPr>
          </w:p>
          <w:p w14:paraId="5E193EEA" w14:textId="77777777" w:rsidR="000370E1" w:rsidRPr="00BB6058" w:rsidRDefault="000370E1" w:rsidP="00304D1E">
            <w:pPr>
              <w:rPr>
                <w:rFonts w:ascii="Verdana" w:hAnsi="Verdana"/>
                <w:i/>
                <w:sz w:val="20"/>
                <w:szCs w:val="20"/>
              </w:rPr>
            </w:pPr>
          </w:p>
          <w:p w14:paraId="098F7067" w14:textId="77777777" w:rsidR="000370E1" w:rsidRPr="00BB6058" w:rsidRDefault="000370E1" w:rsidP="00304D1E">
            <w:pPr>
              <w:rPr>
                <w:rFonts w:ascii="Verdana" w:hAnsi="Verdana"/>
                <w:sz w:val="20"/>
                <w:szCs w:val="20"/>
              </w:rPr>
            </w:pPr>
          </w:p>
          <w:p w14:paraId="5ED7DE48" w14:textId="77777777" w:rsidR="000370E1" w:rsidRPr="00BB6058" w:rsidRDefault="000370E1" w:rsidP="00304D1E">
            <w:pPr>
              <w:rPr>
                <w:rFonts w:ascii="Verdana" w:hAnsi="Verdana"/>
                <w:sz w:val="20"/>
                <w:szCs w:val="20"/>
              </w:rPr>
            </w:pPr>
          </w:p>
        </w:tc>
        <w:tc>
          <w:tcPr>
            <w:tcW w:w="10632" w:type="dxa"/>
            <w:gridSpan w:val="2"/>
          </w:tcPr>
          <w:p w14:paraId="1A775935"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FA6130E" w14:textId="77777777" w:rsidR="000370E1" w:rsidRPr="00BB6058" w:rsidRDefault="000370E1" w:rsidP="00304D1E">
            <w:pPr>
              <w:rPr>
                <w:rFonts w:ascii="Verdana" w:hAnsi="Verdana"/>
                <w:sz w:val="20"/>
                <w:szCs w:val="20"/>
              </w:rPr>
            </w:pPr>
            <w:r w:rsidRPr="00BB6058">
              <w:rPr>
                <w:rFonts w:ascii="Verdana" w:hAnsi="Verdana"/>
                <w:noProof/>
                <w:sz w:val="20"/>
                <w:szCs w:val="20"/>
              </w:rPr>
              <w:t>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w:t>
            </w:r>
          </w:p>
          <w:p w14:paraId="5135E0E4" w14:textId="77777777" w:rsidR="000370E1" w:rsidRPr="00BB6058" w:rsidRDefault="000370E1" w:rsidP="00304D1E">
            <w:pPr>
              <w:rPr>
                <w:rFonts w:ascii="Verdana" w:hAnsi="Verdana"/>
                <w:sz w:val="20"/>
                <w:szCs w:val="20"/>
              </w:rPr>
            </w:pPr>
          </w:p>
        </w:tc>
      </w:tr>
      <w:tr w:rsidR="000370E1" w:rsidRPr="00BB6058" w14:paraId="51CFE291" w14:textId="77777777" w:rsidTr="00304D1E">
        <w:trPr>
          <w:trHeight w:val="505"/>
        </w:trPr>
        <w:tc>
          <w:tcPr>
            <w:tcW w:w="817" w:type="dxa"/>
            <w:gridSpan w:val="2"/>
            <w:vMerge/>
          </w:tcPr>
          <w:p w14:paraId="236818CA" w14:textId="77777777" w:rsidR="000370E1" w:rsidRPr="00BB6058" w:rsidRDefault="000370E1" w:rsidP="00304D1E">
            <w:pPr>
              <w:rPr>
                <w:rFonts w:ascii="Verdana" w:hAnsi="Verdana"/>
                <w:sz w:val="20"/>
                <w:szCs w:val="20"/>
              </w:rPr>
            </w:pPr>
          </w:p>
        </w:tc>
        <w:tc>
          <w:tcPr>
            <w:tcW w:w="2693" w:type="dxa"/>
            <w:gridSpan w:val="2"/>
            <w:vMerge/>
          </w:tcPr>
          <w:p w14:paraId="6B8BC816" w14:textId="77777777" w:rsidR="000370E1" w:rsidRPr="00BB6058" w:rsidRDefault="000370E1" w:rsidP="00304D1E">
            <w:pPr>
              <w:rPr>
                <w:rFonts w:ascii="Verdana" w:hAnsi="Verdana"/>
                <w:sz w:val="20"/>
                <w:szCs w:val="20"/>
              </w:rPr>
            </w:pPr>
          </w:p>
        </w:tc>
        <w:tc>
          <w:tcPr>
            <w:tcW w:w="10632" w:type="dxa"/>
            <w:gridSpan w:val="2"/>
          </w:tcPr>
          <w:p w14:paraId="6C87D180"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17D0FB7" w14:textId="77777777" w:rsidR="000370E1" w:rsidRPr="00BB6058" w:rsidRDefault="000370E1" w:rsidP="00304D1E">
            <w:pPr>
              <w:rPr>
                <w:rFonts w:ascii="Verdana" w:hAnsi="Verdana"/>
                <w:sz w:val="20"/>
                <w:szCs w:val="20"/>
              </w:rPr>
            </w:pPr>
          </w:p>
          <w:p w14:paraId="25D0AED5" w14:textId="0F3D3FEB"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B7797B" w:rsidRPr="00BB6058">
              <w:rPr>
                <w:rFonts w:ascii="Verdana" w:hAnsi="Verdana"/>
                <w:sz w:val="20"/>
                <w:szCs w:val="20"/>
              </w:rPr>
              <w:t>phasing out of the substance</w:t>
            </w:r>
            <w:r w:rsidRPr="00BB6058">
              <w:rPr>
                <w:rFonts w:ascii="Verdana" w:hAnsi="Verdana"/>
                <w:sz w:val="20"/>
                <w:szCs w:val="20"/>
              </w:rPr>
              <w:t>.</w:t>
            </w:r>
          </w:p>
        </w:tc>
      </w:tr>
      <w:tr w:rsidR="000370E1" w:rsidRPr="00BB6058" w14:paraId="09F387CB" w14:textId="77777777" w:rsidTr="00304D1E">
        <w:trPr>
          <w:trHeight w:val="561"/>
        </w:trPr>
        <w:tc>
          <w:tcPr>
            <w:tcW w:w="817" w:type="dxa"/>
            <w:gridSpan w:val="2"/>
            <w:vMerge/>
          </w:tcPr>
          <w:p w14:paraId="2F33AF91" w14:textId="77777777" w:rsidR="000370E1" w:rsidRPr="00BB6058" w:rsidRDefault="000370E1" w:rsidP="00304D1E">
            <w:pPr>
              <w:rPr>
                <w:rFonts w:ascii="Verdana" w:hAnsi="Verdana"/>
                <w:sz w:val="20"/>
                <w:szCs w:val="20"/>
              </w:rPr>
            </w:pPr>
          </w:p>
        </w:tc>
        <w:tc>
          <w:tcPr>
            <w:tcW w:w="2693" w:type="dxa"/>
            <w:gridSpan w:val="2"/>
            <w:vMerge/>
          </w:tcPr>
          <w:p w14:paraId="6CE30DD0" w14:textId="77777777" w:rsidR="000370E1" w:rsidRPr="00BB6058" w:rsidRDefault="000370E1" w:rsidP="00304D1E">
            <w:pPr>
              <w:rPr>
                <w:rFonts w:ascii="Verdana" w:hAnsi="Verdana"/>
                <w:sz w:val="20"/>
                <w:szCs w:val="20"/>
              </w:rPr>
            </w:pPr>
          </w:p>
        </w:tc>
        <w:tc>
          <w:tcPr>
            <w:tcW w:w="10632" w:type="dxa"/>
            <w:gridSpan w:val="2"/>
          </w:tcPr>
          <w:p w14:paraId="5D95D0FB"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77F2717" w14:textId="3D62EC88"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p w14:paraId="440B8B80" w14:textId="77777777" w:rsidR="000370E1" w:rsidRPr="00BB6058" w:rsidRDefault="000370E1" w:rsidP="00304D1E">
            <w:pPr>
              <w:rPr>
                <w:rFonts w:ascii="Verdana" w:hAnsi="Verdana"/>
                <w:sz w:val="20"/>
                <w:szCs w:val="20"/>
              </w:rPr>
            </w:pPr>
          </w:p>
        </w:tc>
      </w:tr>
      <w:tr w:rsidR="000370E1" w:rsidRPr="00BB6058" w14:paraId="0944508B" w14:textId="77777777" w:rsidTr="00304D1E">
        <w:trPr>
          <w:trHeight w:val="991"/>
        </w:trPr>
        <w:tc>
          <w:tcPr>
            <w:tcW w:w="817" w:type="dxa"/>
            <w:gridSpan w:val="2"/>
            <w:vMerge/>
          </w:tcPr>
          <w:p w14:paraId="5EAD2580" w14:textId="77777777" w:rsidR="000370E1" w:rsidRPr="00BB6058" w:rsidRDefault="000370E1" w:rsidP="00304D1E">
            <w:pPr>
              <w:rPr>
                <w:rFonts w:ascii="Verdana" w:hAnsi="Verdana"/>
                <w:sz w:val="20"/>
                <w:szCs w:val="20"/>
              </w:rPr>
            </w:pPr>
          </w:p>
        </w:tc>
        <w:tc>
          <w:tcPr>
            <w:tcW w:w="2693" w:type="dxa"/>
            <w:gridSpan w:val="2"/>
            <w:vMerge/>
          </w:tcPr>
          <w:p w14:paraId="33848687" w14:textId="77777777" w:rsidR="000370E1" w:rsidRPr="00BB6058" w:rsidRDefault="000370E1" w:rsidP="00304D1E">
            <w:pPr>
              <w:rPr>
                <w:rFonts w:ascii="Verdana" w:hAnsi="Verdana"/>
                <w:sz w:val="20"/>
                <w:szCs w:val="20"/>
              </w:rPr>
            </w:pPr>
          </w:p>
        </w:tc>
        <w:tc>
          <w:tcPr>
            <w:tcW w:w="10632" w:type="dxa"/>
            <w:gridSpan w:val="2"/>
          </w:tcPr>
          <w:p w14:paraId="7E29B98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1BED9F1" w14:textId="77777777" w:rsidR="000370E1" w:rsidRPr="00BB6058" w:rsidRDefault="000370E1" w:rsidP="00304D1E">
            <w:pPr>
              <w:rPr>
                <w:rFonts w:ascii="Verdana" w:hAnsi="Verdana"/>
                <w:sz w:val="20"/>
                <w:szCs w:val="20"/>
              </w:rPr>
            </w:pPr>
          </w:p>
          <w:p w14:paraId="31BBB610" w14:textId="5C1C26B3"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0845B9F5" w14:textId="77777777" w:rsidTr="00304D1E">
        <w:tc>
          <w:tcPr>
            <w:tcW w:w="817" w:type="dxa"/>
            <w:gridSpan w:val="2"/>
            <w:vMerge w:val="restart"/>
          </w:tcPr>
          <w:p w14:paraId="1CD297F9" w14:textId="77777777" w:rsidR="000370E1" w:rsidRPr="00BB6058" w:rsidRDefault="000370E1" w:rsidP="00304D1E">
            <w:pPr>
              <w:rPr>
                <w:rFonts w:ascii="Verdana" w:hAnsi="Verdana"/>
                <w:b/>
                <w:sz w:val="20"/>
                <w:szCs w:val="20"/>
              </w:rPr>
            </w:pPr>
            <w:r w:rsidRPr="00BB6058">
              <w:rPr>
                <w:rFonts w:ascii="Verdana" w:hAnsi="Verdana"/>
                <w:b/>
                <w:noProof/>
                <w:sz w:val="20"/>
                <w:szCs w:val="20"/>
              </w:rPr>
              <w:t>1116</w:t>
            </w:r>
          </w:p>
        </w:tc>
        <w:tc>
          <w:tcPr>
            <w:tcW w:w="2693" w:type="dxa"/>
            <w:gridSpan w:val="2"/>
            <w:vMerge w:val="restart"/>
          </w:tcPr>
          <w:p w14:paraId="561CFD21"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2014/09/15 18:54</w:t>
            </w:r>
          </w:p>
          <w:p w14:paraId="3127B461" w14:textId="77777777" w:rsidR="000370E1" w:rsidRPr="00BB6058" w:rsidRDefault="000370E1" w:rsidP="00304D1E">
            <w:pPr>
              <w:rPr>
                <w:rFonts w:ascii="Verdana" w:hAnsi="Verdana"/>
                <w:sz w:val="20"/>
                <w:szCs w:val="20"/>
              </w:rPr>
            </w:pPr>
          </w:p>
          <w:p w14:paraId="5B3FBB7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7078FFC" w14:textId="77777777" w:rsidR="000370E1" w:rsidRPr="00BB6058" w:rsidRDefault="000370E1" w:rsidP="00304D1E">
            <w:pPr>
              <w:rPr>
                <w:rFonts w:ascii="Verdana" w:hAnsi="Verdana"/>
                <w:sz w:val="20"/>
                <w:szCs w:val="20"/>
              </w:rPr>
            </w:pPr>
          </w:p>
          <w:p w14:paraId="382B8286"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83B2F8F" w14:textId="77777777" w:rsidR="000370E1" w:rsidRPr="00BB6058" w:rsidRDefault="000370E1" w:rsidP="00304D1E">
            <w:pPr>
              <w:rPr>
                <w:rFonts w:ascii="Verdana" w:hAnsi="Verdana"/>
                <w:sz w:val="20"/>
                <w:szCs w:val="20"/>
              </w:rPr>
            </w:pPr>
          </w:p>
          <w:p w14:paraId="119C7BD6"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 xml:space="preserve">Unite the </w:t>
            </w:r>
            <w:r w:rsidRPr="00BB6058">
              <w:rPr>
                <w:rFonts w:ascii="Verdana" w:hAnsi="Verdana"/>
                <w:noProof/>
                <w:sz w:val="20"/>
                <w:szCs w:val="20"/>
              </w:rPr>
              <w:lastRenderedPageBreak/>
              <w:t>union</w:t>
            </w:r>
          </w:p>
          <w:p w14:paraId="3B477006" w14:textId="77777777" w:rsidR="000370E1" w:rsidRPr="00BB6058" w:rsidRDefault="000370E1" w:rsidP="00304D1E">
            <w:pPr>
              <w:rPr>
                <w:rFonts w:ascii="Verdana" w:hAnsi="Verdana"/>
                <w:sz w:val="20"/>
                <w:szCs w:val="20"/>
              </w:rPr>
            </w:pPr>
          </w:p>
          <w:p w14:paraId="3EA16142"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501CFAF7" w14:textId="77777777" w:rsidR="000370E1" w:rsidRPr="00BB6058" w:rsidRDefault="000370E1" w:rsidP="00304D1E">
            <w:pPr>
              <w:rPr>
                <w:rFonts w:ascii="Verdana" w:hAnsi="Verdana"/>
                <w:sz w:val="20"/>
                <w:szCs w:val="20"/>
              </w:rPr>
            </w:pPr>
          </w:p>
          <w:p w14:paraId="02D4B558"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53D9BC1" w14:textId="77777777" w:rsidR="000370E1" w:rsidRPr="00BB6058" w:rsidRDefault="000370E1" w:rsidP="00304D1E">
            <w:pPr>
              <w:rPr>
                <w:rFonts w:ascii="Verdana" w:hAnsi="Verdana"/>
                <w:sz w:val="20"/>
                <w:szCs w:val="20"/>
              </w:rPr>
            </w:pPr>
          </w:p>
          <w:p w14:paraId="178D0A18" w14:textId="77777777" w:rsidR="000370E1" w:rsidRPr="00BB6058" w:rsidRDefault="000370E1" w:rsidP="00304D1E">
            <w:pPr>
              <w:rPr>
                <w:rFonts w:ascii="Verdana" w:hAnsi="Verdana"/>
                <w:i/>
                <w:sz w:val="20"/>
                <w:szCs w:val="20"/>
              </w:rPr>
            </w:pPr>
          </w:p>
          <w:p w14:paraId="18C8F012" w14:textId="77777777" w:rsidR="000370E1" w:rsidRPr="00BB6058" w:rsidRDefault="000370E1" w:rsidP="00304D1E">
            <w:pPr>
              <w:rPr>
                <w:rFonts w:ascii="Verdana" w:hAnsi="Verdana"/>
                <w:sz w:val="20"/>
                <w:szCs w:val="20"/>
              </w:rPr>
            </w:pPr>
          </w:p>
          <w:p w14:paraId="6FAEA29A" w14:textId="77777777" w:rsidR="000370E1" w:rsidRPr="00BB6058" w:rsidRDefault="000370E1" w:rsidP="00304D1E">
            <w:pPr>
              <w:rPr>
                <w:rFonts w:ascii="Verdana" w:hAnsi="Verdana"/>
                <w:sz w:val="20"/>
                <w:szCs w:val="20"/>
              </w:rPr>
            </w:pPr>
          </w:p>
        </w:tc>
        <w:tc>
          <w:tcPr>
            <w:tcW w:w="10632" w:type="dxa"/>
            <w:gridSpan w:val="2"/>
          </w:tcPr>
          <w:p w14:paraId="19A0D367"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9DAC7A5" w14:textId="77777777" w:rsidR="000370E1" w:rsidRPr="00BB6058" w:rsidRDefault="000370E1" w:rsidP="00304D1E">
            <w:pPr>
              <w:rPr>
                <w:rFonts w:ascii="Verdana" w:hAnsi="Verdana"/>
                <w:sz w:val="20"/>
                <w:szCs w:val="20"/>
              </w:rPr>
            </w:pPr>
            <w:r w:rsidRPr="00BB6058">
              <w:rPr>
                <w:rFonts w:ascii="Verdana" w:hAnsi="Verdana"/>
                <w:noProof/>
                <w:sz w:val="20"/>
                <w:szCs w:val="20"/>
              </w:rPr>
              <w:t>Unite the union is opposed to the extension of the use of asbestos diaphragms until 2025 and calls on the Commission and the Member States to end immediately the asbestos derogation. No asbestos should be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929EBBE" w14:textId="77777777" w:rsidR="000370E1" w:rsidRPr="00BB6058" w:rsidRDefault="000370E1" w:rsidP="00304D1E">
            <w:pPr>
              <w:rPr>
                <w:rFonts w:ascii="Verdana" w:hAnsi="Verdana"/>
                <w:sz w:val="20"/>
                <w:szCs w:val="20"/>
              </w:rPr>
            </w:pPr>
          </w:p>
        </w:tc>
      </w:tr>
      <w:tr w:rsidR="000370E1" w:rsidRPr="00BB6058" w14:paraId="0F0357B7" w14:textId="77777777" w:rsidTr="00304D1E">
        <w:trPr>
          <w:trHeight w:val="505"/>
        </w:trPr>
        <w:tc>
          <w:tcPr>
            <w:tcW w:w="817" w:type="dxa"/>
            <w:gridSpan w:val="2"/>
            <w:vMerge/>
          </w:tcPr>
          <w:p w14:paraId="75FBAEFD" w14:textId="77777777" w:rsidR="000370E1" w:rsidRPr="00BB6058" w:rsidRDefault="000370E1" w:rsidP="00304D1E">
            <w:pPr>
              <w:rPr>
                <w:rFonts w:ascii="Verdana" w:hAnsi="Verdana"/>
                <w:sz w:val="20"/>
                <w:szCs w:val="20"/>
              </w:rPr>
            </w:pPr>
          </w:p>
        </w:tc>
        <w:tc>
          <w:tcPr>
            <w:tcW w:w="2693" w:type="dxa"/>
            <w:gridSpan w:val="2"/>
            <w:vMerge/>
          </w:tcPr>
          <w:p w14:paraId="53750896" w14:textId="77777777" w:rsidR="000370E1" w:rsidRPr="00BB6058" w:rsidRDefault="000370E1" w:rsidP="00304D1E">
            <w:pPr>
              <w:rPr>
                <w:rFonts w:ascii="Verdana" w:hAnsi="Verdana"/>
                <w:sz w:val="20"/>
                <w:szCs w:val="20"/>
              </w:rPr>
            </w:pPr>
          </w:p>
        </w:tc>
        <w:tc>
          <w:tcPr>
            <w:tcW w:w="10632" w:type="dxa"/>
            <w:gridSpan w:val="2"/>
          </w:tcPr>
          <w:p w14:paraId="4BD732E4"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19C82AD9" w14:textId="77777777" w:rsidR="000370E1" w:rsidRPr="00BB6058" w:rsidRDefault="000370E1" w:rsidP="00304D1E">
            <w:pPr>
              <w:rPr>
                <w:rFonts w:ascii="Verdana" w:hAnsi="Verdana"/>
                <w:sz w:val="20"/>
                <w:szCs w:val="20"/>
              </w:rPr>
            </w:pPr>
          </w:p>
          <w:p w14:paraId="2F208E64" w14:textId="3BC9DAA9"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CB4095" w:rsidRPr="00BB6058">
              <w:rPr>
                <w:rFonts w:ascii="Verdana" w:hAnsi="Verdana"/>
                <w:sz w:val="20"/>
                <w:szCs w:val="20"/>
              </w:rPr>
              <w:t>phasing out of the substance</w:t>
            </w:r>
            <w:r w:rsidRPr="00BB6058">
              <w:rPr>
                <w:rFonts w:ascii="Verdana" w:hAnsi="Verdana"/>
                <w:sz w:val="20"/>
                <w:szCs w:val="20"/>
              </w:rPr>
              <w:t>.</w:t>
            </w:r>
          </w:p>
        </w:tc>
      </w:tr>
      <w:tr w:rsidR="000370E1" w:rsidRPr="00BB6058" w14:paraId="20419E48" w14:textId="77777777" w:rsidTr="00304D1E">
        <w:trPr>
          <w:trHeight w:val="561"/>
        </w:trPr>
        <w:tc>
          <w:tcPr>
            <w:tcW w:w="817" w:type="dxa"/>
            <w:gridSpan w:val="2"/>
            <w:vMerge/>
          </w:tcPr>
          <w:p w14:paraId="0E48C29A" w14:textId="77777777" w:rsidR="000370E1" w:rsidRPr="00BB6058" w:rsidRDefault="000370E1" w:rsidP="00304D1E">
            <w:pPr>
              <w:rPr>
                <w:rFonts w:ascii="Verdana" w:hAnsi="Verdana"/>
                <w:sz w:val="20"/>
                <w:szCs w:val="20"/>
              </w:rPr>
            </w:pPr>
          </w:p>
        </w:tc>
        <w:tc>
          <w:tcPr>
            <w:tcW w:w="2693" w:type="dxa"/>
            <w:gridSpan w:val="2"/>
            <w:vMerge/>
          </w:tcPr>
          <w:p w14:paraId="185E4D7D" w14:textId="77777777" w:rsidR="000370E1" w:rsidRPr="00BB6058" w:rsidRDefault="000370E1" w:rsidP="00304D1E">
            <w:pPr>
              <w:rPr>
                <w:rFonts w:ascii="Verdana" w:hAnsi="Verdana"/>
                <w:sz w:val="20"/>
                <w:szCs w:val="20"/>
              </w:rPr>
            </w:pPr>
          </w:p>
        </w:tc>
        <w:tc>
          <w:tcPr>
            <w:tcW w:w="10632" w:type="dxa"/>
            <w:gridSpan w:val="2"/>
          </w:tcPr>
          <w:p w14:paraId="74CF691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3FF3F11" w14:textId="17190050"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p w14:paraId="0223535C" w14:textId="77777777" w:rsidR="000370E1" w:rsidRPr="00BB6058" w:rsidRDefault="000370E1" w:rsidP="00304D1E">
            <w:pPr>
              <w:rPr>
                <w:rFonts w:ascii="Verdana" w:hAnsi="Verdana"/>
                <w:sz w:val="20"/>
                <w:szCs w:val="20"/>
              </w:rPr>
            </w:pPr>
          </w:p>
        </w:tc>
      </w:tr>
      <w:tr w:rsidR="000370E1" w:rsidRPr="00BB6058" w14:paraId="79B2E467" w14:textId="77777777" w:rsidTr="00304D1E">
        <w:trPr>
          <w:trHeight w:val="991"/>
        </w:trPr>
        <w:tc>
          <w:tcPr>
            <w:tcW w:w="817" w:type="dxa"/>
            <w:gridSpan w:val="2"/>
            <w:vMerge/>
          </w:tcPr>
          <w:p w14:paraId="1061E9EE" w14:textId="77777777" w:rsidR="000370E1" w:rsidRPr="00BB6058" w:rsidRDefault="000370E1" w:rsidP="00304D1E">
            <w:pPr>
              <w:rPr>
                <w:rFonts w:ascii="Verdana" w:hAnsi="Verdana"/>
                <w:sz w:val="20"/>
                <w:szCs w:val="20"/>
              </w:rPr>
            </w:pPr>
          </w:p>
        </w:tc>
        <w:tc>
          <w:tcPr>
            <w:tcW w:w="2693" w:type="dxa"/>
            <w:gridSpan w:val="2"/>
            <w:vMerge/>
          </w:tcPr>
          <w:p w14:paraId="17581BAA" w14:textId="77777777" w:rsidR="000370E1" w:rsidRPr="00BB6058" w:rsidRDefault="000370E1" w:rsidP="00304D1E">
            <w:pPr>
              <w:rPr>
                <w:rFonts w:ascii="Verdana" w:hAnsi="Verdana"/>
                <w:sz w:val="20"/>
                <w:szCs w:val="20"/>
              </w:rPr>
            </w:pPr>
          </w:p>
        </w:tc>
        <w:tc>
          <w:tcPr>
            <w:tcW w:w="10632" w:type="dxa"/>
            <w:gridSpan w:val="2"/>
          </w:tcPr>
          <w:p w14:paraId="2A2A182F"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BEE8B3B" w14:textId="77777777" w:rsidR="000370E1" w:rsidRPr="00BB6058" w:rsidRDefault="000370E1" w:rsidP="00304D1E">
            <w:pPr>
              <w:rPr>
                <w:rFonts w:ascii="Verdana" w:hAnsi="Verdana"/>
                <w:sz w:val="20"/>
                <w:szCs w:val="20"/>
              </w:rPr>
            </w:pPr>
          </w:p>
          <w:p w14:paraId="79602D33" w14:textId="7771BA38"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05F23B60" w14:textId="77777777" w:rsidTr="00304D1E">
        <w:tc>
          <w:tcPr>
            <w:tcW w:w="817" w:type="dxa"/>
            <w:gridSpan w:val="2"/>
            <w:vMerge w:val="restart"/>
          </w:tcPr>
          <w:p w14:paraId="5EF12C64" w14:textId="77777777" w:rsidR="000370E1" w:rsidRPr="00BB6058" w:rsidRDefault="000370E1" w:rsidP="00304D1E">
            <w:pPr>
              <w:rPr>
                <w:rFonts w:ascii="Verdana" w:hAnsi="Verdana"/>
                <w:b/>
                <w:sz w:val="20"/>
                <w:szCs w:val="20"/>
              </w:rPr>
            </w:pPr>
            <w:r w:rsidRPr="00BB6058">
              <w:rPr>
                <w:rFonts w:ascii="Verdana" w:hAnsi="Verdana"/>
                <w:b/>
                <w:noProof/>
                <w:sz w:val="20"/>
                <w:szCs w:val="20"/>
              </w:rPr>
              <w:t>1119</w:t>
            </w:r>
          </w:p>
        </w:tc>
        <w:tc>
          <w:tcPr>
            <w:tcW w:w="2693" w:type="dxa"/>
            <w:gridSpan w:val="2"/>
            <w:vMerge w:val="restart"/>
          </w:tcPr>
          <w:p w14:paraId="6540E49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00:07</w:t>
            </w:r>
          </w:p>
          <w:p w14:paraId="058EAD7C" w14:textId="77777777" w:rsidR="000370E1" w:rsidRPr="00BB6058" w:rsidRDefault="000370E1" w:rsidP="00304D1E">
            <w:pPr>
              <w:rPr>
                <w:rFonts w:ascii="Verdana" w:hAnsi="Verdana"/>
                <w:sz w:val="20"/>
                <w:szCs w:val="20"/>
              </w:rPr>
            </w:pPr>
          </w:p>
          <w:p w14:paraId="4DA210BD"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D690052" w14:textId="77777777" w:rsidR="000370E1" w:rsidRPr="00BB6058" w:rsidRDefault="000370E1" w:rsidP="00304D1E">
            <w:pPr>
              <w:rPr>
                <w:rFonts w:ascii="Verdana" w:hAnsi="Verdana"/>
                <w:sz w:val="20"/>
                <w:szCs w:val="20"/>
              </w:rPr>
            </w:pPr>
          </w:p>
          <w:p w14:paraId="203E2594"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0B3465CD" w14:textId="77777777" w:rsidR="000370E1" w:rsidRPr="00BB6058" w:rsidRDefault="000370E1" w:rsidP="00304D1E">
            <w:pPr>
              <w:rPr>
                <w:rFonts w:ascii="Verdana" w:hAnsi="Verdana"/>
                <w:sz w:val="20"/>
                <w:szCs w:val="20"/>
              </w:rPr>
            </w:pPr>
          </w:p>
          <w:p w14:paraId="74322470"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FORUM</w:t>
            </w:r>
          </w:p>
          <w:p w14:paraId="42ACDB04" w14:textId="77777777" w:rsidR="000370E1" w:rsidRPr="00BB6058" w:rsidRDefault="000370E1" w:rsidP="00304D1E">
            <w:pPr>
              <w:rPr>
                <w:rFonts w:ascii="Verdana" w:hAnsi="Verdana"/>
                <w:sz w:val="20"/>
                <w:szCs w:val="20"/>
              </w:rPr>
            </w:pPr>
          </w:p>
          <w:p w14:paraId="7C5B0BBB"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Malta</w:t>
            </w:r>
          </w:p>
          <w:p w14:paraId="4BDDF89F" w14:textId="77777777" w:rsidR="000370E1" w:rsidRPr="00BB6058" w:rsidRDefault="000370E1" w:rsidP="00304D1E">
            <w:pPr>
              <w:rPr>
                <w:rFonts w:ascii="Verdana" w:hAnsi="Verdana"/>
                <w:sz w:val="20"/>
                <w:szCs w:val="20"/>
              </w:rPr>
            </w:pPr>
          </w:p>
          <w:p w14:paraId="1D97D6F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51F589D" w14:textId="77777777" w:rsidR="000370E1" w:rsidRPr="00BB6058" w:rsidRDefault="000370E1" w:rsidP="00304D1E">
            <w:pPr>
              <w:rPr>
                <w:rFonts w:ascii="Verdana" w:hAnsi="Verdana"/>
                <w:sz w:val="20"/>
                <w:szCs w:val="20"/>
              </w:rPr>
            </w:pPr>
          </w:p>
          <w:p w14:paraId="7E975B6B" w14:textId="77777777" w:rsidR="000370E1" w:rsidRPr="00BB6058" w:rsidRDefault="000370E1" w:rsidP="00304D1E">
            <w:pPr>
              <w:rPr>
                <w:rFonts w:ascii="Verdana" w:hAnsi="Verdana"/>
                <w:i/>
                <w:sz w:val="20"/>
                <w:szCs w:val="20"/>
              </w:rPr>
            </w:pPr>
          </w:p>
          <w:p w14:paraId="0F9B16A7" w14:textId="77777777" w:rsidR="000370E1" w:rsidRPr="00BB6058" w:rsidRDefault="000370E1" w:rsidP="00304D1E">
            <w:pPr>
              <w:rPr>
                <w:rFonts w:ascii="Verdana" w:hAnsi="Verdana"/>
                <w:sz w:val="20"/>
                <w:szCs w:val="20"/>
              </w:rPr>
            </w:pPr>
          </w:p>
          <w:p w14:paraId="4BC0C508" w14:textId="77777777" w:rsidR="000370E1" w:rsidRPr="00BB6058" w:rsidRDefault="000370E1" w:rsidP="00304D1E">
            <w:pPr>
              <w:rPr>
                <w:rFonts w:ascii="Verdana" w:hAnsi="Verdana"/>
                <w:sz w:val="20"/>
                <w:szCs w:val="20"/>
              </w:rPr>
            </w:pPr>
          </w:p>
        </w:tc>
        <w:tc>
          <w:tcPr>
            <w:tcW w:w="10632" w:type="dxa"/>
            <w:gridSpan w:val="2"/>
          </w:tcPr>
          <w:p w14:paraId="3D539EDF"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4C02981E" w14:textId="77777777" w:rsidR="000370E1" w:rsidRPr="00BB6058" w:rsidRDefault="000370E1" w:rsidP="00304D1E">
            <w:pPr>
              <w:rPr>
                <w:rFonts w:ascii="Verdana" w:hAnsi="Verdana"/>
                <w:sz w:val="20"/>
                <w:szCs w:val="20"/>
              </w:rPr>
            </w:pPr>
            <w:r w:rsidRPr="00BB6058">
              <w:rPr>
                <w:rFonts w:ascii="Verdana" w:hAnsi="Verdana"/>
                <w:noProof/>
                <w:sz w:val="20"/>
                <w:szCs w:val="20"/>
              </w:rPr>
              <w:t>Confederation FORUM is opposing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1A929F34" w14:textId="77777777" w:rsidR="000370E1" w:rsidRPr="00BB6058" w:rsidRDefault="000370E1" w:rsidP="00304D1E">
            <w:pPr>
              <w:rPr>
                <w:rFonts w:ascii="Verdana" w:hAnsi="Verdana"/>
                <w:sz w:val="20"/>
                <w:szCs w:val="20"/>
              </w:rPr>
            </w:pPr>
          </w:p>
        </w:tc>
      </w:tr>
      <w:tr w:rsidR="000370E1" w:rsidRPr="00BB6058" w14:paraId="7EA98A47" w14:textId="77777777" w:rsidTr="00304D1E">
        <w:trPr>
          <w:trHeight w:val="505"/>
        </w:trPr>
        <w:tc>
          <w:tcPr>
            <w:tcW w:w="817" w:type="dxa"/>
            <w:gridSpan w:val="2"/>
            <w:vMerge/>
          </w:tcPr>
          <w:p w14:paraId="38DC8F2B" w14:textId="77777777" w:rsidR="000370E1" w:rsidRPr="00BB6058" w:rsidRDefault="000370E1" w:rsidP="00304D1E">
            <w:pPr>
              <w:rPr>
                <w:rFonts w:ascii="Verdana" w:hAnsi="Verdana"/>
                <w:sz w:val="20"/>
                <w:szCs w:val="20"/>
              </w:rPr>
            </w:pPr>
          </w:p>
        </w:tc>
        <w:tc>
          <w:tcPr>
            <w:tcW w:w="2693" w:type="dxa"/>
            <w:gridSpan w:val="2"/>
            <w:vMerge/>
          </w:tcPr>
          <w:p w14:paraId="006D2E6E" w14:textId="77777777" w:rsidR="000370E1" w:rsidRPr="00BB6058" w:rsidRDefault="000370E1" w:rsidP="00304D1E">
            <w:pPr>
              <w:rPr>
                <w:rFonts w:ascii="Verdana" w:hAnsi="Verdana"/>
                <w:sz w:val="20"/>
                <w:szCs w:val="20"/>
              </w:rPr>
            </w:pPr>
          </w:p>
        </w:tc>
        <w:tc>
          <w:tcPr>
            <w:tcW w:w="10632" w:type="dxa"/>
            <w:gridSpan w:val="2"/>
          </w:tcPr>
          <w:p w14:paraId="779AE236"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BE530ED" w14:textId="77777777" w:rsidR="000370E1" w:rsidRPr="00BB6058" w:rsidRDefault="000370E1" w:rsidP="00304D1E">
            <w:pPr>
              <w:rPr>
                <w:rFonts w:ascii="Verdana" w:hAnsi="Verdana"/>
                <w:sz w:val="20"/>
                <w:szCs w:val="20"/>
              </w:rPr>
            </w:pPr>
          </w:p>
          <w:p w14:paraId="7292A3F9" w14:textId="49D65964"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CB4095" w:rsidRPr="00BB6058">
              <w:rPr>
                <w:rFonts w:ascii="Verdana" w:hAnsi="Verdana"/>
                <w:sz w:val="20"/>
                <w:szCs w:val="20"/>
              </w:rPr>
              <w:t>phasing out of the substance</w:t>
            </w:r>
            <w:r w:rsidRPr="00BB6058">
              <w:rPr>
                <w:rFonts w:ascii="Verdana" w:hAnsi="Verdana"/>
                <w:sz w:val="20"/>
                <w:szCs w:val="20"/>
              </w:rPr>
              <w:t>.</w:t>
            </w:r>
          </w:p>
        </w:tc>
      </w:tr>
      <w:tr w:rsidR="000370E1" w:rsidRPr="00BB6058" w14:paraId="49E19465" w14:textId="77777777" w:rsidTr="00304D1E">
        <w:trPr>
          <w:trHeight w:val="561"/>
        </w:trPr>
        <w:tc>
          <w:tcPr>
            <w:tcW w:w="817" w:type="dxa"/>
            <w:gridSpan w:val="2"/>
            <w:vMerge/>
          </w:tcPr>
          <w:p w14:paraId="492ACB8A" w14:textId="77777777" w:rsidR="000370E1" w:rsidRPr="00BB6058" w:rsidRDefault="000370E1" w:rsidP="00304D1E">
            <w:pPr>
              <w:rPr>
                <w:rFonts w:ascii="Verdana" w:hAnsi="Verdana"/>
                <w:sz w:val="20"/>
                <w:szCs w:val="20"/>
              </w:rPr>
            </w:pPr>
          </w:p>
        </w:tc>
        <w:tc>
          <w:tcPr>
            <w:tcW w:w="2693" w:type="dxa"/>
            <w:gridSpan w:val="2"/>
            <w:vMerge/>
          </w:tcPr>
          <w:p w14:paraId="09CF4FD1" w14:textId="77777777" w:rsidR="000370E1" w:rsidRPr="00BB6058" w:rsidRDefault="000370E1" w:rsidP="00304D1E">
            <w:pPr>
              <w:rPr>
                <w:rFonts w:ascii="Verdana" w:hAnsi="Verdana"/>
                <w:sz w:val="20"/>
                <w:szCs w:val="20"/>
              </w:rPr>
            </w:pPr>
          </w:p>
        </w:tc>
        <w:tc>
          <w:tcPr>
            <w:tcW w:w="10632" w:type="dxa"/>
            <w:gridSpan w:val="2"/>
          </w:tcPr>
          <w:p w14:paraId="7135C0DE"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634EA7A" w14:textId="77777777" w:rsidR="000370E1" w:rsidRPr="00BB6058" w:rsidRDefault="000370E1" w:rsidP="00304D1E">
            <w:pPr>
              <w:rPr>
                <w:rFonts w:ascii="Verdana" w:hAnsi="Verdana"/>
                <w:sz w:val="20"/>
                <w:szCs w:val="20"/>
              </w:rPr>
            </w:pPr>
          </w:p>
          <w:p w14:paraId="27141E77" w14:textId="352DCDE9" w:rsidR="000370E1" w:rsidRPr="00BB6058" w:rsidRDefault="003A7AC6" w:rsidP="00304D1E">
            <w:pPr>
              <w:rPr>
                <w:rFonts w:ascii="Verdana" w:hAnsi="Verdana"/>
                <w:sz w:val="20"/>
                <w:szCs w:val="20"/>
              </w:rPr>
            </w:pPr>
            <w:r w:rsidRPr="00BB6058">
              <w:rPr>
                <w:rFonts w:ascii="Verdana" w:hAnsi="Verdana"/>
                <w:sz w:val="20"/>
                <w:szCs w:val="20"/>
              </w:rPr>
              <w:lastRenderedPageBreak/>
              <w:t>Please see our response to ref. # 1087 above.</w:t>
            </w:r>
          </w:p>
        </w:tc>
      </w:tr>
      <w:tr w:rsidR="000370E1" w:rsidRPr="00BB6058" w14:paraId="2298759E" w14:textId="77777777" w:rsidTr="00304D1E">
        <w:trPr>
          <w:trHeight w:val="991"/>
        </w:trPr>
        <w:tc>
          <w:tcPr>
            <w:tcW w:w="817" w:type="dxa"/>
            <w:gridSpan w:val="2"/>
            <w:vMerge/>
          </w:tcPr>
          <w:p w14:paraId="6E06C65F" w14:textId="77777777" w:rsidR="000370E1" w:rsidRPr="00BB6058" w:rsidRDefault="000370E1" w:rsidP="00304D1E">
            <w:pPr>
              <w:rPr>
                <w:rFonts w:ascii="Verdana" w:hAnsi="Verdana"/>
                <w:sz w:val="20"/>
                <w:szCs w:val="20"/>
              </w:rPr>
            </w:pPr>
          </w:p>
        </w:tc>
        <w:tc>
          <w:tcPr>
            <w:tcW w:w="2693" w:type="dxa"/>
            <w:gridSpan w:val="2"/>
            <w:vMerge/>
          </w:tcPr>
          <w:p w14:paraId="14F528FE" w14:textId="77777777" w:rsidR="000370E1" w:rsidRPr="00BB6058" w:rsidRDefault="000370E1" w:rsidP="00304D1E">
            <w:pPr>
              <w:rPr>
                <w:rFonts w:ascii="Verdana" w:hAnsi="Verdana"/>
                <w:sz w:val="20"/>
                <w:szCs w:val="20"/>
              </w:rPr>
            </w:pPr>
          </w:p>
        </w:tc>
        <w:tc>
          <w:tcPr>
            <w:tcW w:w="10632" w:type="dxa"/>
            <w:gridSpan w:val="2"/>
          </w:tcPr>
          <w:p w14:paraId="1C32632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411AE12" w14:textId="77777777" w:rsidR="000370E1" w:rsidRPr="00BB6058" w:rsidRDefault="000370E1" w:rsidP="00304D1E">
            <w:pPr>
              <w:rPr>
                <w:rFonts w:ascii="Verdana" w:hAnsi="Verdana"/>
                <w:sz w:val="20"/>
                <w:szCs w:val="20"/>
              </w:rPr>
            </w:pPr>
          </w:p>
          <w:p w14:paraId="454FD483" w14:textId="3397D2A6"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0706CC17" w14:textId="77777777" w:rsidTr="00304D1E">
        <w:tc>
          <w:tcPr>
            <w:tcW w:w="817" w:type="dxa"/>
            <w:gridSpan w:val="2"/>
            <w:vMerge w:val="restart"/>
          </w:tcPr>
          <w:p w14:paraId="4DE4E193" w14:textId="77777777" w:rsidR="000370E1" w:rsidRPr="00BB6058" w:rsidRDefault="000370E1" w:rsidP="00304D1E">
            <w:pPr>
              <w:rPr>
                <w:rFonts w:ascii="Verdana" w:hAnsi="Verdana"/>
                <w:b/>
                <w:sz w:val="20"/>
                <w:szCs w:val="20"/>
              </w:rPr>
            </w:pPr>
            <w:r w:rsidRPr="00BB6058">
              <w:rPr>
                <w:rFonts w:ascii="Verdana" w:hAnsi="Verdana"/>
                <w:b/>
                <w:noProof/>
                <w:sz w:val="20"/>
                <w:szCs w:val="20"/>
              </w:rPr>
              <w:t>1120</w:t>
            </w:r>
          </w:p>
        </w:tc>
        <w:tc>
          <w:tcPr>
            <w:tcW w:w="2693" w:type="dxa"/>
            <w:gridSpan w:val="2"/>
            <w:vMerge w:val="restart"/>
          </w:tcPr>
          <w:p w14:paraId="60AEA090"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10:34</w:t>
            </w:r>
          </w:p>
          <w:p w14:paraId="26529E30" w14:textId="77777777" w:rsidR="000370E1" w:rsidRPr="00BB6058" w:rsidRDefault="000370E1" w:rsidP="00304D1E">
            <w:pPr>
              <w:rPr>
                <w:rFonts w:ascii="Verdana" w:hAnsi="Verdana"/>
                <w:sz w:val="20"/>
                <w:szCs w:val="20"/>
              </w:rPr>
            </w:pPr>
          </w:p>
          <w:p w14:paraId="4A8B642A"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608E7918" w14:textId="77777777" w:rsidR="000370E1" w:rsidRPr="00BB6058" w:rsidRDefault="000370E1" w:rsidP="00304D1E">
            <w:pPr>
              <w:rPr>
                <w:rFonts w:ascii="Verdana" w:hAnsi="Verdana"/>
                <w:sz w:val="20"/>
                <w:szCs w:val="20"/>
              </w:rPr>
            </w:pPr>
          </w:p>
          <w:p w14:paraId="54C885C1"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2BC01681" w14:textId="77777777" w:rsidR="000370E1" w:rsidRPr="00BB6058" w:rsidRDefault="000370E1" w:rsidP="00304D1E">
            <w:pPr>
              <w:rPr>
                <w:rFonts w:ascii="Verdana" w:hAnsi="Verdana"/>
                <w:sz w:val="20"/>
                <w:szCs w:val="20"/>
              </w:rPr>
            </w:pPr>
          </w:p>
          <w:p w14:paraId="032C2118"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Derbyshire Asbestos Support Team</w:t>
            </w:r>
          </w:p>
          <w:p w14:paraId="4EFE3B1B" w14:textId="77777777" w:rsidR="000370E1" w:rsidRPr="00BB6058" w:rsidRDefault="000370E1" w:rsidP="00304D1E">
            <w:pPr>
              <w:rPr>
                <w:rFonts w:ascii="Verdana" w:hAnsi="Verdana"/>
                <w:sz w:val="20"/>
                <w:szCs w:val="20"/>
              </w:rPr>
            </w:pPr>
          </w:p>
          <w:p w14:paraId="0A2E6D28"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321E42B1" w14:textId="77777777" w:rsidR="000370E1" w:rsidRPr="00BB6058" w:rsidRDefault="000370E1" w:rsidP="00304D1E">
            <w:pPr>
              <w:rPr>
                <w:rFonts w:ascii="Verdana" w:hAnsi="Verdana"/>
                <w:sz w:val="20"/>
                <w:szCs w:val="20"/>
              </w:rPr>
            </w:pPr>
          </w:p>
          <w:p w14:paraId="4DF14BC1"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CF40195" w14:textId="77777777" w:rsidR="000370E1" w:rsidRPr="00BB6058" w:rsidRDefault="000370E1" w:rsidP="00304D1E">
            <w:pPr>
              <w:rPr>
                <w:rFonts w:ascii="Verdana" w:hAnsi="Verdana"/>
                <w:sz w:val="20"/>
                <w:szCs w:val="20"/>
              </w:rPr>
            </w:pPr>
          </w:p>
          <w:p w14:paraId="77ED7C21" w14:textId="77777777" w:rsidR="000370E1" w:rsidRPr="00BB6058" w:rsidRDefault="000370E1" w:rsidP="00304D1E">
            <w:pPr>
              <w:rPr>
                <w:rFonts w:ascii="Verdana" w:hAnsi="Verdana"/>
                <w:i/>
                <w:sz w:val="20"/>
                <w:szCs w:val="20"/>
              </w:rPr>
            </w:pPr>
          </w:p>
          <w:p w14:paraId="6CBFF75F" w14:textId="77777777" w:rsidR="000370E1" w:rsidRPr="00BB6058" w:rsidRDefault="000370E1" w:rsidP="00304D1E">
            <w:pPr>
              <w:rPr>
                <w:rFonts w:ascii="Verdana" w:hAnsi="Verdana"/>
                <w:sz w:val="20"/>
                <w:szCs w:val="20"/>
              </w:rPr>
            </w:pPr>
          </w:p>
          <w:p w14:paraId="1B81DB3E" w14:textId="77777777" w:rsidR="000370E1" w:rsidRPr="00BB6058" w:rsidRDefault="000370E1" w:rsidP="00304D1E">
            <w:pPr>
              <w:rPr>
                <w:rFonts w:ascii="Verdana" w:hAnsi="Verdana"/>
                <w:sz w:val="20"/>
                <w:szCs w:val="20"/>
              </w:rPr>
            </w:pPr>
          </w:p>
        </w:tc>
        <w:tc>
          <w:tcPr>
            <w:tcW w:w="10632" w:type="dxa"/>
            <w:gridSpan w:val="2"/>
          </w:tcPr>
          <w:p w14:paraId="5FC4AA5F"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16C8D7FB" w14:textId="77777777" w:rsidR="000370E1" w:rsidRPr="00BB6058" w:rsidRDefault="000370E1" w:rsidP="00304D1E">
            <w:pPr>
              <w:rPr>
                <w:rFonts w:ascii="Verdana" w:hAnsi="Verdana"/>
                <w:sz w:val="20"/>
                <w:szCs w:val="20"/>
              </w:rPr>
            </w:pPr>
            <w:r w:rsidRPr="00BB6058">
              <w:rPr>
                <w:rFonts w:ascii="Verdana" w:hAnsi="Verdana"/>
                <w:noProof/>
                <w:sz w:val="20"/>
                <w:szCs w:val="20"/>
              </w:rPr>
              <w:t>Derbyshire Asbestos Support Team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32126704" w14:textId="77777777" w:rsidR="000370E1" w:rsidRPr="00BB6058" w:rsidRDefault="000370E1" w:rsidP="00304D1E">
            <w:pPr>
              <w:rPr>
                <w:rFonts w:ascii="Verdana" w:hAnsi="Verdana"/>
                <w:sz w:val="20"/>
                <w:szCs w:val="20"/>
              </w:rPr>
            </w:pPr>
          </w:p>
        </w:tc>
      </w:tr>
      <w:tr w:rsidR="000370E1" w:rsidRPr="00BB6058" w14:paraId="5C604809" w14:textId="77777777" w:rsidTr="00304D1E">
        <w:trPr>
          <w:trHeight w:val="505"/>
        </w:trPr>
        <w:tc>
          <w:tcPr>
            <w:tcW w:w="817" w:type="dxa"/>
            <w:gridSpan w:val="2"/>
            <w:vMerge/>
          </w:tcPr>
          <w:p w14:paraId="2AD03459" w14:textId="77777777" w:rsidR="000370E1" w:rsidRPr="00BB6058" w:rsidRDefault="000370E1" w:rsidP="00304D1E">
            <w:pPr>
              <w:rPr>
                <w:rFonts w:ascii="Verdana" w:hAnsi="Verdana"/>
                <w:sz w:val="20"/>
                <w:szCs w:val="20"/>
              </w:rPr>
            </w:pPr>
          </w:p>
        </w:tc>
        <w:tc>
          <w:tcPr>
            <w:tcW w:w="2693" w:type="dxa"/>
            <w:gridSpan w:val="2"/>
            <w:vMerge/>
          </w:tcPr>
          <w:p w14:paraId="1074F155" w14:textId="77777777" w:rsidR="000370E1" w:rsidRPr="00BB6058" w:rsidRDefault="000370E1" w:rsidP="00304D1E">
            <w:pPr>
              <w:rPr>
                <w:rFonts w:ascii="Verdana" w:hAnsi="Verdana"/>
                <w:sz w:val="20"/>
                <w:szCs w:val="20"/>
              </w:rPr>
            </w:pPr>
          </w:p>
        </w:tc>
        <w:tc>
          <w:tcPr>
            <w:tcW w:w="10632" w:type="dxa"/>
            <w:gridSpan w:val="2"/>
          </w:tcPr>
          <w:p w14:paraId="715B09CA"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C938843" w14:textId="77777777" w:rsidR="000370E1" w:rsidRPr="00BB6058" w:rsidRDefault="000370E1" w:rsidP="00304D1E">
            <w:pPr>
              <w:rPr>
                <w:rFonts w:ascii="Verdana" w:hAnsi="Verdana"/>
                <w:sz w:val="20"/>
                <w:szCs w:val="20"/>
              </w:rPr>
            </w:pPr>
          </w:p>
          <w:p w14:paraId="52DF522C" w14:textId="3F301C8E"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CB4095" w:rsidRPr="00BB6058">
              <w:rPr>
                <w:rFonts w:ascii="Verdana" w:hAnsi="Verdana"/>
                <w:sz w:val="20"/>
                <w:szCs w:val="20"/>
              </w:rPr>
              <w:t>phasing out of the substance</w:t>
            </w:r>
            <w:r w:rsidRPr="00BB6058">
              <w:rPr>
                <w:rFonts w:ascii="Verdana" w:hAnsi="Verdana"/>
                <w:sz w:val="20"/>
                <w:szCs w:val="20"/>
              </w:rPr>
              <w:t>.</w:t>
            </w:r>
          </w:p>
        </w:tc>
      </w:tr>
      <w:tr w:rsidR="000370E1" w:rsidRPr="00BB6058" w14:paraId="78A9A906" w14:textId="77777777" w:rsidTr="00304D1E">
        <w:trPr>
          <w:trHeight w:val="561"/>
        </w:trPr>
        <w:tc>
          <w:tcPr>
            <w:tcW w:w="817" w:type="dxa"/>
            <w:gridSpan w:val="2"/>
            <w:vMerge/>
          </w:tcPr>
          <w:p w14:paraId="74B86A3E" w14:textId="77777777" w:rsidR="000370E1" w:rsidRPr="00BB6058" w:rsidRDefault="000370E1" w:rsidP="00304D1E">
            <w:pPr>
              <w:rPr>
                <w:rFonts w:ascii="Verdana" w:hAnsi="Verdana"/>
                <w:sz w:val="20"/>
                <w:szCs w:val="20"/>
              </w:rPr>
            </w:pPr>
          </w:p>
        </w:tc>
        <w:tc>
          <w:tcPr>
            <w:tcW w:w="2693" w:type="dxa"/>
            <w:gridSpan w:val="2"/>
            <w:vMerge/>
          </w:tcPr>
          <w:p w14:paraId="61D0B8B8" w14:textId="77777777" w:rsidR="000370E1" w:rsidRPr="00BB6058" w:rsidRDefault="000370E1" w:rsidP="00304D1E">
            <w:pPr>
              <w:rPr>
                <w:rFonts w:ascii="Verdana" w:hAnsi="Verdana"/>
                <w:sz w:val="20"/>
                <w:szCs w:val="20"/>
              </w:rPr>
            </w:pPr>
          </w:p>
        </w:tc>
        <w:tc>
          <w:tcPr>
            <w:tcW w:w="10632" w:type="dxa"/>
            <w:gridSpan w:val="2"/>
          </w:tcPr>
          <w:p w14:paraId="1F4B4FC6"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7402C1C" w14:textId="77777777" w:rsidR="000370E1" w:rsidRPr="00BB6058" w:rsidRDefault="000370E1" w:rsidP="00304D1E">
            <w:pPr>
              <w:rPr>
                <w:rFonts w:ascii="Verdana" w:hAnsi="Verdana"/>
                <w:sz w:val="20"/>
                <w:szCs w:val="20"/>
              </w:rPr>
            </w:pPr>
          </w:p>
          <w:p w14:paraId="63E8E518" w14:textId="39413D1C"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561ED3DB" w14:textId="77777777" w:rsidTr="00304D1E">
        <w:trPr>
          <w:trHeight w:val="991"/>
        </w:trPr>
        <w:tc>
          <w:tcPr>
            <w:tcW w:w="817" w:type="dxa"/>
            <w:gridSpan w:val="2"/>
            <w:vMerge/>
          </w:tcPr>
          <w:p w14:paraId="1FC64D2F" w14:textId="77777777" w:rsidR="000370E1" w:rsidRPr="00BB6058" w:rsidRDefault="000370E1" w:rsidP="00304D1E">
            <w:pPr>
              <w:rPr>
                <w:rFonts w:ascii="Verdana" w:hAnsi="Verdana"/>
                <w:sz w:val="20"/>
                <w:szCs w:val="20"/>
              </w:rPr>
            </w:pPr>
          </w:p>
        </w:tc>
        <w:tc>
          <w:tcPr>
            <w:tcW w:w="2693" w:type="dxa"/>
            <w:gridSpan w:val="2"/>
            <w:vMerge/>
          </w:tcPr>
          <w:p w14:paraId="158BBD3F" w14:textId="77777777" w:rsidR="000370E1" w:rsidRPr="00BB6058" w:rsidRDefault="000370E1" w:rsidP="00304D1E">
            <w:pPr>
              <w:rPr>
                <w:rFonts w:ascii="Verdana" w:hAnsi="Verdana"/>
                <w:sz w:val="20"/>
                <w:szCs w:val="20"/>
              </w:rPr>
            </w:pPr>
          </w:p>
        </w:tc>
        <w:tc>
          <w:tcPr>
            <w:tcW w:w="10632" w:type="dxa"/>
            <w:gridSpan w:val="2"/>
          </w:tcPr>
          <w:p w14:paraId="2CE7E41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7253345" w14:textId="77777777" w:rsidR="000370E1" w:rsidRPr="00BB6058" w:rsidRDefault="000370E1" w:rsidP="00304D1E">
            <w:pPr>
              <w:rPr>
                <w:rFonts w:ascii="Verdana" w:hAnsi="Verdana"/>
                <w:sz w:val="20"/>
                <w:szCs w:val="20"/>
              </w:rPr>
            </w:pPr>
          </w:p>
          <w:p w14:paraId="492CC8C4" w14:textId="013F7073"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2489B601" w14:textId="77777777" w:rsidTr="00304D1E">
        <w:tc>
          <w:tcPr>
            <w:tcW w:w="817" w:type="dxa"/>
            <w:gridSpan w:val="2"/>
            <w:vMerge w:val="restart"/>
          </w:tcPr>
          <w:p w14:paraId="77B24B6D" w14:textId="77777777" w:rsidR="000370E1" w:rsidRPr="00BB6058" w:rsidRDefault="000370E1" w:rsidP="00304D1E">
            <w:pPr>
              <w:rPr>
                <w:rFonts w:ascii="Verdana" w:hAnsi="Verdana"/>
                <w:b/>
                <w:sz w:val="20"/>
                <w:szCs w:val="20"/>
              </w:rPr>
            </w:pPr>
            <w:r w:rsidRPr="00BB6058">
              <w:rPr>
                <w:rFonts w:ascii="Verdana" w:hAnsi="Verdana"/>
                <w:b/>
                <w:noProof/>
                <w:sz w:val="20"/>
                <w:szCs w:val="20"/>
              </w:rPr>
              <w:t>1122</w:t>
            </w:r>
          </w:p>
        </w:tc>
        <w:tc>
          <w:tcPr>
            <w:tcW w:w="2693" w:type="dxa"/>
            <w:gridSpan w:val="2"/>
            <w:vMerge w:val="restart"/>
          </w:tcPr>
          <w:p w14:paraId="0E0490C2"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11:13</w:t>
            </w:r>
          </w:p>
          <w:p w14:paraId="60321534" w14:textId="77777777" w:rsidR="000370E1" w:rsidRPr="00BB6058" w:rsidRDefault="000370E1" w:rsidP="00304D1E">
            <w:pPr>
              <w:rPr>
                <w:rFonts w:ascii="Verdana" w:hAnsi="Verdana"/>
                <w:sz w:val="20"/>
                <w:szCs w:val="20"/>
              </w:rPr>
            </w:pPr>
          </w:p>
          <w:p w14:paraId="7C64449A"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MemberState</w:t>
            </w:r>
          </w:p>
          <w:p w14:paraId="2DA8CA8C" w14:textId="77777777" w:rsidR="000370E1" w:rsidRPr="00BB6058" w:rsidRDefault="000370E1" w:rsidP="00304D1E">
            <w:pPr>
              <w:rPr>
                <w:rFonts w:ascii="Verdana" w:hAnsi="Verdana"/>
                <w:sz w:val="20"/>
                <w:szCs w:val="20"/>
              </w:rPr>
            </w:pPr>
          </w:p>
          <w:p w14:paraId="3F6F276A" w14:textId="77777777" w:rsidR="000370E1" w:rsidRPr="00BB6058" w:rsidRDefault="000370E1" w:rsidP="00304D1E">
            <w:pPr>
              <w:rPr>
                <w:rFonts w:ascii="Verdana" w:hAnsi="Verdana"/>
                <w:sz w:val="20"/>
                <w:szCs w:val="20"/>
              </w:rPr>
            </w:pPr>
            <w:r w:rsidRPr="00BB6058">
              <w:rPr>
                <w:rFonts w:ascii="Verdana" w:hAnsi="Verdana"/>
                <w:b/>
                <w:sz w:val="20"/>
                <w:szCs w:val="20"/>
              </w:rPr>
              <w:t>MS name:</w:t>
            </w:r>
            <w:r w:rsidRPr="00BB6058">
              <w:rPr>
                <w:rFonts w:ascii="Verdana" w:hAnsi="Verdana"/>
                <w:sz w:val="20"/>
                <w:szCs w:val="20"/>
              </w:rPr>
              <w:t xml:space="preserve"> </w:t>
            </w:r>
            <w:r w:rsidRPr="00BB6058">
              <w:rPr>
                <w:rFonts w:ascii="Verdana" w:hAnsi="Verdana"/>
                <w:noProof/>
                <w:sz w:val="20"/>
                <w:szCs w:val="20"/>
              </w:rPr>
              <w:t>Germany</w:t>
            </w:r>
          </w:p>
          <w:p w14:paraId="2647DD15" w14:textId="77777777" w:rsidR="000370E1" w:rsidRPr="00BB6058" w:rsidRDefault="000370E1" w:rsidP="00304D1E">
            <w:pPr>
              <w:rPr>
                <w:rFonts w:ascii="Verdana" w:hAnsi="Verdana"/>
                <w:sz w:val="20"/>
                <w:szCs w:val="20"/>
              </w:rPr>
            </w:pPr>
          </w:p>
          <w:p w14:paraId="2DF944B9"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ECE3BBB" w14:textId="77777777" w:rsidR="000370E1" w:rsidRPr="00BB6058" w:rsidRDefault="000370E1" w:rsidP="00304D1E">
            <w:pPr>
              <w:rPr>
                <w:rFonts w:ascii="Verdana" w:hAnsi="Verdana"/>
                <w:sz w:val="20"/>
                <w:szCs w:val="20"/>
              </w:rPr>
            </w:pPr>
          </w:p>
          <w:p w14:paraId="58D65C8F" w14:textId="77777777" w:rsidR="000370E1" w:rsidRPr="00BB6058" w:rsidRDefault="000370E1" w:rsidP="00304D1E">
            <w:pPr>
              <w:rPr>
                <w:rFonts w:ascii="Verdana" w:hAnsi="Verdana"/>
                <w:i/>
                <w:sz w:val="20"/>
                <w:szCs w:val="20"/>
              </w:rPr>
            </w:pPr>
          </w:p>
          <w:p w14:paraId="32A9BBCF" w14:textId="77777777" w:rsidR="000370E1" w:rsidRPr="00BB6058" w:rsidRDefault="000370E1" w:rsidP="00304D1E">
            <w:pPr>
              <w:rPr>
                <w:rFonts w:ascii="Verdana" w:hAnsi="Verdana"/>
                <w:sz w:val="20"/>
                <w:szCs w:val="20"/>
              </w:rPr>
            </w:pPr>
          </w:p>
          <w:p w14:paraId="3496B038" w14:textId="77777777" w:rsidR="000370E1" w:rsidRPr="00BB6058" w:rsidRDefault="000370E1" w:rsidP="00304D1E">
            <w:pPr>
              <w:rPr>
                <w:rFonts w:ascii="Verdana" w:hAnsi="Verdana"/>
                <w:sz w:val="20"/>
                <w:szCs w:val="20"/>
              </w:rPr>
            </w:pPr>
          </w:p>
        </w:tc>
        <w:tc>
          <w:tcPr>
            <w:tcW w:w="10632" w:type="dxa"/>
            <w:gridSpan w:val="2"/>
          </w:tcPr>
          <w:p w14:paraId="13F31AC8"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7057143D"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The German CA agrees upon the restriction proposal recommending an amendment to the existing restriction entry 6 in Annex XVII of the REACH legislation by implementing  an explicit time limit for the derogation until 2025 and specific reporting requirements for the companies’ utilising the </w:t>
            </w:r>
            <w:r w:rsidRPr="00BB6058">
              <w:rPr>
                <w:rFonts w:ascii="Verdana" w:hAnsi="Verdana"/>
                <w:noProof/>
                <w:sz w:val="20"/>
                <w:szCs w:val="20"/>
              </w:rPr>
              <w:lastRenderedPageBreak/>
              <w:t>derogation.</w:t>
            </w:r>
          </w:p>
          <w:p w14:paraId="57B06118" w14:textId="77777777" w:rsidR="000370E1" w:rsidRPr="00BB6058" w:rsidRDefault="000370E1" w:rsidP="00304D1E">
            <w:pPr>
              <w:rPr>
                <w:rFonts w:ascii="Verdana" w:hAnsi="Verdana"/>
                <w:sz w:val="20"/>
                <w:szCs w:val="20"/>
              </w:rPr>
            </w:pPr>
          </w:p>
        </w:tc>
      </w:tr>
      <w:tr w:rsidR="000370E1" w:rsidRPr="00BB6058" w14:paraId="1E2CEA7F" w14:textId="77777777" w:rsidTr="00304D1E">
        <w:trPr>
          <w:trHeight w:val="505"/>
        </w:trPr>
        <w:tc>
          <w:tcPr>
            <w:tcW w:w="817" w:type="dxa"/>
            <w:gridSpan w:val="2"/>
            <w:vMerge/>
          </w:tcPr>
          <w:p w14:paraId="52180780" w14:textId="77777777" w:rsidR="000370E1" w:rsidRPr="00BB6058" w:rsidRDefault="000370E1" w:rsidP="00304D1E">
            <w:pPr>
              <w:rPr>
                <w:rFonts w:ascii="Verdana" w:hAnsi="Verdana"/>
                <w:sz w:val="20"/>
                <w:szCs w:val="20"/>
              </w:rPr>
            </w:pPr>
          </w:p>
        </w:tc>
        <w:tc>
          <w:tcPr>
            <w:tcW w:w="2693" w:type="dxa"/>
            <w:gridSpan w:val="2"/>
            <w:vMerge/>
          </w:tcPr>
          <w:p w14:paraId="7EE489BF" w14:textId="77777777" w:rsidR="000370E1" w:rsidRPr="00BB6058" w:rsidRDefault="000370E1" w:rsidP="00304D1E">
            <w:pPr>
              <w:rPr>
                <w:rFonts w:ascii="Verdana" w:hAnsi="Verdana"/>
                <w:sz w:val="20"/>
                <w:szCs w:val="20"/>
              </w:rPr>
            </w:pPr>
          </w:p>
        </w:tc>
        <w:tc>
          <w:tcPr>
            <w:tcW w:w="10632" w:type="dxa"/>
            <w:gridSpan w:val="2"/>
          </w:tcPr>
          <w:p w14:paraId="208552D5"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5C7852E" w14:textId="77777777" w:rsidR="000370E1" w:rsidRPr="00BB6058" w:rsidRDefault="000370E1" w:rsidP="00304D1E">
            <w:pPr>
              <w:rPr>
                <w:rFonts w:ascii="Verdana" w:hAnsi="Verdana"/>
                <w:sz w:val="20"/>
                <w:szCs w:val="20"/>
              </w:rPr>
            </w:pPr>
          </w:p>
          <w:p w14:paraId="424CFA58" w14:textId="2BDBCC4D" w:rsidR="000370E1" w:rsidRPr="00BB6058" w:rsidRDefault="003C4E20" w:rsidP="00304D1E">
            <w:pPr>
              <w:rPr>
                <w:rFonts w:ascii="Verdana" w:hAnsi="Verdana"/>
                <w:sz w:val="20"/>
                <w:szCs w:val="20"/>
              </w:rPr>
            </w:pPr>
            <w:r w:rsidRPr="00BB6058">
              <w:rPr>
                <w:rFonts w:ascii="Verdana" w:hAnsi="Verdana"/>
                <w:sz w:val="20"/>
                <w:szCs w:val="20"/>
              </w:rPr>
              <w:t>Thank you for the supportive comments.</w:t>
            </w:r>
          </w:p>
        </w:tc>
      </w:tr>
      <w:tr w:rsidR="000370E1" w:rsidRPr="00BB6058" w14:paraId="733ACDBB" w14:textId="77777777" w:rsidTr="00304D1E">
        <w:trPr>
          <w:trHeight w:val="561"/>
        </w:trPr>
        <w:tc>
          <w:tcPr>
            <w:tcW w:w="817" w:type="dxa"/>
            <w:gridSpan w:val="2"/>
            <w:vMerge/>
          </w:tcPr>
          <w:p w14:paraId="3C2CCC86" w14:textId="77777777" w:rsidR="000370E1" w:rsidRPr="00BB6058" w:rsidRDefault="000370E1" w:rsidP="00304D1E">
            <w:pPr>
              <w:rPr>
                <w:rFonts w:ascii="Verdana" w:hAnsi="Verdana"/>
                <w:sz w:val="20"/>
                <w:szCs w:val="20"/>
              </w:rPr>
            </w:pPr>
          </w:p>
        </w:tc>
        <w:tc>
          <w:tcPr>
            <w:tcW w:w="2693" w:type="dxa"/>
            <w:gridSpan w:val="2"/>
            <w:vMerge/>
          </w:tcPr>
          <w:p w14:paraId="1DAF07F9" w14:textId="77777777" w:rsidR="000370E1" w:rsidRPr="00BB6058" w:rsidRDefault="000370E1" w:rsidP="00304D1E">
            <w:pPr>
              <w:rPr>
                <w:rFonts w:ascii="Verdana" w:hAnsi="Verdana"/>
                <w:sz w:val="20"/>
                <w:szCs w:val="20"/>
              </w:rPr>
            </w:pPr>
          </w:p>
        </w:tc>
        <w:tc>
          <w:tcPr>
            <w:tcW w:w="10632" w:type="dxa"/>
            <w:gridSpan w:val="2"/>
          </w:tcPr>
          <w:p w14:paraId="5ED1A662"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BE8F005" w14:textId="16D2305E" w:rsidR="000370E1" w:rsidRPr="00BB6058" w:rsidRDefault="003A7AC6" w:rsidP="00304D1E">
            <w:pPr>
              <w:rPr>
                <w:rFonts w:ascii="Verdana" w:hAnsi="Verdana"/>
                <w:sz w:val="20"/>
                <w:szCs w:val="20"/>
              </w:rPr>
            </w:pPr>
            <w:r w:rsidRPr="00BB6058">
              <w:rPr>
                <w:rFonts w:ascii="Verdana" w:hAnsi="Verdana"/>
                <w:sz w:val="20"/>
                <w:szCs w:val="20"/>
              </w:rPr>
              <w:t>Noted.</w:t>
            </w:r>
          </w:p>
          <w:p w14:paraId="224CB14E" w14:textId="77777777" w:rsidR="000370E1" w:rsidRPr="00BB6058" w:rsidRDefault="000370E1" w:rsidP="00304D1E">
            <w:pPr>
              <w:rPr>
                <w:rFonts w:ascii="Verdana" w:hAnsi="Verdana"/>
                <w:sz w:val="20"/>
                <w:szCs w:val="20"/>
              </w:rPr>
            </w:pPr>
          </w:p>
        </w:tc>
      </w:tr>
      <w:tr w:rsidR="000370E1" w:rsidRPr="00BB6058" w14:paraId="4D91082E" w14:textId="77777777" w:rsidTr="00304D1E">
        <w:trPr>
          <w:trHeight w:val="991"/>
        </w:trPr>
        <w:tc>
          <w:tcPr>
            <w:tcW w:w="817" w:type="dxa"/>
            <w:gridSpan w:val="2"/>
            <w:vMerge/>
          </w:tcPr>
          <w:p w14:paraId="31F37B51" w14:textId="77777777" w:rsidR="000370E1" w:rsidRPr="00BB6058" w:rsidRDefault="000370E1" w:rsidP="00304D1E">
            <w:pPr>
              <w:rPr>
                <w:rFonts w:ascii="Verdana" w:hAnsi="Verdana"/>
                <w:sz w:val="20"/>
                <w:szCs w:val="20"/>
              </w:rPr>
            </w:pPr>
          </w:p>
        </w:tc>
        <w:tc>
          <w:tcPr>
            <w:tcW w:w="2693" w:type="dxa"/>
            <w:gridSpan w:val="2"/>
            <w:vMerge/>
          </w:tcPr>
          <w:p w14:paraId="64CE99FB" w14:textId="77777777" w:rsidR="000370E1" w:rsidRPr="00BB6058" w:rsidRDefault="000370E1" w:rsidP="00304D1E">
            <w:pPr>
              <w:rPr>
                <w:rFonts w:ascii="Verdana" w:hAnsi="Verdana"/>
                <w:sz w:val="20"/>
                <w:szCs w:val="20"/>
              </w:rPr>
            </w:pPr>
          </w:p>
        </w:tc>
        <w:tc>
          <w:tcPr>
            <w:tcW w:w="10632" w:type="dxa"/>
            <w:gridSpan w:val="2"/>
          </w:tcPr>
          <w:p w14:paraId="64F61DEE"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0E714F1" w14:textId="77777777" w:rsidR="000370E1" w:rsidRPr="00BB6058" w:rsidRDefault="000370E1" w:rsidP="00304D1E">
            <w:pPr>
              <w:rPr>
                <w:rFonts w:ascii="Verdana" w:hAnsi="Verdana"/>
                <w:sz w:val="20"/>
                <w:szCs w:val="20"/>
              </w:rPr>
            </w:pPr>
          </w:p>
          <w:p w14:paraId="4C1B4774" w14:textId="7216621B"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04BA578B" w14:textId="77777777" w:rsidTr="00304D1E">
        <w:tc>
          <w:tcPr>
            <w:tcW w:w="817" w:type="dxa"/>
            <w:gridSpan w:val="2"/>
            <w:vMerge w:val="restart"/>
          </w:tcPr>
          <w:p w14:paraId="4FF39AC9" w14:textId="77777777" w:rsidR="000370E1" w:rsidRPr="00BB6058" w:rsidRDefault="000370E1" w:rsidP="00304D1E">
            <w:pPr>
              <w:rPr>
                <w:rFonts w:ascii="Verdana" w:hAnsi="Verdana"/>
                <w:b/>
                <w:sz w:val="20"/>
                <w:szCs w:val="20"/>
              </w:rPr>
            </w:pPr>
            <w:r w:rsidRPr="00BB6058">
              <w:rPr>
                <w:rFonts w:ascii="Verdana" w:hAnsi="Verdana"/>
                <w:b/>
                <w:noProof/>
                <w:sz w:val="20"/>
                <w:szCs w:val="20"/>
              </w:rPr>
              <w:t>1123</w:t>
            </w:r>
          </w:p>
        </w:tc>
        <w:tc>
          <w:tcPr>
            <w:tcW w:w="2693" w:type="dxa"/>
            <w:gridSpan w:val="2"/>
            <w:vMerge w:val="restart"/>
          </w:tcPr>
          <w:p w14:paraId="4F85F533"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13:06</w:t>
            </w:r>
          </w:p>
          <w:p w14:paraId="611C79BF" w14:textId="77777777" w:rsidR="000370E1" w:rsidRPr="00BB6058" w:rsidRDefault="000370E1" w:rsidP="00304D1E">
            <w:pPr>
              <w:rPr>
                <w:rFonts w:ascii="Verdana" w:hAnsi="Verdana"/>
                <w:sz w:val="20"/>
                <w:szCs w:val="20"/>
              </w:rPr>
            </w:pPr>
          </w:p>
          <w:p w14:paraId="1C77748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2DBDEDE1" w14:textId="77777777" w:rsidR="000370E1" w:rsidRPr="00BB6058" w:rsidRDefault="000370E1" w:rsidP="00304D1E">
            <w:pPr>
              <w:rPr>
                <w:rFonts w:ascii="Verdana" w:hAnsi="Verdana"/>
                <w:sz w:val="20"/>
                <w:szCs w:val="20"/>
              </w:rPr>
            </w:pPr>
          </w:p>
          <w:p w14:paraId="6A5BA93A"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597803C4" w14:textId="77777777" w:rsidR="000370E1" w:rsidRPr="00BB6058" w:rsidRDefault="000370E1" w:rsidP="00304D1E">
            <w:pPr>
              <w:rPr>
                <w:rFonts w:ascii="Verdana" w:hAnsi="Verdana"/>
                <w:sz w:val="20"/>
                <w:szCs w:val="20"/>
              </w:rPr>
            </w:pPr>
          </w:p>
          <w:p w14:paraId="6C354D0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British Occupational Hygiene Society</w:t>
            </w:r>
          </w:p>
          <w:p w14:paraId="53D98CD7" w14:textId="77777777" w:rsidR="000370E1" w:rsidRPr="00BB6058" w:rsidRDefault="000370E1" w:rsidP="00304D1E">
            <w:pPr>
              <w:rPr>
                <w:rFonts w:ascii="Verdana" w:hAnsi="Verdana"/>
                <w:sz w:val="20"/>
                <w:szCs w:val="20"/>
              </w:rPr>
            </w:pPr>
          </w:p>
          <w:p w14:paraId="5BFCF8E2"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2E4DBB5" w14:textId="77777777" w:rsidR="000370E1" w:rsidRPr="00BB6058" w:rsidRDefault="000370E1" w:rsidP="00304D1E">
            <w:pPr>
              <w:rPr>
                <w:rFonts w:ascii="Verdana" w:hAnsi="Verdana"/>
                <w:sz w:val="20"/>
                <w:szCs w:val="20"/>
              </w:rPr>
            </w:pPr>
          </w:p>
          <w:p w14:paraId="70CD6DEA"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3FEAEEF" w14:textId="77777777" w:rsidR="000370E1" w:rsidRPr="00BB6058" w:rsidRDefault="000370E1" w:rsidP="00304D1E">
            <w:pPr>
              <w:rPr>
                <w:rFonts w:ascii="Verdana" w:hAnsi="Verdana"/>
                <w:sz w:val="20"/>
                <w:szCs w:val="20"/>
              </w:rPr>
            </w:pPr>
          </w:p>
          <w:p w14:paraId="2C89C325" w14:textId="77777777" w:rsidR="000370E1" w:rsidRPr="00BB6058" w:rsidRDefault="000370E1" w:rsidP="00304D1E">
            <w:pPr>
              <w:rPr>
                <w:rFonts w:ascii="Verdana" w:hAnsi="Verdana"/>
                <w:sz w:val="20"/>
                <w:szCs w:val="20"/>
              </w:rPr>
            </w:pPr>
          </w:p>
          <w:p w14:paraId="3C101E62" w14:textId="77777777" w:rsidR="000370E1" w:rsidRPr="00BB6058" w:rsidRDefault="000370E1" w:rsidP="00304D1E">
            <w:pPr>
              <w:rPr>
                <w:rFonts w:ascii="Verdana" w:hAnsi="Verdana"/>
                <w:i/>
                <w:sz w:val="20"/>
                <w:szCs w:val="20"/>
              </w:rPr>
            </w:pPr>
          </w:p>
          <w:p w14:paraId="516A7B6E" w14:textId="77777777" w:rsidR="000370E1" w:rsidRPr="00BB6058" w:rsidRDefault="000370E1" w:rsidP="00304D1E">
            <w:pPr>
              <w:rPr>
                <w:rFonts w:ascii="Verdana" w:hAnsi="Verdana"/>
                <w:sz w:val="20"/>
                <w:szCs w:val="20"/>
              </w:rPr>
            </w:pPr>
          </w:p>
          <w:p w14:paraId="7D0DFF07" w14:textId="77777777" w:rsidR="000370E1" w:rsidRPr="00BB6058" w:rsidRDefault="000370E1" w:rsidP="00304D1E">
            <w:pPr>
              <w:rPr>
                <w:rFonts w:ascii="Verdana" w:hAnsi="Verdana"/>
                <w:sz w:val="20"/>
                <w:szCs w:val="20"/>
              </w:rPr>
            </w:pPr>
          </w:p>
        </w:tc>
        <w:tc>
          <w:tcPr>
            <w:tcW w:w="10632" w:type="dxa"/>
            <w:gridSpan w:val="2"/>
          </w:tcPr>
          <w:p w14:paraId="1CFDA81B"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A26D15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BOHS (The British Occupational Hygiene Society)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 </w:t>
            </w:r>
          </w:p>
          <w:p w14:paraId="4E393BDC" w14:textId="77777777" w:rsidR="000370E1" w:rsidRPr="00BB6058" w:rsidRDefault="000370E1" w:rsidP="00304D1E">
            <w:pPr>
              <w:rPr>
                <w:rFonts w:ascii="Verdana" w:hAnsi="Verdana"/>
                <w:sz w:val="20"/>
                <w:szCs w:val="20"/>
              </w:rPr>
            </w:pPr>
          </w:p>
        </w:tc>
      </w:tr>
      <w:tr w:rsidR="000370E1" w:rsidRPr="00BB6058" w14:paraId="2BE14A73" w14:textId="77777777" w:rsidTr="00304D1E">
        <w:trPr>
          <w:trHeight w:val="505"/>
        </w:trPr>
        <w:tc>
          <w:tcPr>
            <w:tcW w:w="817" w:type="dxa"/>
            <w:gridSpan w:val="2"/>
            <w:vMerge/>
          </w:tcPr>
          <w:p w14:paraId="7BBD2331" w14:textId="77777777" w:rsidR="000370E1" w:rsidRPr="00BB6058" w:rsidRDefault="000370E1" w:rsidP="00304D1E">
            <w:pPr>
              <w:rPr>
                <w:rFonts w:ascii="Verdana" w:hAnsi="Verdana"/>
                <w:sz w:val="20"/>
                <w:szCs w:val="20"/>
              </w:rPr>
            </w:pPr>
          </w:p>
        </w:tc>
        <w:tc>
          <w:tcPr>
            <w:tcW w:w="2693" w:type="dxa"/>
            <w:gridSpan w:val="2"/>
            <w:vMerge/>
          </w:tcPr>
          <w:p w14:paraId="21FC1BBE" w14:textId="77777777" w:rsidR="000370E1" w:rsidRPr="00BB6058" w:rsidRDefault="000370E1" w:rsidP="00304D1E">
            <w:pPr>
              <w:rPr>
                <w:rFonts w:ascii="Verdana" w:hAnsi="Verdana"/>
                <w:sz w:val="20"/>
                <w:szCs w:val="20"/>
              </w:rPr>
            </w:pPr>
          </w:p>
        </w:tc>
        <w:tc>
          <w:tcPr>
            <w:tcW w:w="10632" w:type="dxa"/>
            <w:gridSpan w:val="2"/>
          </w:tcPr>
          <w:p w14:paraId="5FC1151F"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D5442F2" w14:textId="77777777" w:rsidR="000370E1" w:rsidRPr="00BB6058" w:rsidRDefault="000370E1" w:rsidP="00304D1E">
            <w:pPr>
              <w:rPr>
                <w:rFonts w:ascii="Verdana" w:hAnsi="Verdana"/>
                <w:sz w:val="20"/>
                <w:szCs w:val="20"/>
              </w:rPr>
            </w:pPr>
          </w:p>
          <w:p w14:paraId="7498FAFA" w14:textId="0EF787F6"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CB4095" w:rsidRPr="00BB6058">
              <w:rPr>
                <w:rFonts w:ascii="Verdana" w:hAnsi="Verdana"/>
                <w:sz w:val="20"/>
                <w:szCs w:val="20"/>
              </w:rPr>
              <w:t>phasing out of the substance</w:t>
            </w:r>
            <w:r w:rsidRPr="00BB6058">
              <w:rPr>
                <w:rFonts w:ascii="Verdana" w:hAnsi="Verdana"/>
                <w:sz w:val="20"/>
                <w:szCs w:val="20"/>
              </w:rPr>
              <w:t>.</w:t>
            </w:r>
          </w:p>
        </w:tc>
      </w:tr>
      <w:tr w:rsidR="000370E1" w:rsidRPr="00BB6058" w14:paraId="5AD04CC4" w14:textId="77777777" w:rsidTr="00304D1E">
        <w:trPr>
          <w:trHeight w:val="561"/>
        </w:trPr>
        <w:tc>
          <w:tcPr>
            <w:tcW w:w="817" w:type="dxa"/>
            <w:gridSpan w:val="2"/>
            <w:vMerge/>
          </w:tcPr>
          <w:p w14:paraId="7CF1DA64" w14:textId="77777777" w:rsidR="000370E1" w:rsidRPr="00BB6058" w:rsidRDefault="000370E1" w:rsidP="00304D1E">
            <w:pPr>
              <w:rPr>
                <w:rFonts w:ascii="Verdana" w:hAnsi="Verdana"/>
                <w:sz w:val="20"/>
                <w:szCs w:val="20"/>
              </w:rPr>
            </w:pPr>
          </w:p>
        </w:tc>
        <w:tc>
          <w:tcPr>
            <w:tcW w:w="2693" w:type="dxa"/>
            <w:gridSpan w:val="2"/>
            <w:vMerge/>
          </w:tcPr>
          <w:p w14:paraId="65542C81" w14:textId="77777777" w:rsidR="000370E1" w:rsidRPr="00BB6058" w:rsidRDefault="000370E1" w:rsidP="00304D1E">
            <w:pPr>
              <w:rPr>
                <w:rFonts w:ascii="Verdana" w:hAnsi="Verdana"/>
                <w:sz w:val="20"/>
                <w:szCs w:val="20"/>
              </w:rPr>
            </w:pPr>
          </w:p>
        </w:tc>
        <w:tc>
          <w:tcPr>
            <w:tcW w:w="10632" w:type="dxa"/>
            <w:gridSpan w:val="2"/>
          </w:tcPr>
          <w:p w14:paraId="693C4C91"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952529B" w14:textId="18964DC8"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p w14:paraId="7637EEC7" w14:textId="77777777" w:rsidR="000370E1" w:rsidRPr="00BB6058" w:rsidRDefault="000370E1" w:rsidP="00304D1E">
            <w:pPr>
              <w:rPr>
                <w:rFonts w:ascii="Verdana" w:hAnsi="Verdana"/>
                <w:sz w:val="20"/>
                <w:szCs w:val="20"/>
              </w:rPr>
            </w:pPr>
          </w:p>
        </w:tc>
      </w:tr>
      <w:tr w:rsidR="000370E1" w:rsidRPr="00BB6058" w14:paraId="0AAB1575" w14:textId="77777777" w:rsidTr="00304D1E">
        <w:trPr>
          <w:trHeight w:val="991"/>
        </w:trPr>
        <w:tc>
          <w:tcPr>
            <w:tcW w:w="817" w:type="dxa"/>
            <w:gridSpan w:val="2"/>
            <w:vMerge/>
          </w:tcPr>
          <w:p w14:paraId="041DDA71" w14:textId="77777777" w:rsidR="000370E1" w:rsidRPr="00BB6058" w:rsidRDefault="000370E1" w:rsidP="00304D1E">
            <w:pPr>
              <w:rPr>
                <w:rFonts w:ascii="Verdana" w:hAnsi="Verdana"/>
                <w:sz w:val="20"/>
                <w:szCs w:val="20"/>
              </w:rPr>
            </w:pPr>
          </w:p>
        </w:tc>
        <w:tc>
          <w:tcPr>
            <w:tcW w:w="2693" w:type="dxa"/>
            <w:gridSpan w:val="2"/>
            <w:vMerge/>
          </w:tcPr>
          <w:p w14:paraId="0851CF5C" w14:textId="77777777" w:rsidR="000370E1" w:rsidRPr="00BB6058" w:rsidRDefault="000370E1" w:rsidP="00304D1E">
            <w:pPr>
              <w:rPr>
                <w:rFonts w:ascii="Verdana" w:hAnsi="Verdana"/>
                <w:sz w:val="20"/>
                <w:szCs w:val="20"/>
              </w:rPr>
            </w:pPr>
          </w:p>
        </w:tc>
        <w:tc>
          <w:tcPr>
            <w:tcW w:w="10632" w:type="dxa"/>
            <w:gridSpan w:val="2"/>
          </w:tcPr>
          <w:p w14:paraId="458CB9A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2BA8B6A" w14:textId="77777777" w:rsidR="000370E1" w:rsidRPr="00BB6058" w:rsidRDefault="000370E1" w:rsidP="00304D1E">
            <w:pPr>
              <w:rPr>
                <w:rFonts w:ascii="Verdana" w:hAnsi="Verdana"/>
                <w:sz w:val="20"/>
                <w:szCs w:val="20"/>
              </w:rPr>
            </w:pPr>
          </w:p>
          <w:p w14:paraId="09833C40" w14:textId="40BB7222"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361B7392" w14:textId="77777777" w:rsidTr="00304D1E">
        <w:tc>
          <w:tcPr>
            <w:tcW w:w="817" w:type="dxa"/>
            <w:gridSpan w:val="2"/>
            <w:vMerge w:val="restart"/>
          </w:tcPr>
          <w:p w14:paraId="6062D170" w14:textId="77777777" w:rsidR="000370E1" w:rsidRPr="00BB6058" w:rsidRDefault="000370E1" w:rsidP="00304D1E">
            <w:pPr>
              <w:rPr>
                <w:rFonts w:ascii="Verdana" w:hAnsi="Verdana"/>
                <w:b/>
                <w:sz w:val="20"/>
                <w:szCs w:val="20"/>
              </w:rPr>
            </w:pPr>
            <w:r w:rsidRPr="00BB6058">
              <w:rPr>
                <w:rFonts w:ascii="Verdana" w:hAnsi="Verdana"/>
                <w:b/>
                <w:noProof/>
                <w:sz w:val="20"/>
                <w:szCs w:val="20"/>
              </w:rPr>
              <w:t>1124</w:t>
            </w:r>
          </w:p>
        </w:tc>
        <w:tc>
          <w:tcPr>
            <w:tcW w:w="2693" w:type="dxa"/>
            <w:gridSpan w:val="2"/>
            <w:vMerge w:val="restart"/>
          </w:tcPr>
          <w:p w14:paraId="4A09AEC5"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13:19</w:t>
            </w:r>
          </w:p>
          <w:p w14:paraId="7082A9C9" w14:textId="77777777" w:rsidR="000370E1" w:rsidRPr="00BB6058" w:rsidRDefault="000370E1" w:rsidP="00304D1E">
            <w:pPr>
              <w:rPr>
                <w:rFonts w:ascii="Verdana" w:hAnsi="Verdana"/>
                <w:sz w:val="20"/>
                <w:szCs w:val="20"/>
              </w:rPr>
            </w:pPr>
          </w:p>
          <w:p w14:paraId="5FB8654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401225CA" w14:textId="77777777" w:rsidR="000370E1" w:rsidRPr="00BB6058" w:rsidRDefault="000370E1" w:rsidP="00304D1E">
            <w:pPr>
              <w:rPr>
                <w:rFonts w:ascii="Verdana" w:hAnsi="Verdana"/>
                <w:sz w:val="20"/>
                <w:szCs w:val="20"/>
              </w:rPr>
            </w:pPr>
          </w:p>
          <w:p w14:paraId="13409DC9"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0F1F4F9" w14:textId="77777777" w:rsidR="000370E1" w:rsidRPr="00BB6058" w:rsidRDefault="000370E1" w:rsidP="00304D1E">
            <w:pPr>
              <w:rPr>
                <w:rFonts w:ascii="Verdana" w:hAnsi="Verdana"/>
                <w:sz w:val="20"/>
                <w:szCs w:val="20"/>
              </w:rPr>
            </w:pPr>
          </w:p>
          <w:p w14:paraId="4D4FBCD6" w14:textId="77777777" w:rsidR="000370E1" w:rsidRPr="00BB6058" w:rsidRDefault="000370E1" w:rsidP="00304D1E">
            <w:pPr>
              <w:rPr>
                <w:rFonts w:ascii="Verdana" w:hAnsi="Verdana"/>
                <w:i/>
                <w:sz w:val="20"/>
                <w:szCs w:val="20"/>
              </w:rPr>
            </w:pPr>
          </w:p>
          <w:p w14:paraId="070C496B" w14:textId="77777777" w:rsidR="000370E1" w:rsidRPr="00BB6058" w:rsidRDefault="000370E1" w:rsidP="00304D1E">
            <w:pPr>
              <w:rPr>
                <w:rFonts w:ascii="Verdana" w:hAnsi="Verdana"/>
                <w:sz w:val="20"/>
                <w:szCs w:val="20"/>
              </w:rPr>
            </w:pPr>
          </w:p>
          <w:p w14:paraId="7D694205" w14:textId="77777777" w:rsidR="000370E1" w:rsidRPr="00BB6058" w:rsidRDefault="000370E1" w:rsidP="00304D1E">
            <w:pPr>
              <w:rPr>
                <w:rFonts w:ascii="Verdana" w:hAnsi="Verdana"/>
                <w:sz w:val="20"/>
                <w:szCs w:val="20"/>
              </w:rPr>
            </w:pPr>
          </w:p>
        </w:tc>
        <w:tc>
          <w:tcPr>
            <w:tcW w:w="10632" w:type="dxa"/>
            <w:gridSpan w:val="2"/>
          </w:tcPr>
          <w:p w14:paraId="4A16A3D7"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19849D8" w14:textId="77777777" w:rsidR="000370E1" w:rsidRPr="00BB6058" w:rsidRDefault="000370E1" w:rsidP="00304D1E">
            <w:pPr>
              <w:rPr>
                <w:rFonts w:ascii="Verdana" w:hAnsi="Verdana"/>
                <w:sz w:val="20"/>
                <w:szCs w:val="20"/>
              </w:rPr>
            </w:pPr>
            <w:r w:rsidRPr="00BB6058">
              <w:rPr>
                <w:rFonts w:ascii="Verdana" w:hAnsi="Verdana"/>
                <w:noProof/>
                <w:sz w:val="20"/>
                <w:szCs w:val="20"/>
              </w:rPr>
              <w:t>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A55BC09" w14:textId="77777777" w:rsidR="000370E1" w:rsidRPr="00BB6058" w:rsidRDefault="000370E1" w:rsidP="00304D1E">
            <w:pPr>
              <w:rPr>
                <w:rFonts w:ascii="Verdana" w:hAnsi="Verdana"/>
                <w:sz w:val="20"/>
                <w:szCs w:val="20"/>
              </w:rPr>
            </w:pPr>
          </w:p>
        </w:tc>
      </w:tr>
      <w:tr w:rsidR="000370E1" w:rsidRPr="00BB6058" w14:paraId="1ADC7A24" w14:textId="77777777" w:rsidTr="00304D1E">
        <w:trPr>
          <w:trHeight w:val="505"/>
        </w:trPr>
        <w:tc>
          <w:tcPr>
            <w:tcW w:w="817" w:type="dxa"/>
            <w:gridSpan w:val="2"/>
            <w:vMerge/>
          </w:tcPr>
          <w:p w14:paraId="562D7AC2" w14:textId="77777777" w:rsidR="000370E1" w:rsidRPr="00BB6058" w:rsidRDefault="000370E1" w:rsidP="00304D1E">
            <w:pPr>
              <w:rPr>
                <w:rFonts w:ascii="Verdana" w:hAnsi="Verdana"/>
                <w:sz w:val="20"/>
                <w:szCs w:val="20"/>
              </w:rPr>
            </w:pPr>
          </w:p>
        </w:tc>
        <w:tc>
          <w:tcPr>
            <w:tcW w:w="2693" w:type="dxa"/>
            <w:gridSpan w:val="2"/>
            <w:vMerge/>
          </w:tcPr>
          <w:p w14:paraId="29CB52B3" w14:textId="77777777" w:rsidR="000370E1" w:rsidRPr="00BB6058" w:rsidRDefault="000370E1" w:rsidP="00304D1E">
            <w:pPr>
              <w:rPr>
                <w:rFonts w:ascii="Verdana" w:hAnsi="Verdana"/>
                <w:sz w:val="20"/>
                <w:szCs w:val="20"/>
              </w:rPr>
            </w:pPr>
          </w:p>
        </w:tc>
        <w:tc>
          <w:tcPr>
            <w:tcW w:w="10632" w:type="dxa"/>
            <w:gridSpan w:val="2"/>
          </w:tcPr>
          <w:p w14:paraId="783057EB"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1A9C9BB" w14:textId="77777777" w:rsidR="000370E1" w:rsidRPr="00BB6058" w:rsidRDefault="000370E1" w:rsidP="00304D1E">
            <w:pPr>
              <w:rPr>
                <w:rFonts w:ascii="Verdana" w:hAnsi="Verdana"/>
                <w:sz w:val="20"/>
                <w:szCs w:val="20"/>
              </w:rPr>
            </w:pPr>
          </w:p>
          <w:p w14:paraId="19ACF26A" w14:textId="492793E6" w:rsidR="000370E1" w:rsidRPr="00BB6058" w:rsidRDefault="003C4E20"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CB4095" w:rsidRPr="00BB6058">
              <w:rPr>
                <w:rFonts w:ascii="Verdana" w:hAnsi="Verdana"/>
                <w:sz w:val="20"/>
                <w:szCs w:val="20"/>
              </w:rPr>
              <w:t>phasing out of the substance</w:t>
            </w:r>
            <w:r w:rsidRPr="00BB6058">
              <w:rPr>
                <w:rFonts w:ascii="Verdana" w:hAnsi="Verdana"/>
                <w:sz w:val="20"/>
                <w:szCs w:val="20"/>
              </w:rPr>
              <w:t>.</w:t>
            </w:r>
          </w:p>
        </w:tc>
      </w:tr>
      <w:tr w:rsidR="000370E1" w:rsidRPr="00BB6058" w14:paraId="40F49BAE" w14:textId="77777777" w:rsidTr="00304D1E">
        <w:trPr>
          <w:trHeight w:val="561"/>
        </w:trPr>
        <w:tc>
          <w:tcPr>
            <w:tcW w:w="817" w:type="dxa"/>
            <w:gridSpan w:val="2"/>
            <w:vMerge/>
          </w:tcPr>
          <w:p w14:paraId="1746824F" w14:textId="77777777" w:rsidR="000370E1" w:rsidRPr="00BB6058" w:rsidRDefault="000370E1" w:rsidP="00304D1E">
            <w:pPr>
              <w:rPr>
                <w:rFonts w:ascii="Verdana" w:hAnsi="Verdana"/>
                <w:sz w:val="20"/>
                <w:szCs w:val="20"/>
              </w:rPr>
            </w:pPr>
          </w:p>
        </w:tc>
        <w:tc>
          <w:tcPr>
            <w:tcW w:w="2693" w:type="dxa"/>
            <w:gridSpan w:val="2"/>
            <w:vMerge/>
          </w:tcPr>
          <w:p w14:paraId="0701D244" w14:textId="77777777" w:rsidR="000370E1" w:rsidRPr="00BB6058" w:rsidRDefault="000370E1" w:rsidP="00304D1E">
            <w:pPr>
              <w:rPr>
                <w:rFonts w:ascii="Verdana" w:hAnsi="Verdana"/>
                <w:sz w:val="20"/>
                <w:szCs w:val="20"/>
              </w:rPr>
            </w:pPr>
          </w:p>
        </w:tc>
        <w:tc>
          <w:tcPr>
            <w:tcW w:w="10632" w:type="dxa"/>
            <w:gridSpan w:val="2"/>
          </w:tcPr>
          <w:p w14:paraId="6BEC2BB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E5590A6" w14:textId="77777777" w:rsidR="000370E1" w:rsidRPr="00BB6058" w:rsidRDefault="000370E1" w:rsidP="00304D1E">
            <w:pPr>
              <w:rPr>
                <w:rFonts w:ascii="Verdana" w:hAnsi="Verdana"/>
                <w:sz w:val="20"/>
                <w:szCs w:val="20"/>
              </w:rPr>
            </w:pPr>
          </w:p>
          <w:p w14:paraId="139B1EAD" w14:textId="5932BE02" w:rsidR="000370E1" w:rsidRPr="00BB6058" w:rsidRDefault="003A7AC6"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62817ECE" w14:textId="77777777" w:rsidTr="00304D1E">
        <w:trPr>
          <w:trHeight w:val="991"/>
        </w:trPr>
        <w:tc>
          <w:tcPr>
            <w:tcW w:w="817" w:type="dxa"/>
            <w:gridSpan w:val="2"/>
            <w:vMerge/>
          </w:tcPr>
          <w:p w14:paraId="03052AF8" w14:textId="77777777" w:rsidR="000370E1" w:rsidRPr="00BB6058" w:rsidRDefault="000370E1" w:rsidP="00304D1E">
            <w:pPr>
              <w:rPr>
                <w:rFonts w:ascii="Verdana" w:hAnsi="Verdana"/>
                <w:sz w:val="20"/>
                <w:szCs w:val="20"/>
              </w:rPr>
            </w:pPr>
          </w:p>
        </w:tc>
        <w:tc>
          <w:tcPr>
            <w:tcW w:w="2693" w:type="dxa"/>
            <w:gridSpan w:val="2"/>
            <w:vMerge/>
          </w:tcPr>
          <w:p w14:paraId="784E2DE1" w14:textId="77777777" w:rsidR="000370E1" w:rsidRPr="00BB6058" w:rsidRDefault="000370E1" w:rsidP="00304D1E">
            <w:pPr>
              <w:rPr>
                <w:rFonts w:ascii="Verdana" w:hAnsi="Verdana"/>
                <w:sz w:val="20"/>
                <w:szCs w:val="20"/>
              </w:rPr>
            </w:pPr>
          </w:p>
        </w:tc>
        <w:tc>
          <w:tcPr>
            <w:tcW w:w="10632" w:type="dxa"/>
            <w:gridSpan w:val="2"/>
          </w:tcPr>
          <w:p w14:paraId="6A42FD02"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6F138A1" w14:textId="77777777" w:rsidR="000370E1" w:rsidRPr="00BB6058" w:rsidRDefault="000370E1" w:rsidP="00304D1E">
            <w:pPr>
              <w:rPr>
                <w:rFonts w:ascii="Verdana" w:hAnsi="Verdana"/>
                <w:sz w:val="20"/>
                <w:szCs w:val="20"/>
              </w:rPr>
            </w:pPr>
          </w:p>
          <w:p w14:paraId="0F16387B" w14:textId="5595F072" w:rsidR="000370E1" w:rsidRPr="00BB6058" w:rsidRDefault="00CB4095" w:rsidP="00304D1E">
            <w:pPr>
              <w:rPr>
                <w:rFonts w:ascii="Verdana" w:hAnsi="Verdana"/>
                <w:sz w:val="20"/>
                <w:szCs w:val="20"/>
              </w:rPr>
            </w:pPr>
            <w:r w:rsidRPr="00BB6058">
              <w:rPr>
                <w:rFonts w:ascii="Verdana" w:hAnsi="Verdana"/>
                <w:sz w:val="20"/>
                <w:szCs w:val="20"/>
              </w:rPr>
              <w:t>Agree</w:t>
            </w:r>
          </w:p>
        </w:tc>
      </w:tr>
      <w:tr w:rsidR="000370E1" w:rsidRPr="00BB6058" w14:paraId="65081F18" w14:textId="77777777" w:rsidTr="00304D1E">
        <w:tc>
          <w:tcPr>
            <w:tcW w:w="817" w:type="dxa"/>
            <w:gridSpan w:val="2"/>
            <w:vMerge w:val="restart"/>
          </w:tcPr>
          <w:p w14:paraId="1CEA808D" w14:textId="77777777" w:rsidR="000370E1" w:rsidRPr="00BB6058" w:rsidRDefault="000370E1" w:rsidP="00304D1E">
            <w:pPr>
              <w:rPr>
                <w:rFonts w:ascii="Verdana" w:hAnsi="Verdana"/>
                <w:b/>
                <w:sz w:val="20"/>
                <w:szCs w:val="20"/>
              </w:rPr>
            </w:pPr>
            <w:r w:rsidRPr="00BB6058">
              <w:rPr>
                <w:rFonts w:ascii="Verdana" w:hAnsi="Verdana"/>
                <w:b/>
                <w:noProof/>
                <w:sz w:val="20"/>
                <w:szCs w:val="20"/>
              </w:rPr>
              <w:t>1126</w:t>
            </w:r>
          </w:p>
        </w:tc>
        <w:tc>
          <w:tcPr>
            <w:tcW w:w="2693" w:type="dxa"/>
            <w:gridSpan w:val="2"/>
            <w:vMerge w:val="restart"/>
          </w:tcPr>
          <w:p w14:paraId="6B52614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15:11</w:t>
            </w:r>
          </w:p>
          <w:p w14:paraId="526B12F9" w14:textId="77777777" w:rsidR="000370E1" w:rsidRPr="00BB6058" w:rsidRDefault="000370E1" w:rsidP="00304D1E">
            <w:pPr>
              <w:rPr>
                <w:rFonts w:ascii="Verdana" w:hAnsi="Verdana"/>
                <w:sz w:val="20"/>
                <w:szCs w:val="20"/>
              </w:rPr>
            </w:pPr>
          </w:p>
          <w:p w14:paraId="70C3B20C"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1E925D2A" w14:textId="77777777" w:rsidR="000370E1" w:rsidRPr="00BB6058" w:rsidRDefault="000370E1" w:rsidP="00304D1E">
            <w:pPr>
              <w:rPr>
                <w:rFonts w:ascii="Verdana" w:hAnsi="Verdana"/>
                <w:sz w:val="20"/>
                <w:szCs w:val="20"/>
              </w:rPr>
            </w:pPr>
          </w:p>
          <w:p w14:paraId="700CCFD3"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 xml:space="preserve">Why a </w:t>
            </w:r>
            <w:r w:rsidRPr="00BB6058">
              <w:rPr>
                <w:rFonts w:ascii="Verdana" w:hAnsi="Verdana"/>
                <w:noProof/>
                <w:sz w:val="20"/>
                <w:szCs w:val="20"/>
              </w:rPr>
              <w:lastRenderedPageBreak/>
              <w:t>restriction is the most appropriate Community-wide measure (E)</w:t>
            </w:r>
          </w:p>
          <w:p w14:paraId="368DBB01" w14:textId="77777777" w:rsidR="000370E1" w:rsidRPr="00BB6058" w:rsidRDefault="000370E1" w:rsidP="00304D1E">
            <w:pPr>
              <w:rPr>
                <w:rFonts w:ascii="Verdana" w:hAnsi="Verdana"/>
                <w:sz w:val="20"/>
                <w:szCs w:val="20"/>
              </w:rPr>
            </w:pPr>
          </w:p>
          <w:p w14:paraId="764BD7AC"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569DD82B" w14:textId="77777777" w:rsidR="000370E1" w:rsidRPr="00BB6058" w:rsidRDefault="000370E1" w:rsidP="00304D1E">
            <w:pPr>
              <w:rPr>
                <w:rFonts w:ascii="Verdana" w:hAnsi="Verdana"/>
                <w:sz w:val="20"/>
                <w:szCs w:val="20"/>
              </w:rPr>
            </w:pPr>
          </w:p>
          <w:p w14:paraId="007ADF0A" w14:textId="77777777" w:rsidR="000370E1" w:rsidRPr="00BB6058" w:rsidRDefault="000370E1" w:rsidP="00304D1E">
            <w:pPr>
              <w:rPr>
                <w:rFonts w:ascii="Verdana" w:hAnsi="Verdana"/>
                <w:sz w:val="20"/>
                <w:szCs w:val="20"/>
              </w:rPr>
            </w:pPr>
          </w:p>
          <w:p w14:paraId="04CB27F3" w14:textId="77777777" w:rsidR="000370E1" w:rsidRPr="00BB6058" w:rsidRDefault="000370E1" w:rsidP="00304D1E">
            <w:pPr>
              <w:rPr>
                <w:rFonts w:ascii="Verdana" w:hAnsi="Verdana"/>
                <w:i/>
                <w:sz w:val="20"/>
                <w:szCs w:val="20"/>
              </w:rPr>
            </w:pPr>
          </w:p>
          <w:p w14:paraId="00C85A4B" w14:textId="77777777" w:rsidR="000370E1" w:rsidRPr="00BB6058" w:rsidRDefault="000370E1" w:rsidP="00304D1E">
            <w:pPr>
              <w:rPr>
                <w:rFonts w:ascii="Verdana" w:hAnsi="Verdana"/>
                <w:sz w:val="20"/>
                <w:szCs w:val="20"/>
              </w:rPr>
            </w:pPr>
          </w:p>
          <w:p w14:paraId="213C9307" w14:textId="77777777" w:rsidR="000370E1" w:rsidRPr="00BB6058" w:rsidRDefault="000370E1" w:rsidP="00304D1E">
            <w:pPr>
              <w:rPr>
                <w:rFonts w:ascii="Verdana" w:hAnsi="Verdana"/>
                <w:sz w:val="20"/>
                <w:szCs w:val="20"/>
              </w:rPr>
            </w:pPr>
          </w:p>
        </w:tc>
        <w:tc>
          <w:tcPr>
            <w:tcW w:w="10632" w:type="dxa"/>
            <w:gridSpan w:val="2"/>
          </w:tcPr>
          <w:p w14:paraId="2BE12FFA"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78FA488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consultation is subject to data privacy rules (see http://echa.europa.eu/disclaimer_en.asp). Comments provided in section ‘III. Comments’ of this web-form will be made available to the public. It is the interested parties’ responsibility to ensure that no confidential information is included in section III (including the name of your organisation). Confidential information must be submitted in form of a confidential attachment (see section ‘V. Confidential attachment’ below), which will only be made </w:t>
            </w:r>
            <w:r w:rsidRPr="00BB6058">
              <w:rPr>
                <w:rFonts w:ascii="Verdana" w:hAnsi="Verdana"/>
                <w:noProof/>
                <w:sz w:val="20"/>
                <w:szCs w:val="20"/>
              </w:rPr>
              <w:lastRenderedPageBreak/>
              <w:t>available to ECHA, including its Committees, to the Member State competent authority submitting the dossier and to the Commission.</w:t>
            </w:r>
          </w:p>
          <w:p w14:paraId="34BD8AE2" w14:textId="77777777" w:rsidR="000370E1" w:rsidRPr="00BB6058" w:rsidRDefault="000370E1" w:rsidP="00304D1E">
            <w:pPr>
              <w:rPr>
                <w:rFonts w:ascii="Verdana" w:hAnsi="Verdana"/>
                <w:noProof/>
                <w:sz w:val="20"/>
                <w:szCs w:val="20"/>
              </w:rPr>
            </w:pPr>
            <w:r w:rsidRPr="00BB6058">
              <w:rPr>
                <w:rFonts w:ascii="Verdana" w:hAnsi="Verdana"/>
                <w:noProof/>
                <w:sz w:val="20"/>
                <w:szCs w:val="20"/>
              </w:rPr>
              <w:t>Nevertheless in case you were planning to submit information only via attachment (either confidential or non-confidential) we would kindly request you to insert a non-confidential summary of the content in the general comments field.</w:t>
            </w:r>
          </w:p>
          <w:p w14:paraId="6685D525" w14:textId="77777777" w:rsidR="000370E1" w:rsidRPr="00BB6058" w:rsidRDefault="000370E1" w:rsidP="00304D1E">
            <w:pPr>
              <w:rPr>
                <w:rFonts w:ascii="Verdana" w:hAnsi="Verdana"/>
                <w:noProof/>
                <w:sz w:val="20"/>
                <w:szCs w:val="20"/>
              </w:rPr>
            </w:pPr>
            <w:r w:rsidRPr="00BB6058">
              <w:rPr>
                <w:rFonts w:ascii="Verdana" w:hAnsi="Verdana"/>
                <w:noProof/>
                <w:sz w:val="20"/>
                <w:szCs w:val="20"/>
              </w:rPr>
              <w:t>Please provide your comments in the fields below. You can give general and/or specific comments. In the latter case please indicate to which part(s) of the restriction report your comment refers to.</w:t>
            </w:r>
          </w:p>
          <w:p w14:paraId="374ECC80" w14:textId="77777777" w:rsidR="000370E1" w:rsidRPr="00BB6058" w:rsidRDefault="000370E1" w:rsidP="00304D1E">
            <w:pPr>
              <w:rPr>
                <w:rFonts w:ascii="Verdana" w:hAnsi="Verdana"/>
                <w:sz w:val="20"/>
                <w:szCs w:val="20"/>
              </w:rPr>
            </w:pPr>
          </w:p>
        </w:tc>
      </w:tr>
      <w:tr w:rsidR="000370E1" w:rsidRPr="00BB6058" w14:paraId="34ABB9EE" w14:textId="77777777" w:rsidTr="00304D1E">
        <w:trPr>
          <w:trHeight w:val="505"/>
        </w:trPr>
        <w:tc>
          <w:tcPr>
            <w:tcW w:w="817" w:type="dxa"/>
            <w:gridSpan w:val="2"/>
            <w:vMerge/>
          </w:tcPr>
          <w:p w14:paraId="039DB856" w14:textId="77777777" w:rsidR="000370E1" w:rsidRPr="00BB6058" w:rsidRDefault="000370E1" w:rsidP="00304D1E">
            <w:pPr>
              <w:rPr>
                <w:rFonts w:ascii="Verdana" w:hAnsi="Verdana"/>
                <w:sz w:val="20"/>
                <w:szCs w:val="20"/>
              </w:rPr>
            </w:pPr>
          </w:p>
        </w:tc>
        <w:tc>
          <w:tcPr>
            <w:tcW w:w="2693" w:type="dxa"/>
            <w:gridSpan w:val="2"/>
            <w:vMerge/>
          </w:tcPr>
          <w:p w14:paraId="54B55BD6" w14:textId="77777777" w:rsidR="000370E1" w:rsidRPr="00BB6058" w:rsidRDefault="000370E1" w:rsidP="00304D1E">
            <w:pPr>
              <w:rPr>
                <w:rFonts w:ascii="Verdana" w:hAnsi="Verdana"/>
                <w:sz w:val="20"/>
                <w:szCs w:val="20"/>
              </w:rPr>
            </w:pPr>
          </w:p>
        </w:tc>
        <w:tc>
          <w:tcPr>
            <w:tcW w:w="10632" w:type="dxa"/>
            <w:gridSpan w:val="2"/>
          </w:tcPr>
          <w:p w14:paraId="4C90FB1B"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0FE16E5" w14:textId="77777777" w:rsidR="000370E1" w:rsidRPr="00BB6058" w:rsidRDefault="000370E1" w:rsidP="00304D1E">
            <w:pPr>
              <w:rPr>
                <w:rFonts w:ascii="Verdana" w:hAnsi="Verdana"/>
                <w:sz w:val="20"/>
                <w:szCs w:val="20"/>
              </w:rPr>
            </w:pPr>
          </w:p>
          <w:p w14:paraId="5EC13218" w14:textId="22FCE584" w:rsidR="000370E1" w:rsidRPr="00BB6058" w:rsidRDefault="009B1C2E" w:rsidP="00304D1E">
            <w:pPr>
              <w:rPr>
                <w:rFonts w:ascii="Verdana" w:hAnsi="Verdana"/>
                <w:sz w:val="20"/>
                <w:szCs w:val="20"/>
              </w:rPr>
            </w:pPr>
            <w:r w:rsidRPr="00BB6058">
              <w:rPr>
                <w:rFonts w:ascii="Verdana" w:hAnsi="Verdana"/>
                <w:sz w:val="20"/>
                <w:szCs w:val="20"/>
              </w:rPr>
              <w:t>No comment required</w:t>
            </w:r>
          </w:p>
        </w:tc>
      </w:tr>
      <w:tr w:rsidR="000370E1" w:rsidRPr="00BB6058" w14:paraId="01DABEC3" w14:textId="77777777" w:rsidTr="00304D1E">
        <w:trPr>
          <w:trHeight w:val="561"/>
        </w:trPr>
        <w:tc>
          <w:tcPr>
            <w:tcW w:w="817" w:type="dxa"/>
            <w:gridSpan w:val="2"/>
            <w:vMerge/>
          </w:tcPr>
          <w:p w14:paraId="3B08B8ED" w14:textId="77777777" w:rsidR="000370E1" w:rsidRPr="00BB6058" w:rsidRDefault="000370E1" w:rsidP="00304D1E">
            <w:pPr>
              <w:rPr>
                <w:rFonts w:ascii="Verdana" w:hAnsi="Verdana"/>
                <w:sz w:val="20"/>
                <w:szCs w:val="20"/>
              </w:rPr>
            </w:pPr>
          </w:p>
        </w:tc>
        <w:tc>
          <w:tcPr>
            <w:tcW w:w="2693" w:type="dxa"/>
            <w:gridSpan w:val="2"/>
            <w:vMerge/>
          </w:tcPr>
          <w:p w14:paraId="58AB314A" w14:textId="77777777" w:rsidR="000370E1" w:rsidRPr="00BB6058" w:rsidRDefault="000370E1" w:rsidP="00304D1E">
            <w:pPr>
              <w:rPr>
                <w:rFonts w:ascii="Verdana" w:hAnsi="Verdana"/>
                <w:sz w:val="20"/>
                <w:szCs w:val="20"/>
              </w:rPr>
            </w:pPr>
          </w:p>
        </w:tc>
        <w:tc>
          <w:tcPr>
            <w:tcW w:w="10632" w:type="dxa"/>
            <w:gridSpan w:val="2"/>
          </w:tcPr>
          <w:p w14:paraId="3A8ED1E1"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4167118" w14:textId="77777777" w:rsidR="000370E1" w:rsidRPr="00BB6058" w:rsidRDefault="000370E1" w:rsidP="00304D1E">
            <w:pPr>
              <w:rPr>
                <w:rFonts w:ascii="Verdana" w:hAnsi="Verdana"/>
                <w:sz w:val="20"/>
                <w:szCs w:val="20"/>
              </w:rPr>
            </w:pPr>
          </w:p>
          <w:p w14:paraId="3BFD5CB7" w14:textId="663E926B" w:rsidR="000370E1" w:rsidRPr="00BB6058" w:rsidRDefault="002A50F4" w:rsidP="00304D1E">
            <w:pPr>
              <w:rPr>
                <w:rFonts w:ascii="Verdana" w:hAnsi="Verdana"/>
                <w:sz w:val="20"/>
                <w:szCs w:val="20"/>
              </w:rPr>
            </w:pPr>
            <w:r w:rsidRPr="00BB6058">
              <w:rPr>
                <w:rFonts w:ascii="Verdana" w:hAnsi="Verdana"/>
                <w:sz w:val="20"/>
                <w:szCs w:val="20"/>
              </w:rPr>
              <w:t>Agree.</w:t>
            </w:r>
          </w:p>
        </w:tc>
      </w:tr>
      <w:tr w:rsidR="000370E1" w:rsidRPr="00BB6058" w14:paraId="4BA3DA24" w14:textId="77777777" w:rsidTr="00304D1E">
        <w:trPr>
          <w:trHeight w:val="991"/>
        </w:trPr>
        <w:tc>
          <w:tcPr>
            <w:tcW w:w="817" w:type="dxa"/>
            <w:gridSpan w:val="2"/>
            <w:vMerge/>
          </w:tcPr>
          <w:p w14:paraId="3FD4EFFE" w14:textId="77777777" w:rsidR="000370E1" w:rsidRPr="00BB6058" w:rsidRDefault="000370E1" w:rsidP="00304D1E">
            <w:pPr>
              <w:rPr>
                <w:rFonts w:ascii="Verdana" w:hAnsi="Verdana"/>
                <w:sz w:val="20"/>
                <w:szCs w:val="20"/>
              </w:rPr>
            </w:pPr>
          </w:p>
        </w:tc>
        <w:tc>
          <w:tcPr>
            <w:tcW w:w="2693" w:type="dxa"/>
            <w:gridSpan w:val="2"/>
            <w:vMerge/>
          </w:tcPr>
          <w:p w14:paraId="6707C31B" w14:textId="77777777" w:rsidR="000370E1" w:rsidRPr="00BB6058" w:rsidRDefault="000370E1" w:rsidP="00304D1E">
            <w:pPr>
              <w:rPr>
                <w:rFonts w:ascii="Verdana" w:hAnsi="Verdana"/>
                <w:sz w:val="20"/>
                <w:szCs w:val="20"/>
              </w:rPr>
            </w:pPr>
          </w:p>
        </w:tc>
        <w:tc>
          <w:tcPr>
            <w:tcW w:w="10632" w:type="dxa"/>
            <w:gridSpan w:val="2"/>
          </w:tcPr>
          <w:p w14:paraId="2FD4DFDD"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49D0132" w14:textId="77777777" w:rsidR="000370E1" w:rsidRPr="00BB6058" w:rsidRDefault="000370E1" w:rsidP="00304D1E">
            <w:pPr>
              <w:rPr>
                <w:rFonts w:ascii="Verdana" w:hAnsi="Verdana"/>
                <w:sz w:val="20"/>
                <w:szCs w:val="20"/>
              </w:rPr>
            </w:pPr>
          </w:p>
          <w:p w14:paraId="6643A1D2" w14:textId="58FC890E" w:rsidR="000370E1" w:rsidRPr="00BB6058" w:rsidRDefault="00842D5A" w:rsidP="00304D1E">
            <w:pPr>
              <w:rPr>
                <w:rFonts w:ascii="Verdana" w:hAnsi="Verdana"/>
                <w:sz w:val="20"/>
                <w:szCs w:val="20"/>
              </w:rPr>
            </w:pPr>
            <w:r>
              <w:rPr>
                <w:rFonts w:ascii="Verdana" w:hAnsi="Verdana"/>
                <w:sz w:val="20"/>
                <w:szCs w:val="20"/>
              </w:rPr>
              <w:t>Agree.</w:t>
            </w:r>
          </w:p>
        </w:tc>
      </w:tr>
      <w:tr w:rsidR="000370E1" w:rsidRPr="00BB6058" w14:paraId="67BDD827" w14:textId="77777777" w:rsidTr="00304D1E">
        <w:tc>
          <w:tcPr>
            <w:tcW w:w="817" w:type="dxa"/>
            <w:gridSpan w:val="2"/>
            <w:vMerge w:val="restart"/>
          </w:tcPr>
          <w:p w14:paraId="67F483A6" w14:textId="77777777" w:rsidR="000370E1" w:rsidRPr="00BB6058" w:rsidRDefault="000370E1" w:rsidP="00304D1E">
            <w:pPr>
              <w:rPr>
                <w:rFonts w:ascii="Verdana" w:hAnsi="Verdana"/>
                <w:b/>
                <w:sz w:val="20"/>
                <w:szCs w:val="20"/>
              </w:rPr>
            </w:pPr>
            <w:r w:rsidRPr="00BB6058">
              <w:rPr>
                <w:rFonts w:ascii="Verdana" w:hAnsi="Verdana"/>
                <w:b/>
                <w:noProof/>
                <w:sz w:val="20"/>
                <w:szCs w:val="20"/>
              </w:rPr>
              <w:t>1127</w:t>
            </w:r>
          </w:p>
        </w:tc>
        <w:tc>
          <w:tcPr>
            <w:tcW w:w="2693" w:type="dxa"/>
            <w:gridSpan w:val="2"/>
            <w:vMerge w:val="restart"/>
          </w:tcPr>
          <w:p w14:paraId="2A6B58B7"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17:16</w:t>
            </w:r>
          </w:p>
          <w:p w14:paraId="73371D0C" w14:textId="77777777" w:rsidR="000370E1" w:rsidRPr="00BB6058" w:rsidRDefault="000370E1" w:rsidP="00304D1E">
            <w:pPr>
              <w:rPr>
                <w:rFonts w:ascii="Verdana" w:hAnsi="Verdana"/>
                <w:sz w:val="20"/>
                <w:szCs w:val="20"/>
              </w:rPr>
            </w:pPr>
          </w:p>
          <w:p w14:paraId="24625AE2"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6C455DCD" w14:textId="77777777" w:rsidR="000370E1" w:rsidRPr="00BB6058" w:rsidRDefault="000370E1" w:rsidP="00304D1E">
            <w:pPr>
              <w:rPr>
                <w:rFonts w:ascii="Verdana" w:hAnsi="Verdana"/>
                <w:sz w:val="20"/>
                <w:szCs w:val="20"/>
              </w:rPr>
            </w:pPr>
          </w:p>
          <w:p w14:paraId="3C2C692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ECBA5D0" w14:textId="77777777" w:rsidR="000370E1" w:rsidRPr="00BB6058" w:rsidRDefault="000370E1" w:rsidP="00304D1E">
            <w:pPr>
              <w:rPr>
                <w:rFonts w:ascii="Verdana" w:hAnsi="Verdana"/>
                <w:sz w:val="20"/>
                <w:szCs w:val="20"/>
              </w:rPr>
            </w:pPr>
          </w:p>
          <w:p w14:paraId="35A4D476" w14:textId="77777777" w:rsidR="000370E1" w:rsidRPr="00BB6058" w:rsidRDefault="000370E1" w:rsidP="00304D1E">
            <w:pPr>
              <w:rPr>
                <w:rFonts w:ascii="Verdana" w:hAnsi="Verdana"/>
                <w:i/>
                <w:sz w:val="20"/>
                <w:szCs w:val="20"/>
              </w:rPr>
            </w:pPr>
          </w:p>
          <w:p w14:paraId="0F7779AD" w14:textId="77777777" w:rsidR="000370E1" w:rsidRPr="00BB6058" w:rsidRDefault="000370E1" w:rsidP="00304D1E">
            <w:pPr>
              <w:rPr>
                <w:rFonts w:ascii="Verdana" w:hAnsi="Verdana"/>
                <w:sz w:val="20"/>
                <w:szCs w:val="20"/>
              </w:rPr>
            </w:pPr>
          </w:p>
          <w:p w14:paraId="7583AE46" w14:textId="77777777" w:rsidR="000370E1" w:rsidRPr="00BB6058" w:rsidRDefault="000370E1" w:rsidP="00304D1E">
            <w:pPr>
              <w:rPr>
                <w:rFonts w:ascii="Verdana" w:hAnsi="Verdana"/>
                <w:sz w:val="20"/>
                <w:szCs w:val="20"/>
              </w:rPr>
            </w:pPr>
          </w:p>
        </w:tc>
        <w:tc>
          <w:tcPr>
            <w:tcW w:w="10632" w:type="dxa"/>
            <w:gridSpan w:val="2"/>
          </w:tcPr>
          <w:p w14:paraId="57C197C2"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38E7CFB5" w14:textId="77777777" w:rsidR="000370E1" w:rsidRPr="00BB6058" w:rsidRDefault="000370E1" w:rsidP="00304D1E">
            <w:pPr>
              <w:rPr>
                <w:rFonts w:ascii="Verdana" w:hAnsi="Verdana"/>
                <w:noProof/>
                <w:sz w:val="20"/>
                <w:szCs w:val="20"/>
              </w:rPr>
            </w:pPr>
            <w:r w:rsidRPr="00BB6058">
              <w:rPr>
                <w:rFonts w:ascii="Verdana" w:hAnsi="Verdana"/>
                <w:noProof/>
                <w:sz w:val="20"/>
                <w:szCs w:val="20"/>
              </w:rPr>
              <w:t>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w:t>
            </w:r>
          </w:p>
          <w:p w14:paraId="3018319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2B342C3A" w14:textId="77777777" w:rsidR="000370E1" w:rsidRPr="00BB6058" w:rsidRDefault="000370E1" w:rsidP="00304D1E">
            <w:pPr>
              <w:rPr>
                <w:rFonts w:ascii="Verdana" w:hAnsi="Verdana"/>
                <w:sz w:val="20"/>
                <w:szCs w:val="20"/>
              </w:rPr>
            </w:pPr>
            <w:r w:rsidRPr="00BB6058">
              <w:rPr>
                <w:rFonts w:ascii="Verdana" w:hAnsi="Verdana"/>
                <w:noProof/>
                <w:sz w:val="20"/>
                <w:szCs w:val="20"/>
              </w:rPr>
              <w:t>The derogation is also in contradiction of the EU’s demands for a worldwide ban on asbestos.</w:t>
            </w:r>
          </w:p>
          <w:p w14:paraId="0B917EE5" w14:textId="77777777" w:rsidR="000370E1" w:rsidRPr="00BB6058" w:rsidRDefault="000370E1" w:rsidP="00304D1E">
            <w:pPr>
              <w:rPr>
                <w:rFonts w:ascii="Verdana" w:hAnsi="Verdana"/>
                <w:sz w:val="20"/>
                <w:szCs w:val="20"/>
              </w:rPr>
            </w:pPr>
          </w:p>
        </w:tc>
      </w:tr>
      <w:tr w:rsidR="000370E1" w:rsidRPr="00BB6058" w14:paraId="0D0798D8" w14:textId="77777777" w:rsidTr="00304D1E">
        <w:trPr>
          <w:trHeight w:val="505"/>
        </w:trPr>
        <w:tc>
          <w:tcPr>
            <w:tcW w:w="817" w:type="dxa"/>
            <w:gridSpan w:val="2"/>
            <w:vMerge/>
          </w:tcPr>
          <w:p w14:paraId="791A3C83" w14:textId="77777777" w:rsidR="000370E1" w:rsidRPr="00BB6058" w:rsidRDefault="000370E1" w:rsidP="00304D1E">
            <w:pPr>
              <w:rPr>
                <w:rFonts w:ascii="Verdana" w:hAnsi="Verdana"/>
                <w:sz w:val="20"/>
                <w:szCs w:val="20"/>
              </w:rPr>
            </w:pPr>
          </w:p>
        </w:tc>
        <w:tc>
          <w:tcPr>
            <w:tcW w:w="2693" w:type="dxa"/>
            <w:gridSpan w:val="2"/>
            <w:vMerge/>
          </w:tcPr>
          <w:p w14:paraId="7E906074" w14:textId="77777777" w:rsidR="000370E1" w:rsidRPr="00BB6058" w:rsidRDefault="000370E1" w:rsidP="00304D1E">
            <w:pPr>
              <w:rPr>
                <w:rFonts w:ascii="Verdana" w:hAnsi="Verdana"/>
                <w:sz w:val="20"/>
                <w:szCs w:val="20"/>
              </w:rPr>
            </w:pPr>
          </w:p>
        </w:tc>
        <w:tc>
          <w:tcPr>
            <w:tcW w:w="10632" w:type="dxa"/>
            <w:gridSpan w:val="2"/>
          </w:tcPr>
          <w:p w14:paraId="03D12D84"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ACBDFAC" w14:textId="77777777" w:rsidR="000370E1" w:rsidRPr="00BB6058" w:rsidRDefault="000370E1" w:rsidP="00304D1E">
            <w:pPr>
              <w:rPr>
                <w:rFonts w:ascii="Verdana" w:hAnsi="Verdana"/>
                <w:sz w:val="20"/>
                <w:szCs w:val="20"/>
              </w:rPr>
            </w:pPr>
          </w:p>
          <w:p w14:paraId="4A507E3C" w14:textId="6B22D153"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08413B" w:rsidRPr="00BB6058">
              <w:rPr>
                <w:rFonts w:ascii="Verdana" w:hAnsi="Verdana"/>
                <w:sz w:val="20"/>
                <w:szCs w:val="20"/>
              </w:rPr>
              <w:t>phasing out of the substance</w:t>
            </w:r>
            <w:r w:rsidRPr="00BB6058">
              <w:rPr>
                <w:rFonts w:ascii="Verdana" w:hAnsi="Verdana"/>
                <w:sz w:val="20"/>
                <w:szCs w:val="20"/>
              </w:rPr>
              <w:t>.</w:t>
            </w:r>
          </w:p>
        </w:tc>
      </w:tr>
      <w:tr w:rsidR="000370E1" w:rsidRPr="00BB6058" w14:paraId="2971238F" w14:textId="77777777" w:rsidTr="00304D1E">
        <w:trPr>
          <w:trHeight w:val="561"/>
        </w:trPr>
        <w:tc>
          <w:tcPr>
            <w:tcW w:w="817" w:type="dxa"/>
            <w:gridSpan w:val="2"/>
            <w:vMerge/>
          </w:tcPr>
          <w:p w14:paraId="777F5029" w14:textId="77777777" w:rsidR="000370E1" w:rsidRPr="00BB6058" w:rsidRDefault="000370E1" w:rsidP="00304D1E">
            <w:pPr>
              <w:rPr>
                <w:rFonts w:ascii="Verdana" w:hAnsi="Verdana"/>
                <w:sz w:val="20"/>
                <w:szCs w:val="20"/>
              </w:rPr>
            </w:pPr>
          </w:p>
        </w:tc>
        <w:tc>
          <w:tcPr>
            <w:tcW w:w="2693" w:type="dxa"/>
            <w:gridSpan w:val="2"/>
            <w:vMerge/>
          </w:tcPr>
          <w:p w14:paraId="6A332FDA" w14:textId="77777777" w:rsidR="000370E1" w:rsidRPr="00BB6058" w:rsidRDefault="000370E1" w:rsidP="00304D1E">
            <w:pPr>
              <w:rPr>
                <w:rFonts w:ascii="Verdana" w:hAnsi="Verdana"/>
                <w:sz w:val="20"/>
                <w:szCs w:val="20"/>
              </w:rPr>
            </w:pPr>
          </w:p>
        </w:tc>
        <w:tc>
          <w:tcPr>
            <w:tcW w:w="10632" w:type="dxa"/>
            <w:gridSpan w:val="2"/>
          </w:tcPr>
          <w:p w14:paraId="48BF9AE2"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79A59E06" w14:textId="77777777" w:rsidR="000370E1" w:rsidRPr="00BB6058" w:rsidRDefault="000370E1" w:rsidP="00304D1E">
            <w:pPr>
              <w:rPr>
                <w:rFonts w:ascii="Verdana" w:hAnsi="Verdana"/>
                <w:sz w:val="20"/>
                <w:szCs w:val="20"/>
              </w:rPr>
            </w:pPr>
          </w:p>
          <w:p w14:paraId="61AC48C9" w14:textId="0983FBD9" w:rsidR="000370E1" w:rsidRPr="00BB6058" w:rsidRDefault="002A50F4" w:rsidP="00304D1E">
            <w:pPr>
              <w:rPr>
                <w:rFonts w:ascii="Verdana" w:hAnsi="Verdana"/>
                <w:sz w:val="20"/>
                <w:szCs w:val="20"/>
              </w:rPr>
            </w:pPr>
            <w:r w:rsidRPr="00BB6058">
              <w:rPr>
                <w:rFonts w:ascii="Verdana" w:hAnsi="Verdana"/>
                <w:sz w:val="20"/>
                <w:szCs w:val="20"/>
              </w:rPr>
              <w:t>Please see our response to ref. # 1087 above.</w:t>
            </w:r>
          </w:p>
        </w:tc>
      </w:tr>
      <w:tr w:rsidR="000370E1" w:rsidRPr="00BB6058" w14:paraId="5715537E" w14:textId="77777777" w:rsidTr="00304D1E">
        <w:trPr>
          <w:trHeight w:val="991"/>
        </w:trPr>
        <w:tc>
          <w:tcPr>
            <w:tcW w:w="817" w:type="dxa"/>
            <w:gridSpan w:val="2"/>
            <w:vMerge/>
          </w:tcPr>
          <w:p w14:paraId="746DE4EF" w14:textId="77777777" w:rsidR="000370E1" w:rsidRPr="00BB6058" w:rsidRDefault="000370E1" w:rsidP="00304D1E">
            <w:pPr>
              <w:rPr>
                <w:rFonts w:ascii="Verdana" w:hAnsi="Verdana"/>
                <w:sz w:val="20"/>
                <w:szCs w:val="20"/>
              </w:rPr>
            </w:pPr>
          </w:p>
        </w:tc>
        <w:tc>
          <w:tcPr>
            <w:tcW w:w="2693" w:type="dxa"/>
            <w:gridSpan w:val="2"/>
            <w:vMerge/>
          </w:tcPr>
          <w:p w14:paraId="36F4A9AC" w14:textId="77777777" w:rsidR="000370E1" w:rsidRPr="00BB6058" w:rsidRDefault="000370E1" w:rsidP="00304D1E">
            <w:pPr>
              <w:rPr>
                <w:rFonts w:ascii="Verdana" w:hAnsi="Verdana"/>
                <w:sz w:val="20"/>
                <w:szCs w:val="20"/>
              </w:rPr>
            </w:pPr>
          </w:p>
        </w:tc>
        <w:tc>
          <w:tcPr>
            <w:tcW w:w="10632" w:type="dxa"/>
            <w:gridSpan w:val="2"/>
          </w:tcPr>
          <w:p w14:paraId="631E0745"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1209CF77" w14:textId="77777777" w:rsidR="000370E1" w:rsidRPr="00BB6058" w:rsidRDefault="000370E1" w:rsidP="00304D1E">
            <w:pPr>
              <w:rPr>
                <w:rFonts w:ascii="Verdana" w:hAnsi="Verdana"/>
                <w:sz w:val="20"/>
                <w:szCs w:val="20"/>
              </w:rPr>
            </w:pPr>
          </w:p>
          <w:p w14:paraId="1D68C334" w14:textId="1FD25B33" w:rsidR="000370E1" w:rsidRPr="00BB6058" w:rsidRDefault="0008413B" w:rsidP="00304D1E">
            <w:pPr>
              <w:rPr>
                <w:rFonts w:ascii="Verdana" w:hAnsi="Verdana"/>
                <w:sz w:val="20"/>
                <w:szCs w:val="20"/>
              </w:rPr>
            </w:pPr>
            <w:r w:rsidRPr="00BB6058">
              <w:rPr>
                <w:rFonts w:ascii="Verdana" w:hAnsi="Verdana"/>
                <w:sz w:val="20"/>
                <w:szCs w:val="20"/>
              </w:rPr>
              <w:t>Agree</w:t>
            </w:r>
          </w:p>
        </w:tc>
      </w:tr>
      <w:tr w:rsidR="000370E1" w:rsidRPr="00BB6058" w14:paraId="79A3D228" w14:textId="77777777" w:rsidTr="00304D1E">
        <w:tc>
          <w:tcPr>
            <w:tcW w:w="817" w:type="dxa"/>
            <w:gridSpan w:val="2"/>
            <w:vMerge w:val="restart"/>
          </w:tcPr>
          <w:p w14:paraId="6830EC0D" w14:textId="77777777" w:rsidR="000370E1" w:rsidRPr="00BB6058" w:rsidRDefault="000370E1" w:rsidP="00304D1E">
            <w:pPr>
              <w:rPr>
                <w:rFonts w:ascii="Verdana" w:hAnsi="Verdana"/>
                <w:b/>
                <w:sz w:val="20"/>
                <w:szCs w:val="20"/>
              </w:rPr>
            </w:pPr>
            <w:r w:rsidRPr="00BB6058">
              <w:rPr>
                <w:rFonts w:ascii="Verdana" w:hAnsi="Verdana"/>
                <w:b/>
                <w:noProof/>
                <w:sz w:val="20"/>
                <w:szCs w:val="20"/>
              </w:rPr>
              <w:t>1128</w:t>
            </w:r>
          </w:p>
        </w:tc>
        <w:tc>
          <w:tcPr>
            <w:tcW w:w="2693" w:type="dxa"/>
            <w:gridSpan w:val="2"/>
            <w:vMerge w:val="restart"/>
          </w:tcPr>
          <w:p w14:paraId="37DCA26A"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17:26</w:t>
            </w:r>
          </w:p>
          <w:p w14:paraId="264F815E" w14:textId="77777777" w:rsidR="000370E1" w:rsidRPr="00BB6058" w:rsidRDefault="000370E1" w:rsidP="00304D1E">
            <w:pPr>
              <w:rPr>
                <w:rFonts w:ascii="Verdana" w:hAnsi="Verdana"/>
                <w:sz w:val="20"/>
                <w:szCs w:val="20"/>
              </w:rPr>
            </w:pPr>
          </w:p>
          <w:p w14:paraId="5322CA37"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78B47C5D" w14:textId="77777777" w:rsidR="000370E1" w:rsidRPr="00BB6058" w:rsidRDefault="000370E1" w:rsidP="00304D1E">
            <w:pPr>
              <w:rPr>
                <w:rFonts w:ascii="Verdana" w:hAnsi="Verdana"/>
                <w:sz w:val="20"/>
                <w:szCs w:val="20"/>
              </w:rPr>
            </w:pPr>
          </w:p>
          <w:p w14:paraId="3F13FA90"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International NGO</w:t>
            </w:r>
          </w:p>
          <w:p w14:paraId="7C804D09" w14:textId="77777777" w:rsidR="000370E1" w:rsidRPr="00BB6058" w:rsidRDefault="000370E1" w:rsidP="00304D1E">
            <w:pPr>
              <w:rPr>
                <w:rFonts w:ascii="Verdana" w:hAnsi="Verdana"/>
                <w:sz w:val="20"/>
                <w:szCs w:val="20"/>
              </w:rPr>
            </w:pPr>
          </w:p>
          <w:p w14:paraId="61185398"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International Ban Asbestos Secretariat</w:t>
            </w:r>
          </w:p>
          <w:p w14:paraId="7D4BDBB0" w14:textId="77777777" w:rsidR="000370E1" w:rsidRPr="00BB6058" w:rsidRDefault="000370E1" w:rsidP="00304D1E">
            <w:pPr>
              <w:rPr>
                <w:rFonts w:ascii="Verdana" w:hAnsi="Verdana"/>
                <w:sz w:val="20"/>
                <w:szCs w:val="20"/>
              </w:rPr>
            </w:pPr>
          </w:p>
          <w:p w14:paraId="6237D73C"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3491302" w14:textId="77777777" w:rsidR="000370E1" w:rsidRPr="00BB6058" w:rsidRDefault="000370E1" w:rsidP="00304D1E">
            <w:pPr>
              <w:rPr>
                <w:rFonts w:ascii="Verdana" w:hAnsi="Verdana"/>
                <w:sz w:val="20"/>
                <w:szCs w:val="20"/>
              </w:rPr>
            </w:pPr>
          </w:p>
          <w:p w14:paraId="756AF104"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22AD169F" w14:textId="77777777" w:rsidR="000370E1" w:rsidRPr="00BB6058" w:rsidRDefault="000370E1" w:rsidP="00304D1E">
            <w:pPr>
              <w:rPr>
                <w:rFonts w:ascii="Verdana" w:hAnsi="Verdana"/>
                <w:sz w:val="20"/>
                <w:szCs w:val="20"/>
              </w:rPr>
            </w:pPr>
          </w:p>
          <w:p w14:paraId="6549A874" w14:textId="77777777" w:rsidR="000370E1" w:rsidRPr="00BB6058" w:rsidRDefault="000370E1" w:rsidP="00304D1E">
            <w:pPr>
              <w:rPr>
                <w:rFonts w:ascii="Verdana" w:hAnsi="Verdana"/>
                <w:i/>
                <w:sz w:val="20"/>
                <w:szCs w:val="20"/>
              </w:rPr>
            </w:pPr>
          </w:p>
          <w:p w14:paraId="55D04A0C" w14:textId="77777777" w:rsidR="000370E1" w:rsidRPr="00BB6058" w:rsidRDefault="000370E1" w:rsidP="00304D1E">
            <w:pPr>
              <w:rPr>
                <w:rFonts w:ascii="Verdana" w:hAnsi="Verdana"/>
                <w:sz w:val="20"/>
                <w:szCs w:val="20"/>
              </w:rPr>
            </w:pPr>
          </w:p>
          <w:p w14:paraId="32B59B62" w14:textId="77777777" w:rsidR="000370E1" w:rsidRPr="00BB6058" w:rsidRDefault="000370E1" w:rsidP="00304D1E">
            <w:pPr>
              <w:rPr>
                <w:rFonts w:ascii="Verdana" w:hAnsi="Verdana"/>
                <w:sz w:val="20"/>
                <w:szCs w:val="20"/>
              </w:rPr>
            </w:pPr>
          </w:p>
        </w:tc>
        <w:tc>
          <w:tcPr>
            <w:tcW w:w="10632" w:type="dxa"/>
            <w:gridSpan w:val="2"/>
          </w:tcPr>
          <w:p w14:paraId="7C16BD17"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0F6107EE"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International Ban Asbestos Secretariat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 </w:t>
            </w:r>
          </w:p>
          <w:p w14:paraId="1879F095"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profit-driven demands of two companies are not a valid reason to jeopardize the health and rights of EU citizens. In July 2014 the European Court of Human Rights ruled that asbestos exposures which took place in Malta contravened the rights of Maltese workers; in 2014, there can be no excuse to allow asbestos use to persist in Europe. Failure to end this derogation will not only lead to more avoidable disease and deaths but may well result in legal action by groups representing European stakeholders.</w:t>
            </w:r>
          </w:p>
          <w:p w14:paraId="190F43AC" w14:textId="77777777" w:rsidR="000370E1" w:rsidRPr="00BB6058" w:rsidRDefault="000370E1" w:rsidP="00304D1E">
            <w:pPr>
              <w:rPr>
                <w:rFonts w:ascii="Verdana" w:hAnsi="Verdana"/>
                <w:sz w:val="20"/>
                <w:szCs w:val="20"/>
              </w:rPr>
            </w:pPr>
          </w:p>
        </w:tc>
      </w:tr>
      <w:tr w:rsidR="000370E1" w:rsidRPr="00BB6058" w14:paraId="6FB452BD" w14:textId="77777777" w:rsidTr="00304D1E">
        <w:trPr>
          <w:trHeight w:val="505"/>
        </w:trPr>
        <w:tc>
          <w:tcPr>
            <w:tcW w:w="817" w:type="dxa"/>
            <w:gridSpan w:val="2"/>
            <w:vMerge/>
          </w:tcPr>
          <w:p w14:paraId="1CC23CF9" w14:textId="77777777" w:rsidR="000370E1" w:rsidRPr="00BB6058" w:rsidRDefault="000370E1" w:rsidP="00304D1E">
            <w:pPr>
              <w:rPr>
                <w:rFonts w:ascii="Verdana" w:hAnsi="Verdana"/>
                <w:sz w:val="20"/>
                <w:szCs w:val="20"/>
              </w:rPr>
            </w:pPr>
          </w:p>
        </w:tc>
        <w:tc>
          <w:tcPr>
            <w:tcW w:w="2693" w:type="dxa"/>
            <w:gridSpan w:val="2"/>
            <w:vMerge/>
          </w:tcPr>
          <w:p w14:paraId="62A9DA45" w14:textId="77777777" w:rsidR="000370E1" w:rsidRPr="00BB6058" w:rsidRDefault="000370E1" w:rsidP="00304D1E">
            <w:pPr>
              <w:rPr>
                <w:rFonts w:ascii="Verdana" w:hAnsi="Verdana"/>
                <w:sz w:val="20"/>
                <w:szCs w:val="20"/>
              </w:rPr>
            </w:pPr>
          </w:p>
        </w:tc>
        <w:tc>
          <w:tcPr>
            <w:tcW w:w="10632" w:type="dxa"/>
            <w:gridSpan w:val="2"/>
          </w:tcPr>
          <w:p w14:paraId="292783A7"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BF2576F" w14:textId="77777777" w:rsidR="000370E1" w:rsidRPr="00BB6058" w:rsidRDefault="000370E1" w:rsidP="00304D1E">
            <w:pPr>
              <w:rPr>
                <w:rFonts w:ascii="Verdana" w:hAnsi="Verdana"/>
                <w:sz w:val="20"/>
                <w:szCs w:val="20"/>
              </w:rPr>
            </w:pPr>
          </w:p>
          <w:p w14:paraId="4B113F40" w14:textId="1FF40FD7" w:rsidR="00A31C37" w:rsidRPr="00BB6058" w:rsidRDefault="00BF4488" w:rsidP="005C114F">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w:t>
            </w:r>
            <w:r w:rsidR="004148F0" w:rsidRPr="00BB6058">
              <w:rPr>
                <w:rFonts w:ascii="Verdana" w:hAnsi="Verdana"/>
                <w:sz w:val="20"/>
                <w:szCs w:val="20"/>
              </w:rPr>
              <w:t xml:space="preserve">extending </w:t>
            </w:r>
            <w:r w:rsidRPr="00BB6058">
              <w:rPr>
                <w:rFonts w:ascii="Verdana" w:hAnsi="Verdana"/>
                <w:sz w:val="20"/>
                <w:szCs w:val="20"/>
              </w:rPr>
              <w:t xml:space="preserve">the existing derogation but giving an end-date to facilitate the </w:t>
            </w:r>
            <w:r w:rsidR="0008413B" w:rsidRPr="00BB6058">
              <w:rPr>
                <w:rFonts w:ascii="Verdana" w:hAnsi="Verdana"/>
                <w:sz w:val="20"/>
                <w:szCs w:val="20"/>
              </w:rPr>
              <w:t>phasing out of the substance</w:t>
            </w:r>
            <w:r w:rsidRPr="00BB6058">
              <w:rPr>
                <w:rFonts w:ascii="Verdana" w:hAnsi="Verdana"/>
                <w:sz w:val="20"/>
                <w:szCs w:val="20"/>
              </w:rPr>
              <w:t>.</w:t>
            </w:r>
            <w:r w:rsidR="0008413B" w:rsidRPr="00BB6058">
              <w:rPr>
                <w:rFonts w:ascii="Verdana" w:hAnsi="Verdana"/>
                <w:sz w:val="20"/>
                <w:szCs w:val="20"/>
              </w:rPr>
              <w:t xml:space="preserve"> </w:t>
            </w:r>
            <w:r w:rsidR="005C114F">
              <w:rPr>
                <w:rFonts w:ascii="Verdana" w:hAnsi="Verdana"/>
                <w:sz w:val="20"/>
                <w:szCs w:val="20"/>
              </w:rPr>
              <w:t xml:space="preserve">It is our view that </w:t>
            </w:r>
            <w:r w:rsidR="005C114F">
              <w:rPr>
                <w:rFonts w:ascii="Verdana" w:hAnsi="Verdana"/>
                <w:color w:val="000000"/>
                <w:sz w:val="20"/>
                <w:szCs w:val="20"/>
              </w:rPr>
              <w:t>t</w:t>
            </w:r>
            <w:r w:rsidR="00A31C37" w:rsidRPr="00BB6058">
              <w:rPr>
                <w:rFonts w:ascii="Verdana" w:hAnsi="Verdana"/>
                <w:color w:val="000000"/>
                <w:sz w:val="20"/>
                <w:szCs w:val="20"/>
              </w:rPr>
              <w:t xml:space="preserve">he </w:t>
            </w:r>
            <w:r w:rsidR="005C114F">
              <w:rPr>
                <w:rFonts w:ascii="Verdana" w:hAnsi="Verdana"/>
                <w:color w:val="000000"/>
                <w:sz w:val="20"/>
                <w:szCs w:val="20"/>
              </w:rPr>
              <w:t xml:space="preserve">court </w:t>
            </w:r>
            <w:r w:rsidR="00A31C37" w:rsidRPr="00BB6058">
              <w:rPr>
                <w:rFonts w:ascii="Verdana" w:hAnsi="Verdana"/>
                <w:color w:val="000000"/>
                <w:sz w:val="20"/>
                <w:szCs w:val="20"/>
              </w:rPr>
              <w:t xml:space="preserve">case </w:t>
            </w:r>
            <w:r w:rsidR="005C114F">
              <w:rPr>
                <w:rFonts w:ascii="Verdana" w:hAnsi="Verdana"/>
                <w:color w:val="000000"/>
                <w:sz w:val="20"/>
                <w:szCs w:val="20"/>
              </w:rPr>
              <w:t xml:space="preserve">mentioned </w:t>
            </w:r>
            <w:r w:rsidR="00A31C37" w:rsidRPr="00BB6058">
              <w:rPr>
                <w:rFonts w:ascii="Verdana" w:hAnsi="Verdana"/>
                <w:color w:val="000000"/>
                <w:sz w:val="20"/>
                <w:szCs w:val="20"/>
              </w:rPr>
              <w:t>does not affect directly the restriction proposal.</w:t>
            </w:r>
          </w:p>
        </w:tc>
      </w:tr>
      <w:tr w:rsidR="000370E1" w:rsidRPr="00BB6058" w14:paraId="788BBBE9" w14:textId="77777777" w:rsidTr="00304D1E">
        <w:trPr>
          <w:trHeight w:val="561"/>
        </w:trPr>
        <w:tc>
          <w:tcPr>
            <w:tcW w:w="817" w:type="dxa"/>
            <w:gridSpan w:val="2"/>
            <w:vMerge/>
          </w:tcPr>
          <w:p w14:paraId="73D70A5A" w14:textId="77777777" w:rsidR="000370E1" w:rsidRPr="00BB6058" w:rsidRDefault="000370E1" w:rsidP="00304D1E">
            <w:pPr>
              <w:rPr>
                <w:rFonts w:ascii="Verdana" w:hAnsi="Verdana"/>
                <w:sz w:val="20"/>
                <w:szCs w:val="20"/>
              </w:rPr>
            </w:pPr>
          </w:p>
        </w:tc>
        <w:tc>
          <w:tcPr>
            <w:tcW w:w="2693" w:type="dxa"/>
            <w:gridSpan w:val="2"/>
            <w:vMerge/>
          </w:tcPr>
          <w:p w14:paraId="1BB51BE7" w14:textId="77777777" w:rsidR="000370E1" w:rsidRPr="00BB6058" w:rsidRDefault="000370E1" w:rsidP="00304D1E">
            <w:pPr>
              <w:rPr>
                <w:rFonts w:ascii="Verdana" w:hAnsi="Verdana"/>
                <w:sz w:val="20"/>
                <w:szCs w:val="20"/>
              </w:rPr>
            </w:pPr>
          </w:p>
        </w:tc>
        <w:tc>
          <w:tcPr>
            <w:tcW w:w="10632" w:type="dxa"/>
            <w:gridSpan w:val="2"/>
          </w:tcPr>
          <w:p w14:paraId="0DFC347A"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F75F1B5" w14:textId="77777777" w:rsidR="000370E1" w:rsidRPr="00BB6058" w:rsidRDefault="000370E1" w:rsidP="00304D1E">
            <w:pPr>
              <w:rPr>
                <w:rFonts w:ascii="Verdana" w:hAnsi="Verdana"/>
                <w:sz w:val="20"/>
                <w:szCs w:val="20"/>
              </w:rPr>
            </w:pPr>
          </w:p>
          <w:p w14:paraId="618553AF" w14:textId="77777777" w:rsidR="000370E1" w:rsidRPr="00BB6058" w:rsidRDefault="002A50F4" w:rsidP="00304D1E">
            <w:pPr>
              <w:rPr>
                <w:rFonts w:ascii="Verdana" w:hAnsi="Verdana"/>
                <w:sz w:val="20"/>
                <w:szCs w:val="20"/>
              </w:rPr>
            </w:pPr>
            <w:r w:rsidRPr="00BB6058">
              <w:rPr>
                <w:rFonts w:ascii="Verdana" w:hAnsi="Verdana"/>
                <w:sz w:val="20"/>
                <w:szCs w:val="20"/>
              </w:rPr>
              <w:t>Please see our response to ref. # 1087 above.</w:t>
            </w:r>
          </w:p>
          <w:p w14:paraId="0AC667E0" w14:textId="484F860C" w:rsidR="002A50F4" w:rsidRPr="00BB6058" w:rsidRDefault="002A50F4" w:rsidP="00304D1E">
            <w:pPr>
              <w:rPr>
                <w:rFonts w:ascii="Verdana" w:hAnsi="Verdana"/>
                <w:sz w:val="20"/>
                <w:szCs w:val="20"/>
              </w:rPr>
            </w:pPr>
            <w:r w:rsidRPr="00BB6058">
              <w:rPr>
                <w:rFonts w:ascii="Verdana" w:hAnsi="Verdana"/>
                <w:sz w:val="20"/>
                <w:szCs w:val="20"/>
              </w:rPr>
              <w:lastRenderedPageBreak/>
              <w:t xml:space="preserve">The issue about the </w:t>
            </w:r>
            <w:r w:rsidRPr="00BB6058">
              <w:rPr>
                <w:rFonts w:ascii="Verdana" w:hAnsi="Verdana"/>
                <w:noProof/>
                <w:sz w:val="20"/>
                <w:szCs w:val="20"/>
              </w:rPr>
              <w:t>European Court of Human Rights we leave to the lawyers at ECHA to investigate.</w:t>
            </w:r>
          </w:p>
        </w:tc>
      </w:tr>
      <w:tr w:rsidR="000370E1" w:rsidRPr="00BB6058" w14:paraId="734804C5" w14:textId="77777777" w:rsidTr="00304D1E">
        <w:trPr>
          <w:trHeight w:val="991"/>
        </w:trPr>
        <w:tc>
          <w:tcPr>
            <w:tcW w:w="817" w:type="dxa"/>
            <w:gridSpan w:val="2"/>
            <w:vMerge/>
          </w:tcPr>
          <w:p w14:paraId="23B4DB0C" w14:textId="77777777" w:rsidR="000370E1" w:rsidRPr="00BB6058" w:rsidRDefault="000370E1" w:rsidP="00304D1E">
            <w:pPr>
              <w:rPr>
                <w:rFonts w:ascii="Verdana" w:hAnsi="Verdana"/>
                <w:sz w:val="20"/>
                <w:szCs w:val="20"/>
              </w:rPr>
            </w:pPr>
          </w:p>
        </w:tc>
        <w:tc>
          <w:tcPr>
            <w:tcW w:w="2693" w:type="dxa"/>
            <w:gridSpan w:val="2"/>
            <w:vMerge/>
          </w:tcPr>
          <w:p w14:paraId="6C442982" w14:textId="77777777" w:rsidR="000370E1" w:rsidRPr="00BB6058" w:rsidRDefault="000370E1" w:rsidP="00304D1E">
            <w:pPr>
              <w:rPr>
                <w:rFonts w:ascii="Verdana" w:hAnsi="Verdana"/>
                <w:sz w:val="20"/>
                <w:szCs w:val="20"/>
              </w:rPr>
            </w:pPr>
          </w:p>
        </w:tc>
        <w:tc>
          <w:tcPr>
            <w:tcW w:w="10632" w:type="dxa"/>
            <w:gridSpan w:val="2"/>
          </w:tcPr>
          <w:p w14:paraId="0DF94B6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FCD71FA" w14:textId="77777777" w:rsidR="000370E1" w:rsidRPr="00BB6058" w:rsidRDefault="000370E1" w:rsidP="00304D1E">
            <w:pPr>
              <w:rPr>
                <w:rFonts w:ascii="Verdana" w:hAnsi="Verdana"/>
                <w:sz w:val="20"/>
                <w:szCs w:val="20"/>
              </w:rPr>
            </w:pPr>
          </w:p>
          <w:p w14:paraId="779A3DF6" w14:textId="2CAEA03D" w:rsidR="000370E1" w:rsidRPr="00BB6058" w:rsidRDefault="004148F0" w:rsidP="00304D1E">
            <w:pPr>
              <w:rPr>
                <w:rFonts w:ascii="Verdana" w:hAnsi="Verdana"/>
                <w:sz w:val="20"/>
                <w:szCs w:val="20"/>
              </w:rPr>
            </w:pPr>
            <w:r w:rsidRPr="00BB6058">
              <w:rPr>
                <w:rFonts w:ascii="Verdana" w:hAnsi="Verdana"/>
                <w:sz w:val="20"/>
                <w:szCs w:val="20"/>
              </w:rPr>
              <w:t>Agree</w:t>
            </w:r>
          </w:p>
        </w:tc>
      </w:tr>
      <w:tr w:rsidR="000370E1" w:rsidRPr="00BB6058" w14:paraId="5FCC5947" w14:textId="77777777" w:rsidTr="00304D1E">
        <w:tc>
          <w:tcPr>
            <w:tcW w:w="817" w:type="dxa"/>
            <w:gridSpan w:val="2"/>
            <w:vMerge w:val="restart"/>
          </w:tcPr>
          <w:p w14:paraId="2CEBE3E4" w14:textId="77777777" w:rsidR="000370E1" w:rsidRPr="00BB6058" w:rsidRDefault="000370E1" w:rsidP="00304D1E">
            <w:pPr>
              <w:rPr>
                <w:rFonts w:ascii="Verdana" w:hAnsi="Verdana"/>
                <w:b/>
                <w:sz w:val="20"/>
                <w:szCs w:val="20"/>
              </w:rPr>
            </w:pPr>
            <w:r w:rsidRPr="00BB6058">
              <w:rPr>
                <w:rFonts w:ascii="Verdana" w:hAnsi="Verdana"/>
                <w:b/>
                <w:noProof/>
                <w:sz w:val="20"/>
                <w:szCs w:val="20"/>
              </w:rPr>
              <w:t>1129</w:t>
            </w:r>
          </w:p>
        </w:tc>
        <w:tc>
          <w:tcPr>
            <w:tcW w:w="2693" w:type="dxa"/>
            <w:gridSpan w:val="2"/>
            <w:vMerge w:val="restart"/>
          </w:tcPr>
          <w:p w14:paraId="70927213"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2014/09/16 18:07</w:t>
            </w:r>
          </w:p>
          <w:p w14:paraId="3D2F3159" w14:textId="77777777" w:rsidR="000370E1" w:rsidRPr="00BB6058" w:rsidRDefault="000370E1" w:rsidP="00304D1E">
            <w:pPr>
              <w:rPr>
                <w:rFonts w:ascii="Verdana" w:hAnsi="Verdana"/>
                <w:sz w:val="20"/>
                <w:szCs w:val="20"/>
              </w:rPr>
            </w:pPr>
          </w:p>
          <w:p w14:paraId="5684F321"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457023FC" w14:textId="77777777" w:rsidR="000370E1" w:rsidRPr="00BB6058" w:rsidRDefault="000370E1" w:rsidP="00304D1E">
            <w:pPr>
              <w:rPr>
                <w:rFonts w:ascii="Verdana" w:hAnsi="Verdana"/>
                <w:sz w:val="20"/>
                <w:szCs w:val="20"/>
              </w:rPr>
            </w:pPr>
          </w:p>
          <w:p w14:paraId="7A216312"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6DE29249" w14:textId="77777777" w:rsidR="000370E1" w:rsidRPr="00BB6058" w:rsidRDefault="000370E1" w:rsidP="00304D1E">
            <w:pPr>
              <w:rPr>
                <w:rFonts w:ascii="Verdana" w:hAnsi="Verdana"/>
                <w:sz w:val="20"/>
                <w:szCs w:val="20"/>
              </w:rPr>
            </w:pPr>
          </w:p>
          <w:p w14:paraId="2812F82D"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ANMIL Onlus</w:t>
            </w:r>
          </w:p>
          <w:p w14:paraId="7AC7A159" w14:textId="77777777" w:rsidR="000370E1" w:rsidRPr="00BB6058" w:rsidRDefault="000370E1" w:rsidP="00304D1E">
            <w:pPr>
              <w:rPr>
                <w:rFonts w:ascii="Verdana" w:hAnsi="Verdana"/>
                <w:sz w:val="20"/>
                <w:szCs w:val="20"/>
              </w:rPr>
            </w:pPr>
          </w:p>
          <w:p w14:paraId="5785CCB7"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Italy</w:t>
            </w:r>
          </w:p>
          <w:p w14:paraId="430B6C36" w14:textId="77777777" w:rsidR="000370E1" w:rsidRPr="00BB6058" w:rsidRDefault="000370E1" w:rsidP="00304D1E">
            <w:pPr>
              <w:rPr>
                <w:rFonts w:ascii="Verdana" w:hAnsi="Verdana"/>
                <w:sz w:val="20"/>
                <w:szCs w:val="20"/>
              </w:rPr>
            </w:pPr>
          </w:p>
          <w:p w14:paraId="28432464"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2D7E2D3" w14:textId="77777777" w:rsidR="000370E1" w:rsidRPr="00BB6058" w:rsidRDefault="000370E1" w:rsidP="00304D1E">
            <w:pPr>
              <w:rPr>
                <w:rFonts w:ascii="Verdana" w:hAnsi="Verdana"/>
                <w:sz w:val="20"/>
                <w:szCs w:val="20"/>
              </w:rPr>
            </w:pPr>
          </w:p>
          <w:p w14:paraId="1F2591F8" w14:textId="77777777" w:rsidR="000370E1" w:rsidRPr="00BB6058" w:rsidRDefault="000370E1" w:rsidP="00304D1E">
            <w:pPr>
              <w:rPr>
                <w:rFonts w:ascii="Verdana" w:hAnsi="Verdana"/>
                <w:sz w:val="20"/>
                <w:szCs w:val="20"/>
              </w:rPr>
            </w:pPr>
          </w:p>
          <w:p w14:paraId="7F5D9E59" w14:textId="77777777" w:rsidR="000370E1" w:rsidRPr="00BB6058" w:rsidRDefault="000370E1" w:rsidP="00304D1E">
            <w:pPr>
              <w:rPr>
                <w:rFonts w:ascii="Verdana" w:hAnsi="Verdana"/>
                <w:i/>
                <w:sz w:val="20"/>
                <w:szCs w:val="20"/>
              </w:rPr>
            </w:pPr>
          </w:p>
          <w:p w14:paraId="4590B292" w14:textId="77777777" w:rsidR="000370E1" w:rsidRPr="00BB6058" w:rsidRDefault="000370E1" w:rsidP="00304D1E">
            <w:pPr>
              <w:rPr>
                <w:rFonts w:ascii="Verdana" w:hAnsi="Verdana"/>
                <w:sz w:val="20"/>
                <w:szCs w:val="20"/>
              </w:rPr>
            </w:pPr>
          </w:p>
          <w:p w14:paraId="5B1F56A4" w14:textId="77777777" w:rsidR="000370E1" w:rsidRPr="00BB6058" w:rsidRDefault="000370E1" w:rsidP="00304D1E">
            <w:pPr>
              <w:rPr>
                <w:rFonts w:ascii="Verdana" w:hAnsi="Verdana"/>
                <w:sz w:val="20"/>
                <w:szCs w:val="20"/>
              </w:rPr>
            </w:pPr>
          </w:p>
        </w:tc>
        <w:tc>
          <w:tcPr>
            <w:tcW w:w="10632" w:type="dxa"/>
            <w:gridSpan w:val="2"/>
          </w:tcPr>
          <w:p w14:paraId="5C4BB5FB"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5F91474E" w14:textId="77777777" w:rsidR="000370E1" w:rsidRPr="00BB6058" w:rsidRDefault="000370E1" w:rsidP="00304D1E">
            <w:pPr>
              <w:rPr>
                <w:rFonts w:ascii="Verdana" w:hAnsi="Verdana"/>
                <w:sz w:val="20"/>
                <w:szCs w:val="20"/>
              </w:rPr>
            </w:pPr>
            <w:r w:rsidRPr="00BB6058">
              <w:rPr>
                <w:rFonts w:ascii="Verdana" w:hAnsi="Verdana"/>
                <w:noProof/>
                <w:sz w:val="20"/>
                <w:szCs w:val="20"/>
              </w:rPr>
              <w:t>ANMIL Onlus is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3697578" w14:textId="77777777" w:rsidR="000370E1" w:rsidRPr="00BB6058" w:rsidRDefault="000370E1" w:rsidP="00304D1E">
            <w:pPr>
              <w:rPr>
                <w:rFonts w:ascii="Verdana" w:hAnsi="Verdana"/>
                <w:sz w:val="20"/>
                <w:szCs w:val="20"/>
              </w:rPr>
            </w:pPr>
          </w:p>
        </w:tc>
      </w:tr>
      <w:tr w:rsidR="000370E1" w:rsidRPr="00BB6058" w14:paraId="2DC12EF5" w14:textId="77777777" w:rsidTr="00304D1E">
        <w:trPr>
          <w:trHeight w:val="505"/>
        </w:trPr>
        <w:tc>
          <w:tcPr>
            <w:tcW w:w="817" w:type="dxa"/>
            <w:gridSpan w:val="2"/>
            <w:vMerge/>
          </w:tcPr>
          <w:p w14:paraId="3D89ED15" w14:textId="77777777" w:rsidR="000370E1" w:rsidRPr="00BB6058" w:rsidRDefault="000370E1" w:rsidP="00304D1E">
            <w:pPr>
              <w:rPr>
                <w:rFonts w:ascii="Verdana" w:hAnsi="Verdana"/>
                <w:sz w:val="20"/>
                <w:szCs w:val="20"/>
              </w:rPr>
            </w:pPr>
          </w:p>
        </w:tc>
        <w:tc>
          <w:tcPr>
            <w:tcW w:w="2693" w:type="dxa"/>
            <w:gridSpan w:val="2"/>
            <w:vMerge/>
          </w:tcPr>
          <w:p w14:paraId="6F5914DE" w14:textId="77777777" w:rsidR="000370E1" w:rsidRPr="00BB6058" w:rsidRDefault="000370E1" w:rsidP="00304D1E">
            <w:pPr>
              <w:rPr>
                <w:rFonts w:ascii="Verdana" w:hAnsi="Verdana"/>
                <w:sz w:val="20"/>
                <w:szCs w:val="20"/>
              </w:rPr>
            </w:pPr>
          </w:p>
        </w:tc>
        <w:tc>
          <w:tcPr>
            <w:tcW w:w="10632" w:type="dxa"/>
            <w:gridSpan w:val="2"/>
          </w:tcPr>
          <w:p w14:paraId="47828B79"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62D8056" w14:textId="77777777" w:rsidR="000370E1" w:rsidRPr="00BB6058" w:rsidRDefault="000370E1" w:rsidP="00304D1E">
            <w:pPr>
              <w:rPr>
                <w:rFonts w:ascii="Verdana" w:hAnsi="Verdana"/>
                <w:sz w:val="20"/>
                <w:szCs w:val="20"/>
              </w:rPr>
            </w:pPr>
          </w:p>
          <w:p w14:paraId="4AA16C36" w14:textId="71106E2A"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115046" w:rsidRPr="00BB6058">
              <w:rPr>
                <w:rFonts w:ascii="Verdana" w:hAnsi="Verdana"/>
                <w:sz w:val="20"/>
                <w:szCs w:val="20"/>
              </w:rPr>
              <w:t>phasing out of the substance</w:t>
            </w:r>
            <w:r w:rsidRPr="00BB6058">
              <w:rPr>
                <w:rFonts w:ascii="Verdana" w:hAnsi="Verdana"/>
                <w:sz w:val="20"/>
                <w:szCs w:val="20"/>
              </w:rPr>
              <w:t>.</w:t>
            </w:r>
          </w:p>
        </w:tc>
      </w:tr>
      <w:tr w:rsidR="000370E1" w:rsidRPr="00BB6058" w14:paraId="10078BC4" w14:textId="77777777" w:rsidTr="00304D1E">
        <w:trPr>
          <w:trHeight w:val="561"/>
        </w:trPr>
        <w:tc>
          <w:tcPr>
            <w:tcW w:w="817" w:type="dxa"/>
            <w:gridSpan w:val="2"/>
            <w:vMerge/>
          </w:tcPr>
          <w:p w14:paraId="67333096" w14:textId="77777777" w:rsidR="000370E1" w:rsidRPr="00BB6058" w:rsidRDefault="000370E1" w:rsidP="00304D1E">
            <w:pPr>
              <w:rPr>
                <w:rFonts w:ascii="Verdana" w:hAnsi="Verdana"/>
                <w:sz w:val="20"/>
                <w:szCs w:val="20"/>
              </w:rPr>
            </w:pPr>
          </w:p>
        </w:tc>
        <w:tc>
          <w:tcPr>
            <w:tcW w:w="2693" w:type="dxa"/>
            <w:gridSpan w:val="2"/>
            <w:vMerge/>
          </w:tcPr>
          <w:p w14:paraId="31DBE48D" w14:textId="77777777" w:rsidR="000370E1" w:rsidRPr="00BB6058" w:rsidRDefault="000370E1" w:rsidP="00304D1E">
            <w:pPr>
              <w:rPr>
                <w:rFonts w:ascii="Verdana" w:hAnsi="Verdana"/>
                <w:sz w:val="20"/>
                <w:szCs w:val="20"/>
              </w:rPr>
            </w:pPr>
          </w:p>
        </w:tc>
        <w:tc>
          <w:tcPr>
            <w:tcW w:w="10632" w:type="dxa"/>
            <w:gridSpan w:val="2"/>
          </w:tcPr>
          <w:p w14:paraId="5BDBCAF0"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A05519A" w14:textId="77777777" w:rsidR="000370E1" w:rsidRPr="00BB6058" w:rsidRDefault="000370E1" w:rsidP="00304D1E">
            <w:pPr>
              <w:rPr>
                <w:rFonts w:ascii="Verdana" w:hAnsi="Verdana"/>
                <w:sz w:val="20"/>
                <w:szCs w:val="20"/>
              </w:rPr>
            </w:pPr>
          </w:p>
          <w:p w14:paraId="4CB2D5BE" w14:textId="77777777" w:rsidR="002A50F4" w:rsidRPr="00BB6058" w:rsidRDefault="002A50F4" w:rsidP="002A50F4">
            <w:pPr>
              <w:rPr>
                <w:rFonts w:ascii="Verdana" w:hAnsi="Verdana"/>
                <w:sz w:val="20"/>
                <w:szCs w:val="20"/>
              </w:rPr>
            </w:pPr>
            <w:r w:rsidRPr="00BB6058">
              <w:rPr>
                <w:rFonts w:ascii="Verdana" w:hAnsi="Verdana"/>
                <w:sz w:val="20"/>
                <w:szCs w:val="20"/>
              </w:rPr>
              <w:t>Please see our response to ref. # 1087 above.</w:t>
            </w:r>
          </w:p>
          <w:p w14:paraId="59183073" w14:textId="77777777" w:rsidR="000370E1" w:rsidRPr="00BB6058" w:rsidRDefault="000370E1" w:rsidP="00304D1E">
            <w:pPr>
              <w:rPr>
                <w:rFonts w:ascii="Verdana" w:hAnsi="Verdana"/>
                <w:sz w:val="20"/>
                <w:szCs w:val="20"/>
              </w:rPr>
            </w:pPr>
          </w:p>
        </w:tc>
      </w:tr>
      <w:tr w:rsidR="000370E1" w:rsidRPr="00BB6058" w14:paraId="18DB0158" w14:textId="77777777" w:rsidTr="00304D1E">
        <w:trPr>
          <w:trHeight w:val="991"/>
        </w:trPr>
        <w:tc>
          <w:tcPr>
            <w:tcW w:w="817" w:type="dxa"/>
            <w:gridSpan w:val="2"/>
            <w:vMerge/>
          </w:tcPr>
          <w:p w14:paraId="0C898578" w14:textId="77777777" w:rsidR="000370E1" w:rsidRPr="00BB6058" w:rsidRDefault="000370E1" w:rsidP="00304D1E">
            <w:pPr>
              <w:rPr>
                <w:rFonts w:ascii="Verdana" w:hAnsi="Verdana"/>
                <w:sz w:val="20"/>
                <w:szCs w:val="20"/>
              </w:rPr>
            </w:pPr>
          </w:p>
        </w:tc>
        <w:tc>
          <w:tcPr>
            <w:tcW w:w="2693" w:type="dxa"/>
            <w:gridSpan w:val="2"/>
            <w:vMerge/>
          </w:tcPr>
          <w:p w14:paraId="12D206F7" w14:textId="77777777" w:rsidR="000370E1" w:rsidRPr="00BB6058" w:rsidRDefault="000370E1" w:rsidP="00304D1E">
            <w:pPr>
              <w:rPr>
                <w:rFonts w:ascii="Verdana" w:hAnsi="Verdana"/>
                <w:sz w:val="20"/>
                <w:szCs w:val="20"/>
              </w:rPr>
            </w:pPr>
          </w:p>
        </w:tc>
        <w:tc>
          <w:tcPr>
            <w:tcW w:w="10632" w:type="dxa"/>
            <w:gridSpan w:val="2"/>
          </w:tcPr>
          <w:p w14:paraId="1E61F85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F7FF2F3" w14:textId="77777777" w:rsidR="000370E1" w:rsidRPr="00BB6058" w:rsidRDefault="000370E1" w:rsidP="00304D1E">
            <w:pPr>
              <w:rPr>
                <w:rFonts w:ascii="Verdana" w:hAnsi="Verdana"/>
                <w:sz w:val="20"/>
                <w:szCs w:val="20"/>
              </w:rPr>
            </w:pPr>
          </w:p>
          <w:p w14:paraId="5A981E9B" w14:textId="616A0980" w:rsidR="000370E1" w:rsidRPr="00BB6058" w:rsidRDefault="00115046" w:rsidP="00304D1E">
            <w:pPr>
              <w:rPr>
                <w:rFonts w:ascii="Verdana" w:hAnsi="Verdana"/>
                <w:sz w:val="20"/>
                <w:szCs w:val="20"/>
              </w:rPr>
            </w:pPr>
            <w:r w:rsidRPr="00BB6058">
              <w:rPr>
                <w:rFonts w:ascii="Verdana" w:hAnsi="Verdana"/>
                <w:sz w:val="20"/>
                <w:szCs w:val="20"/>
              </w:rPr>
              <w:t>Agree</w:t>
            </w:r>
          </w:p>
        </w:tc>
      </w:tr>
      <w:tr w:rsidR="000370E1" w:rsidRPr="00BB6058" w14:paraId="32525EC0" w14:textId="77777777" w:rsidTr="00304D1E">
        <w:tc>
          <w:tcPr>
            <w:tcW w:w="817" w:type="dxa"/>
            <w:gridSpan w:val="2"/>
            <w:vMerge w:val="restart"/>
          </w:tcPr>
          <w:p w14:paraId="24CF4910" w14:textId="77777777" w:rsidR="000370E1" w:rsidRPr="00BB6058" w:rsidRDefault="000370E1" w:rsidP="00304D1E">
            <w:pPr>
              <w:rPr>
                <w:rFonts w:ascii="Verdana" w:hAnsi="Verdana"/>
                <w:b/>
                <w:sz w:val="20"/>
                <w:szCs w:val="20"/>
              </w:rPr>
            </w:pPr>
            <w:r w:rsidRPr="00BB6058">
              <w:rPr>
                <w:rFonts w:ascii="Verdana" w:hAnsi="Verdana"/>
                <w:b/>
                <w:noProof/>
                <w:sz w:val="20"/>
                <w:szCs w:val="20"/>
              </w:rPr>
              <w:t>1130</w:t>
            </w:r>
          </w:p>
        </w:tc>
        <w:tc>
          <w:tcPr>
            <w:tcW w:w="2693" w:type="dxa"/>
            <w:gridSpan w:val="2"/>
            <w:vMerge w:val="restart"/>
          </w:tcPr>
          <w:p w14:paraId="3F32B837"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2014/09/17 13:08</w:t>
            </w:r>
          </w:p>
          <w:p w14:paraId="17D1E1D0" w14:textId="77777777" w:rsidR="000370E1" w:rsidRPr="00BB6058" w:rsidRDefault="000370E1" w:rsidP="00304D1E">
            <w:pPr>
              <w:rPr>
                <w:rFonts w:ascii="Verdana" w:hAnsi="Verdana"/>
                <w:sz w:val="20"/>
                <w:szCs w:val="20"/>
              </w:rPr>
            </w:pPr>
          </w:p>
          <w:p w14:paraId="69D09525"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lastRenderedPageBreak/>
              <w:t>BehalfOfAnOrganisation</w:t>
            </w:r>
          </w:p>
          <w:p w14:paraId="01F68935" w14:textId="77777777" w:rsidR="000370E1" w:rsidRPr="00BB6058" w:rsidRDefault="000370E1" w:rsidP="00304D1E">
            <w:pPr>
              <w:rPr>
                <w:rFonts w:ascii="Verdana" w:hAnsi="Verdana"/>
                <w:sz w:val="20"/>
                <w:szCs w:val="20"/>
              </w:rPr>
            </w:pPr>
          </w:p>
          <w:p w14:paraId="69FA64C8"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5F94525" w14:textId="77777777" w:rsidR="000370E1" w:rsidRPr="00BB6058" w:rsidRDefault="000370E1" w:rsidP="00304D1E">
            <w:pPr>
              <w:rPr>
                <w:rFonts w:ascii="Verdana" w:hAnsi="Verdana"/>
                <w:sz w:val="20"/>
                <w:szCs w:val="20"/>
              </w:rPr>
            </w:pPr>
          </w:p>
          <w:p w14:paraId="06DE69EC"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The Fire Brigades Union</w:t>
            </w:r>
          </w:p>
          <w:p w14:paraId="1D922F2B" w14:textId="77777777" w:rsidR="000370E1" w:rsidRPr="00BB6058" w:rsidRDefault="000370E1" w:rsidP="00304D1E">
            <w:pPr>
              <w:rPr>
                <w:rFonts w:ascii="Verdana" w:hAnsi="Verdana"/>
                <w:sz w:val="20"/>
                <w:szCs w:val="20"/>
              </w:rPr>
            </w:pPr>
          </w:p>
          <w:p w14:paraId="0C285373"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0216198E" w14:textId="77777777" w:rsidR="000370E1" w:rsidRPr="00BB6058" w:rsidRDefault="000370E1" w:rsidP="00304D1E">
            <w:pPr>
              <w:rPr>
                <w:rFonts w:ascii="Verdana" w:hAnsi="Verdana"/>
                <w:sz w:val="20"/>
                <w:szCs w:val="20"/>
              </w:rPr>
            </w:pPr>
          </w:p>
          <w:p w14:paraId="24DF0799"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B33361A" w14:textId="77777777" w:rsidR="000370E1" w:rsidRPr="00BB6058" w:rsidRDefault="000370E1" w:rsidP="00304D1E">
            <w:pPr>
              <w:rPr>
                <w:rFonts w:ascii="Verdana" w:hAnsi="Verdana"/>
                <w:sz w:val="20"/>
                <w:szCs w:val="20"/>
              </w:rPr>
            </w:pPr>
          </w:p>
          <w:p w14:paraId="16AF52CC" w14:textId="77777777" w:rsidR="000370E1" w:rsidRPr="00BB6058" w:rsidRDefault="000370E1" w:rsidP="00304D1E">
            <w:pPr>
              <w:rPr>
                <w:rFonts w:ascii="Verdana" w:hAnsi="Verdana"/>
                <w:i/>
                <w:sz w:val="20"/>
                <w:szCs w:val="20"/>
              </w:rPr>
            </w:pPr>
          </w:p>
          <w:p w14:paraId="5F081D4C" w14:textId="77777777" w:rsidR="000370E1" w:rsidRPr="00BB6058" w:rsidRDefault="000370E1" w:rsidP="00304D1E">
            <w:pPr>
              <w:rPr>
                <w:rFonts w:ascii="Verdana" w:hAnsi="Verdana"/>
                <w:sz w:val="20"/>
                <w:szCs w:val="20"/>
              </w:rPr>
            </w:pPr>
          </w:p>
          <w:p w14:paraId="5558C77F" w14:textId="77777777" w:rsidR="000370E1" w:rsidRPr="00BB6058" w:rsidRDefault="000370E1" w:rsidP="00304D1E">
            <w:pPr>
              <w:rPr>
                <w:rFonts w:ascii="Verdana" w:hAnsi="Verdana"/>
                <w:sz w:val="20"/>
                <w:szCs w:val="20"/>
              </w:rPr>
            </w:pPr>
          </w:p>
        </w:tc>
        <w:tc>
          <w:tcPr>
            <w:tcW w:w="10632" w:type="dxa"/>
            <w:gridSpan w:val="2"/>
          </w:tcPr>
          <w:p w14:paraId="49EA39A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39B20EA3"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The FBU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w:t>
            </w:r>
            <w:r w:rsidRPr="00BB6058">
              <w:rPr>
                <w:rFonts w:ascii="Verdana" w:hAnsi="Verdana"/>
                <w:noProof/>
                <w:sz w:val="20"/>
                <w:szCs w:val="20"/>
              </w:rPr>
              <w:lastRenderedPageBreak/>
              <w:t>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7EE856AE" w14:textId="77777777" w:rsidR="000370E1" w:rsidRPr="00BB6058" w:rsidRDefault="000370E1" w:rsidP="00304D1E">
            <w:pPr>
              <w:rPr>
                <w:rFonts w:ascii="Verdana" w:hAnsi="Verdana"/>
                <w:sz w:val="20"/>
                <w:szCs w:val="20"/>
              </w:rPr>
            </w:pPr>
          </w:p>
        </w:tc>
      </w:tr>
      <w:tr w:rsidR="000370E1" w:rsidRPr="00BB6058" w14:paraId="18E8FA00" w14:textId="77777777" w:rsidTr="00304D1E">
        <w:trPr>
          <w:trHeight w:val="505"/>
        </w:trPr>
        <w:tc>
          <w:tcPr>
            <w:tcW w:w="817" w:type="dxa"/>
            <w:gridSpan w:val="2"/>
            <w:vMerge/>
          </w:tcPr>
          <w:p w14:paraId="1D09CA3D" w14:textId="77777777" w:rsidR="000370E1" w:rsidRPr="00BB6058" w:rsidRDefault="000370E1" w:rsidP="00304D1E">
            <w:pPr>
              <w:rPr>
                <w:rFonts w:ascii="Verdana" w:hAnsi="Verdana"/>
                <w:sz w:val="20"/>
                <w:szCs w:val="20"/>
              </w:rPr>
            </w:pPr>
          </w:p>
        </w:tc>
        <w:tc>
          <w:tcPr>
            <w:tcW w:w="2693" w:type="dxa"/>
            <w:gridSpan w:val="2"/>
            <w:vMerge/>
          </w:tcPr>
          <w:p w14:paraId="1BA03B83" w14:textId="77777777" w:rsidR="000370E1" w:rsidRPr="00BB6058" w:rsidRDefault="000370E1" w:rsidP="00304D1E">
            <w:pPr>
              <w:rPr>
                <w:rFonts w:ascii="Verdana" w:hAnsi="Verdana"/>
                <w:sz w:val="20"/>
                <w:szCs w:val="20"/>
              </w:rPr>
            </w:pPr>
          </w:p>
        </w:tc>
        <w:tc>
          <w:tcPr>
            <w:tcW w:w="10632" w:type="dxa"/>
            <w:gridSpan w:val="2"/>
          </w:tcPr>
          <w:p w14:paraId="4F591667" w14:textId="77777777" w:rsidR="00842D5A" w:rsidRDefault="00842D5A" w:rsidP="00304D1E">
            <w:pPr>
              <w:rPr>
                <w:rFonts w:ascii="Verdana" w:hAnsi="Verdana"/>
                <w:b/>
                <w:sz w:val="20"/>
                <w:szCs w:val="20"/>
              </w:rPr>
            </w:pPr>
            <w:r w:rsidRPr="00BB6058">
              <w:rPr>
                <w:rFonts w:ascii="Verdana" w:hAnsi="Verdana"/>
                <w:b/>
                <w:sz w:val="20"/>
                <w:szCs w:val="20"/>
              </w:rPr>
              <w:t>Dossier submitter response:</w:t>
            </w:r>
          </w:p>
          <w:p w14:paraId="6D17D0A7" w14:textId="44E3DA45" w:rsidR="000370E1" w:rsidRPr="00BB6058" w:rsidRDefault="00115046" w:rsidP="00304D1E">
            <w:pPr>
              <w:rPr>
                <w:rFonts w:ascii="Verdana" w:hAnsi="Verdana"/>
                <w:b/>
                <w:sz w:val="20"/>
                <w:szCs w:val="20"/>
              </w:rPr>
            </w:pPr>
            <w:r w:rsidRPr="00BB6058">
              <w:rPr>
                <w:rFonts w:ascii="Verdana" w:hAnsi="Verdana"/>
                <w:sz w:val="20"/>
                <w:szCs w:val="20"/>
              </w:rPr>
              <w:t>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phasing out of the substance.</w:t>
            </w:r>
          </w:p>
          <w:p w14:paraId="45AC7C1F" w14:textId="069CF375" w:rsidR="000370E1" w:rsidRPr="00BB6058" w:rsidRDefault="000370E1" w:rsidP="00304D1E">
            <w:pPr>
              <w:rPr>
                <w:rFonts w:ascii="Verdana" w:hAnsi="Verdana"/>
                <w:sz w:val="20"/>
                <w:szCs w:val="20"/>
              </w:rPr>
            </w:pPr>
          </w:p>
          <w:p w14:paraId="052288DB" w14:textId="77777777" w:rsidR="000370E1" w:rsidRPr="00BB6058" w:rsidRDefault="000370E1" w:rsidP="00304D1E">
            <w:pPr>
              <w:rPr>
                <w:rFonts w:ascii="Verdana" w:hAnsi="Verdana"/>
                <w:sz w:val="20"/>
                <w:szCs w:val="20"/>
              </w:rPr>
            </w:pPr>
          </w:p>
        </w:tc>
      </w:tr>
      <w:tr w:rsidR="000370E1" w:rsidRPr="00BB6058" w14:paraId="59DC58D8" w14:textId="77777777" w:rsidTr="00304D1E">
        <w:trPr>
          <w:trHeight w:val="561"/>
        </w:trPr>
        <w:tc>
          <w:tcPr>
            <w:tcW w:w="817" w:type="dxa"/>
            <w:gridSpan w:val="2"/>
            <w:vMerge/>
          </w:tcPr>
          <w:p w14:paraId="3CCB8D92" w14:textId="77777777" w:rsidR="000370E1" w:rsidRPr="00BB6058" w:rsidRDefault="000370E1" w:rsidP="00304D1E">
            <w:pPr>
              <w:rPr>
                <w:rFonts w:ascii="Verdana" w:hAnsi="Verdana"/>
                <w:sz w:val="20"/>
                <w:szCs w:val="20"/>
              </w:rPr>
            </w:pPr>
          </w:p>
        </w:tc>
        <w:tc>
          <w:tcPr>
            <w:tcW w:w="2693" w:type="dxa"/>
            <w:gridSpan w:val="2"/>
            <w:vMerge/>
          </w:tcPr>
          <w:p w14:paraId="6802DD06" w14:textId="77777777" w:rsidR="000370E1" w:rsidRPr="00BB6058" w:rsidRDefault="000370E1" w:rsidP="00304D1E">
            <w:pPr>
              <w:rPr>
                <w:rFonts w:ascii="Verdana" w:hAnsi="Verdana"/>
                <w:sz w:val="20"/>
                <w:szCs w:val="20"/>
              </w:rPr>
            </w:pPr>
          </w:p>
        </w:tc>
        <w:tc>
          <w:tcPr>
            <w:tcW w:w="10632" w:type="dxa"/>
            <w:gridSpan w:val="2"/>
          </w:tcPr>
          <w:p w14:paraId="50E617DB"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62DFCE2" w14:textId="77777777" w:rsidR="000370E1" w:rsidRPr="00BB6058" w:rsidRDefault="000370E1" w:rsidP="00304D1E">
            <w:pPr>
              <w:rPr>
                <w:rFonts w:ascii="Verdana" w:hAnsi="Verdana"/>
                <w:sz w:val="20"/>
                <w:szCs w:val="20"/>
              </w:rPr>
            </w:pPr>
          </w:p>
          <w:p w14:paraId="03BEC181" w14:textId="77777777" w:rsidR="002A50F4" w:rsidRPr="00BB6058" w:rsidRDefault="002A50F4" w:rsidP="002A50F4">
            <w:pPr>
              <w:rPr>
                <w:rFonts w:ascii="Verdana" w:hAnsi="Verdana"/>
                <w:sz w:val="20"/>
                <w:szCs w:val="20"/>
              </w:rPr>
            </w:pPr>
            <w:r w:rsidRPr="00BB6058">
              <w:rPr>
                <w:rFonts w:ascii="Verdana" w:hAnsi="Verdana"/>
                <w:sz w:val="20"/>
                <w:szCs w:val="20"/>
              </w:rPr>
              <w:t>Please see our response to ref. # 1087 above.</w:t>
            </w:r>
          </w:p>
          <w:p w14:paraId="4D4B3927" w14:textId="77777777" w:rsidR="000370E1" w:rsidRPr="00BB6058" w:rsidRDefault="000370E1" w:rsidP="00304D1E">
            <w:pPr>
              <w:rPr>
                <w:rFonts w:ascii="Verdana" w:hAnsi="Verdana"/>
                <w:sz w:val="20"/>
                <w:szCs w:val="20"/>
              </w:rPr>
            </w:pPr>
          </w:p>
        </w:tc>
      </w:tr>
      <w:tr w:rsidR="000370E1" w:rsidRPr="00BB6058" w14:paraId="43C2DA40" w14:textId="77777777" w:rsidTr="00304D1E">
        <w:trPr>
          <w:trHeight w:val="991"/>
        </w:trPr>
        <w:tc>
          <w:tcPr>
            <w:tcW w:w="817" w:type="dxa"/>
            <w:gridSpan w:val="2"/>
            <w:vMerge/>
          </w:tcPr>
          <w:p w14:paraId="754941D7" w14:textId="77777777" w:rsidR="000370E1" w:rsidRPr="00BB6058" w:rsidRDefault="000370E1" w:rsidP="00304D1E">
            <w:pPr>
              <w:rPr>
                <w:rFonts w:ascii="Verdana" w:hAnsi="Verdana"/>
                <w:sz w:val="20"/>
                <w:szCs w:val="20"/>
              </w:rPr>
            </w:pPr>
          </w:p>
        </w:tc>
        <w:tc>
          <w:tcPr>
            <w:tcW w:w="2693" w:type="dxa"/>
            <w:gridSpan w:val="2"/>
            <w:vMerge/>
          </w:tcPr>
          <w:p w14:paraId="166FBA1D" w14:textId="77777777" w:rsidR="000370E1" w:rsidRPr="00BB6058" w:rsidRDefault="000370E1" w:rsidP="00304D1E">
            <w:pPr>
              <w:rPr>
                <w:rFonts w:ascii="Verdana" w:hAnsi="Verdana"/>
                <w:sz w:val="20"/>
                <w:szCs w:val="20"/>
              </w:rPr>
            </w:pPr>
          </w:p>
        </w:tc>
        <w:tc>
          <w:tcPr>
            <w:tcW w:w="10632" w:type="dxa"/>
            <w:gridSpan w:val="2"/>
          </w:tcPr>
          <w:p w14:paraId="57439851"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7373497" w14:textId="77777777" w:rsidR="000370E1" w:rsidRPr="00BB6058" w:rsidRDefault="000370E1" w:rsidP="00304D1E">
            <w:pPr>
              <w:rPr>
                <w:rFonts w:ascii="Verdana" w:hAnsi="Verdana"/>
                <w:sz w:val="20"/>
                <w:szCs w:val="20"/>
              </w:rPr>
            </w:pPr>
          </w:p>
          <w:p w14:paraId="7BE96489" w14:textId="4E34829B" w:rsidR="000370E1" w:rsidRPr="00BB6058" w:rsidRDefault="00115046" w:rsidP="00304D1E">
            <w:pPr>
              <w:rPr>
                <w:rFonts w:ascii="Verdana" w:hAnsi="Verdana"/>
                <w:sz w:val="20"/>
                <w:szCs w:val="20"/>
              </w:rPr>
            </w:pPr>
            <w:r w:rsidRPr="00BB6058">
              <w:rPr>
                <w:rFonts w:ascii="Verdana" w:hAnsi="Verdana"/>
                <w:sz w:val="20"/>
                <w:szCs w:val="20"/>
              </w:rPr>
              <w:t>Agree</w:t>
            </w:r>
          </w:p>
        </w:tc>
      </w:tr>
      <w:tr w:rsidR="000370E1" w:rsidRPr="00BB6058" w14:paraId="4616805F" w14:textId="77777777" w:rsidTr="00304D1E">
        <w:tc>
          <w:tcPr>
            <w:tcW w:w="817" w:type="dxa"/>
            <w:gridSpan w:val="2"/>
            <w:vMerge w:val="restart"/>
          </w:tcPr>
          <w:p w14:paraId="253B941B" w14:textId="77777777" w:rsidR="000370E1" w:rsidRPr="00BB6058" w:rsidRDefault="000370E1" w:rsidP="00304D1E">
            <w:pPr>
              <w:rPr>
                <w:rFonts w:ascii="Verdana" w:hAnsi="Verdana"/>
                <w:b/>
                <w:sz w:val="20"/>
                <w:szCs w:val="20"/>
              </w:rPr>
            </w:pPr>
            <w:r w:rsidRPr="00BB6058">
              <w:rPr>
                <w:rFonts w:ascii="Verdana" w:hAnsi="Verdana"/>
                <w:b/>
                <w:noProof/>
                <w:sz w:val="20"/>
                <w:szCs w:val="20"/>
              </w:rPr>
              <w:t>1131</w:t>
            </w:r>
          </w:p>
        </w:tc>
        <w:tc>
          <w:tcPr>
            <w:tcW w:w="2693" w:type="dxa"/>
            <w:gridSpan w:val="2"/>
            <w:vMerge w:val="restart"/>
          </w:tcPr>
          <w:p w14:paraId="79AD94E4"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2014/09/17 15:00</w:t>
            </w:r>
          </w:p>
          <w:p w14:paraId="1335DACE" w14:textId="77777777" w:rsidR="000370E1" w:rsidRPr="00BB6058" w:rsidRDefault="000370E1" w:rsidP="00304D1E">
            <w:pPr>
              <w:rPr>
                <w:rFonts w:ascii="Verdana" w:hAnsi="Verdana"/>
                <w:sz w:val="20"/>
                <w:szCs w:val="20"/>
              </w:rPr>
            </w:pPr>
          </w:p>
          <w:p w14:paraId="1417BA93"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6D5D538B" w14:textId="77777777" w:rsidR="000370E1" w:rsidRPr="00BB6058" w:rsidRDefault="000370E1" w:rsidP="00304D1E">
            <w:pPr>
              <w:rPr>
                <w:rFonts w:ascii="Verdana" w:hAnsi="Verdana"/>
                <w:sz w:val="20"/>
                <w:szCs w:val="20"/>
              </w:rPr>
            </w:pPr>
          </w:p>
          <w:p w14:paraId="305AF9E7"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2D31D6E1" w14:textId="77777777" w:rsidR="000370E1" w:rsidRPr="00BB6058" w:rsidRDefault="000370E1" w:rsidP="00304D1E">
            <w:pPr>
              <w:rPr>
                <w:rFonts w:ascii="Verdana" w:hAnsi="Verdana"/>
                <w:sz w:val="20"/>
                <w:szCs w:val="20"/>
              </w:rPr>
            </w:pPr>
          </w:p>
          <w:p w14:paraId="6C0D45E9" w14:textId="77777777" w:rsidR="000370E1" w:rsidRPr="00BB6058" w:rsidRDefault="000370E1" w:rsidP="00304D1E">
            <w:pPr>
              <w:rPr>
                <w:rFonts w:ascii="Verdana" w:hAnsi="Verdana"/>
                <w:sz w:val="20"/>
                <w:szCs w:val="20"/>
              </w:rPr>
            </w:pPr>
          </w:p>
          <w:p w14:paraId="543FE31F" w14:textId="77777777" w:rsidR="000370E1" w:rsidRPr="00BB6058" w:rsidRDefault="000370E1" w:rsidP="00304D1E">
            <w:pPr>
              <w:rPr>
                <w:rFonts w:ascii="Verdana" w:hAnsi="Verdana"/>
                <w:i/>
                <w:sz w:val="20"/>
                <w:szCs w:val="20"/>
              </w:rPr>
            </w:pPr>
          </w:p>
          <w:p w14:paraId="31F8F042" w14:textId="77777777" w:rsidR="000370E1" w:rsidRPr="00BB6058" w:rsidRDefault="000370E1" w:rsidP="00304D1E">
            <w:pPr>
              <w:rPr>
                <w:rFonts w:ascii="Verdana" w:hAnsi="Verdana"/>
                <w:sz w:val="20"/>
                <w:szCs w:val="20"/>
              </w:rPr>
            </w:pPr>
          </w:p>
          <w:p w14:paraId="3625DF35" w14:textId="77777777" w:rsidR="000370E1" w:rsidRPr="00BB6058" w:rsidRDefault="000370E1" w:rsidP="00304D1E">
            <w:pPr>
              <w:rPr>
                <w:rFonts w:ascii="Verdana" w:hAnsi="Verdana"/>
                <w:sz w:val="20"/>
                <w:szCs w:val="20"/>
              </w:rPr>
            </w:pPr>
          </w:p>
        </w:tc>
        <w:tc>
          <w:tcPr>
            <w:tcW w:w="10632" w:type="dxa"/>
            <w:gridSpan w:val="2"/>
          </w:tcPr>
          <w:p w14:paraId="65F0B5D0"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5E7BEA4A" w14:textId="77777777" w:rsidR="000370E1" w:rsidRPr="00BB6058" w:rsidRDefault="000370E1" w:rsidP="00304D1E">
            <w:pPr>
              <w:rPr>
                <w:rFonts w:ascii="Verdana" w:hAnsi="Verdana"/>
                <w:sz w:val="20"/>
                <w:szCs w:val="20"/>
              </w:rPr>
            </w:pPr>
            <w:r w:rsidRPr="00BB6058">
              <w:rPr>
                <w:rFonts w:ascii="Verdana" w:hAnsi="Verdana"/>
                <w:noProof/>
                <w:sz w:val="20"/>
                <w:szCs w:val="20"/>
              </w:rPr>
              <w:t>I am opposed to the extension of the use of asbestos diaphragms until 2025 and call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now available for these companies to use.</w:t>
            </w:r>
          </w:p>
          <w:p w14:paraId="52D81124" w14:textId="77777777" w:rsidR="000370E1" w:rsidRPr="00BB6058" w:rsidRDefault="000370E1" w:rsidP="00304D1E">
            <w:pPr>
              <w:rPr>
                <w:rFonts w:ascii="Verdana" w:hAnsi="Verdana"/>
                <w:sz w:val="20"/>
                <w:szCs w:val="20"/>
              </w:rPr>
            </w:pPr>
          </w:p>
        </w:tc>
      </w:tr>
      <w:tr w:rsidR="000370E1" w:rsidRPr="00BB6058" w14:paraId="51EA6C5C" w14:textId="77777777" w:rsidTr="00304D1E">
        <w:trPr>
          <w:trHeight w:val="505"/>
        </w:trPr>
        <w:tc>
          <w:tcPr>
            <w:tcW w:w="817" w:type="dxa"/>
            <w:gridSpan w:val="2"/>
            <w:vMerge/>
          </w:tcPr>
          <w:p w14:paraId="6847A4BC" w14:textId="77777777" w:rsidR="000370E1" w:rsidRPr="00BB6058" w:rsidRDefault="000370E1" w:rsidP="00304D1E">
            <w:pPr>
              <w:rPr>
                <w:rFonts w:ascii="Verdana" w:hAnsi="Verdana"/>
                <w:sz w:val="20"/>
                <w:szCs w:val="20"/>
              </w:rPr>
            </w:pPr>
          </w:p>
        </w:tc>
        <w:tc>
          <w:tcPr>
            <w:tcW w:w="2693" w:type="dxa"/>
            <w:gridSpan w:val="2"/>
            <w:vMerge/>
          </w:tcPr>
          <w:p w14:paraId="1F87B38A" w14:textId="77777777" w:rsidR="000370E1" w:rsidRPr="00BB6058" w:rsidRDefault="000370E1" w:rsidP="00304D1E">
            <w:pPr>
              <w:rPr>
                <w:rFonts w:ascii="Verdana" w:hAnsi="Verdana"/>
                <w:sz w:val="20"/>
                <w:szCs w:val="20"/>
              </w:rPr>
            </w:pPr>
          </w:p>
        </w:tc>
        <w:tc>
          <w:tcPr>
            <w:tcW w:w="10632" w:type="dxa"/>
            <w:gridSpan w:val="2"/>
          </w:tcPr>
          <w:p w14:paraId="33FF768C"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A73A249" w14:textId="77777777" w:rsidR="000370E1" w:rsidRPr="00BB6058" w:rsidRDefault="000370E1" w:rsidP="00304D1E">
            <w:pPr>
              <w:rPr>
                <w:rFonts w:ascii="Verdana" w:hAnsi="Verdana"/>
                <w:sz w:val="20"/>
                <w:szCs w:val="20"/>
              </w:rPr>
            </w:pPr>
          </w:p>
          <w:p w14:paraId="7125CB05" w14:textId="7439666D"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w:t>
            </w:r>
            <w:r w:rsidRPr="00BB6058">
              <w:rPr>
                <w:rFonts w:ascii="Verdana" w:hAnsi="Verdana"/>
                <w:sz w:val="20"/>
                <w:szCs w:val="20"/>
              </w:rPr>
              <w:lastRenderedPageBreak/>
              <w:t xml:space="preserve">additional time to substitute is required. This will be done by prolonging the existing derogation but giving an end-date to facilitate the </w:t>
            </w:r>
            <w:r w:rsidR="00115046" w:rsidRPr="00BB6058">
              <w:rPr>
                <w:rFonts w:ascii="Verdana" w:hAnsi="Verdana"/>
                <w:sz w:val="20"/>
                <w:szCs w:val="20"/>
              </w:rPr>
              <w:t>phasing out of the substance</w:t>
            </w:r>
            <w:r w:rsidRPr="00BB6058">
              <w:rPr>
                <w:rFonts w:ascii="Verdana" w:hAnsi="Verdana"/>
                <w:sz w:val="20"/>
                <w:szCs w:val="20"/>
              </w:rPr>
              <w:t>.</w:t>
            </w:r>
          </w:p>
        </w:tc>
      </w:tr>
      <w:tr w:rsidR="000370E1" w:rsidRPr="00BB6058" w14:paraId="75579945" w14:textId="77777777" w:rsidTr="00304D1E">
        <w:trPr>
          <w:trHeight w:val="561"/>
        </w:trPr>
        <w:tc>
          <w:tcPr>
            <w:tcW w:w="817" w:type="dxa"/>
            <w:gridSpan w:val="2"/>
            <w:vMerge/>
          </w:tcPr>
          <w:p w14:paraId="294BF4B1" w14:textId="77777777" w:rsidR="000370E1" w:rsidRPr="00BB6058" w:rsidRDefault="000370E1" w:rsidP="00304D1E">
            <w:pPr>
              <w:rPr>
                <w:rFonts w:ascii="Verdana" w:hAnsi="Verdana"/>
                <w:sz w:val="20"/>
                <w:szCs w:val="20"/>
              </w:rPr>
            </w:pPr>
          </w:p>
        </w:tc>
        <w:tc>
          <w:tcPr>
            <w:tcW w:w="2693" w:type="dxa"/>
            <w:gridSpan w:val="2"/>
            <w:vMerge/>
          </w:tcPr>
          <w:p w14:paraId="61F6FA06" w14:textId="77777777" w:rsidR="000370E1" w:rsidRPr="00BB6058" w:rsidRDefault="000370E1" w:rsidP="00304D1E">
            <w:pPr>
              <w:rPr>
                <w:rFonts w:ascii="Verdana" w:hAnsi="Verdana"/>
                <w:sz w:val="20"/>
                <w:szCs w:val="20"/>
              </w:rPr>
            </w:pPr>
          </w:p>
        </w:tc>
        <w:tc>
          <w:tcPr>
            <w:tcW w:w="10632" w:type="dxa"/>
            <w:gridSpan w:val="2"/>
          </w:tcPr>
          <w:p w14:paraId="5AE29C3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28F89E6" w14:textId="77777777" w:rsidR="000370E1" w:rsidRPr="00BB6058" w:rsidRDefault="000370E1" w:rsidP="00304D1E">
            <w:pPr>
              <w:rPr>
                <w:rFonts w:ascii="Verdana" w:hAnsi="Verdana"/>
                <w:sz w:val="20"/>
                <w:szCs w:val="20"/>
              </w:rPr>
            </w:pPr>
          </w:p>
          <w:p w14:paraId="36E85593"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7AA24EF" w14:textId="77777777" w:rsidR="000370E1" w:rsidRPr="00BB6058" w:rsidRDefault="000370E1" w:rsidP="00304D1E">
            <w:pPr>
              <w:rPr>
                <w:rFonts w:ascii="Verdana" w:hAnsi="Verdana"/>
                <w:sz w:val="20"/>
                <w:szCs w:val="20"/>
              </w:rPr>
            </w:pPr>
          </w:p>
        </w:tc>
      </w:tr>
      <w:tr w:rsidR="000370E1" w:rsidRPr="00BB6058" w14:paraId="0FCF1125" w14:textId="77777777" w:rsidTr="00304D1E">
        <w:trPr>
          <w:trHeight w:val="991"/>
        </w:trPr>
        <w:tc>
          <w:tcPr>
            <w:tcW w:w="817" w:type="dxa"/>
            <w:gridSpan w:val="2"/>
            <w:vMerge/>
          </w:tcPr>
          <w:p w14:paraId="3C9FF1F7" w14:textId="77777777" w:rsidR="000370E1" w:rsidRPr="00BB6058" w:rsidRDefault="000370E1" w:rsidP="00304D1E">
            <w:pPr>
              <w:rPr>
                <w:rFonts w:ascii="Verdana" w:hAnsi="Verdana"/>
                <w:sz w:val="20"/>
                <w:szCs w:val="20"/>
              </w:rPr>
            </w:pPr>
          </w:p>
        </w:tc>
        <w:tc>
          <w:tcPr>
            <w:tcW w:w="2693" w:type="dxa"/>
            <w:gridSpan w:val="2"/>
            <w:vMerge/>
          </w:tcPr>
          <w:p w14:paraId="5F125AFC" w14:textId="77777777" w:rsidR="000370E1" w:rsidRPr="00BB6058" w:rsidRDefault="000370E1" w:rsidP="00304D1E">
            <w:pPr>
              <w:rPr>
                <w:rFonts w:ascii="Verdana" w:hAnsi="Verdana"/>
                <w:sz w:val="20"/>
                <w:szCs w:val="20"/>
              </w:rPr>
            </w:pPr>
          </w:p>
        </w:tc>
        <w:tc>
          <w:tcPr>
            <w:tcW w:w="10632" w:type="dxa"/>
            <w:gridSpan w:val="2"/>
          </w:tcPr>
          <w:p w14:paraId="5E394F9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7AFFA3F" w14:textId="77777777" w:rsidR="000370E1" w:rsidRPr="00BB6058" w:rsidRDefault="000370E1" w:rsidP="00304D1E">
            <w:pPr>
              <w:rPr>
                <w:rFonts w:ascii="Verdana" w:hAnsi="Verdana"/>
                <w:sz w:val="20"/>
                <w:szCs w:val="20"/>
              </w:rPr>
            </w:pPr>
          </w:p>
          <w:p w14:paraId="15203647" w14:textId="0BEB517E" w:rsidR="000370E1" w:rsidRPr="00BB6058" w:rsidRDefault="00115046" w:rsidP="00304D1E">
            <w:pPr>
              <w:rPr>
                <w:rFonts w:ascii="Verdana" w:hAnsi="Verdana"/>
                <w:sz w:val="20"/>
                <w:szCs w:val="20"/>
              </w:rPr>
            </w:pPr>
            <w:r w:rsidRPr="00BB6058">
              <w:rPr>
                <w:rFonts w:ascii="Verdana" w:hAnsi="Verdana"/>
                <w:sz w:val="20"/>
                <w:szCs w:val="20"/>
              </w:rPr>
              <w:t>Agree</w:t>
            </w:r>
          </w:p>
        </w:tc>
      </w:tr>
      <w:tr w:rsidR="000370E1" w:rsidRPr="00BB6058" w14:paraId="2DA28009" w14:textId="77777777" w:rsidTr="00304D1E">
        <w:tc>
          <w:tcPr>
            <w:tcW w:w="817" w:type="dxa"/>
            <w:gridSpan w:val="2"/>
            <w:vMerge w:val="restart"/>
          </w:tcPr>
          <w:p w14:paraId="15D179A2" w14:textId="77777777" w:rsidR="000370E1" w:rsidRPr="00BB6058" w:rsidRDefault="000370E1" w:rsidP="00304D1E">
            <w:pPr>
              <w:rPr>
                <w:rFonts w:ascii="Verdana" w:hAnsi="Verdana"/>
                <w:b/>
                <w:sz w:val="20"/>
                <w:szCs w:val="20"/>
              </w:rPr>
            </w:pPr>
            <w:r w:rsidRPr="00BB6058">
              <w:rPr>
                <w:rFonts w:ascii="Verdana" w:hAnsi="Verdana"/>
                <w:b/>
                <w:noProof/>
                <w:sz w:val="20"/>
                <w:szCs w:val="20"/>
              </w:rPr>
              <w:t>1132</w:t>
            </w:r>
          </w:p>
        </w:tc>
        <w:tc>
          <w:tcPr>
            <w:tcW w:w="2693" w:type="dxa"/>
            <w:gridSpan w:val="2"/>
            <w:vMerge w:val="restart"/>
          </w:tcPr>
          <w:p w14:paraId="2033F061"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11:13</w:t>
            </w:r>
          </w:p>
          <w:p w14:paraId="03997962" w14:textId="77777777" w:rsidR="000370E1" w:rsidRPr="00BB6058" w:rsidRDefault="000370E1" w:rsidP="00304D1E">
            <w:pPr>
              <w:rPr>
                <w:rFonts w:ascii="Verdana" w:hAnsi="Verdana"/>
                <w:sz w:val="20"/>
                <w:szCs w:val="20"/>
              </w:rPr>
            </w:pPr>
          </w:p>
          <w:p w14:paraId="31D2444C"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6A92EB14" w14:textId="77777777" w:rsidR="000370E1" w:rsidRPr="00BB6058" w:rsidRDefault="000370E1" w:rsidP="00304D1E">
            <w:pPr>
              <w:rPr>
                <w:rFonts w:ascii="Verdana" w:hAnsi="Verdana"/>
                <w:sz w:val="20"/>
                <w:szCs w:val="20"/>
              </w:rPr>
            </w:pPr>
          </w:p>
          <w:p w14:paraId="21514572"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5E1DE76" w14:textId="77777777" w:rsidR="000370E1" w:rsidRPr="00BB6058" w:rsidRDefault="000370E1" w:rsidP="00304D1E">
            <w:pPr>
              <w:rPr>
                <w:rFonts w:ascii="Verdana" w:hAnsi="Verdana"/>
                <w:sz w:val="20"/>
                <w:szCs w:val="20"/>
              </w:rPr>
            </w:pPr>
          </w:p>
          <w:p w14:paraId="0520299D"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NSZZ "Solidarność"</w:t>
            </w:r>
          </w:p>
          <w:p w14:paraId="3DE93038" w14:textId="77777777" w:rsidR="000370E1" w:rsidRPr="00BB6058" w:rsidRDefault="000370E1" w:rsidP="00304D1E">
            <w:pPr>
              <w:rPr>
                <w:rFonts w:ascii="Verdana" w:hAnsi="Verdana"/>
                <w:sz w:val="20"/>
                <w:szCs w:val="20"/>
              </w:rPr>
            </w:pPr>
          </w:p>
          <w:p w14:paraId="35EBB96C"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Poland</w:t>
            </w:r>
          </w:p>
          <w:p w14:paraId="2F353F59" w14:textId="77777777" w:rsidR="000370E1" w:rsidRPr="00BB6058" w:rsidRDefault="000370E1" w:rsidP="00304D1E">
            <w:pPr>
              <w:rPr>
                <w:rFonts w:ascii="Verdana" w:hAnsi="Verdana"/>
                <w:sz w:val="20"/>
                <w:szCs w:val="20"/>
              </w:rPr>
            </w:pPr>
          </w:p>
          <w:p w14:paraId="28CC0E61"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375058EF" w14:textId="77777777" w:rsidR="000370E1" w:rsidRPr="00BB6058" w:rsidRDefault="000370E1" w:rsidP="00304D1E">
            <w:pPr>
              <w:rPr>
                <w:rFonts w:ascii="Verdana" w:hAnsi="Verdana"/>
                <w:sz w:val="20"/>
                <w:szCs w:val="20"/>
              </w:rPr>
            </w:pPr>
          </w:p>
          <w:p w14:paraId="20709D6C" w14:textId="77777777" w:rsidR="000370E1" w:rsidRPr="00BB6058" w:rsidRDefault="000370E1" w:rsidP="00304D1E">
            <w:pPr>
              <w:rPr>
                <w:rFonts w:ascii="Verdana" w:hAnsi="Verdana"/>
                <w:i/>
                <w:sz w:val="20"/>
                <w:szCs w:val="20"/>
              </w:rPr>
            </w:pPr>
          </w:p>
          <w:p w14:paraId="1B53EE7C" w14:textId="77777777" w:rsidR="000370E1" w:rsidRPr="00BB6058" w:rsidRDefault="000370E1" w:rsidP="00304D1E">
            <w:pPr>
              <w:rPr>
                <w:rFonts w:ascii="Verdana" w:hAnsi="Verdana"/>
                <w:sz w:val="20"/>
                <w:szCs w:val="20"/>
              </w:rPr>
            </w:pPr>
          </w:p>
          <w:p w14:paraId="7DF0D200" w14:textId="77777777" w:rsidR="000370E1" w:rsidRPr="00BB6058" w:rsidRDefault="000370E1" w:rsidP="00304D1E">
            <w:pPr>
              <w:rPr>
                <w:rFonts w:ascii="Verdana" w:hAnsi="Verdana"/>
                <w:sz w:val="20"/>
                <w:szCs w:val="20"/>
              </w:rPr>
            </w:pPr>
          </w:p>
        </w:tc>
        <w:tc>
          <w:tcPr>
            <w:tcW w:w="10632" w:type="dxa"/>
            <w:gridSpan w:val="2"/>
          </w:tcPr>
          <w:p w14:paraId="1AB54ABB"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38009DA8" w14:textId="77777777" w:rsidR="000370E1" w:rsidRPr="00BB6058" w:rsidRDefault="000370E1" w:rsidP="00304D1E">
            <w:pPr>
              <w:rPr>
                <w:rFonts w:ascii="Verdana" w:hAnsi="Verdana"/>
                <w:sz w:val="20"/>
                <w:szCs w:val="20"/>
              </w:rPr>
            </w:pPr>
            <w:r w:rsidRPr="00BB6058">
              <w:rPr>
                <w:rFonts w:ascii="Verdana" w:hAnsi="Verdana"/>
                <w:noProof/>
                <w:sz w:val="20"/>
                <w:szCs w:val="20"/>
              </w:rPr>
              <w:t>NSZZ "Solidarność" is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0AAD18F1" w14:textId="77777777" w:rsidR="000370E1" w:rsidRPr="00BB6058" w:rsidRDefault="000370E1" w:rsidP="00304D1E">
            <w:pPr>
              <w:rPr>
                <w:rFonts w:ascii="Verdana" w:hAnsi="Verdana"/>
                <w:sz w:val="20"/>
                <w:szCs w:val="20"/>
              </w:rPr>
            </w:pPr>
          </w:p>
        </w:tc>
      </w:tr>
      <w:tr w:rsidR="000370E1" w:rsidRPr="00BB6058" w14:paraId="42F3E757" w14:textId="77777777" w:rsidTr="00304D1E">
        <w:trPr>
          <w:trHeight w:val="505"/>
        </w:trPr>
        <w:tc>
          <w:tcPr>
            <w:tcW w:w="817" w:type="dxa"/>
            <w:gridSpan w:val="2"/>
            <w:vMerge/>
          </w:tcPr>
          <w:p w14:paraId="4E16B2BC" w14:textId="77777777" w:rsidR="000370E1" w:rsidRPr="00BB6058" w:rsidRDefault="000370E1" w:rsidP="00304D1E">
            <w:pPr>
              <w:rPr>
                <w:rFonts w:ascii="Verdana" w:hAnsi="Verdana"/>
                <w:sz w:val="20"/>
                <w:szCs w:val="20"/>
              </w:rPr>
            </w:pPr>
          </w:p>
        </w:tc>
        <w:tc>
          <w:tcPr>
            <w:tcW w:w="2693" w:type="dxa"/>
            <w:gridSpan w:val="2"/>
            <w:vMerge/>
          </w:tcPr>
          <w:p w14:paraId="57D3AB7D" w14:textId="77777777" w:rsidR="000370E1" w:rsidRPr="00BB6058" w:rsidRDefault="000370E1" w:rsidP="00304D1E">
            <w:pPr>
              <w:rPr>
                <w:rFonts w:ascii="Verdana" w:hAnsi="Verdana"/>
                <w:sz w:val="20"/>
                <w:szCs w:val="20"/>
              </w:rPr>
            </w:pPr>
          </w:p>
        </w:tc>
        <w:tc>
          <w:tcPr>
            <w:tcW w:w="10632" w:type="dxa"/>
            <w:gridSpan w:val="2"/>
          </w:tcPr>
          <w:p w14:paraId="6E66C867"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8230A21" w14:textId="77777777" w:rsidR="000370E1" w:rsidRPr="00BB6058" w:rsidRDefault="000370E1" w:rsidP="00304D1E">
            <w:pPr>
              <w:rPr>
                <w:rFonts w:ascii="Verdana" w:hAnsi="Verdana"/>
                <w:sz w:val="20"/>
                <w:szCs w:val="20"/>
              </w:rPr>
            </w:pPr>
          </w:p>
          <w:p w14:paraId="734897C9" w14:textId="591B49E0"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115046" w:rsidRPr="00BB6058">
              <w:rPr>
                <w:rFonts w:ascii="Verdana" w:hAnsi="Verdana"/>
                <w:sz w:val="20"/>
                <w:szCs w:val="20"/>
              </w:rPr>
              <w:t>phasing out of the substance</w:t>
            </w:r>
            <w:r w:rsidRPr="00BB6058">
              <w:rPr>
                <w:rFonts w:ascii="Verdana" w:hAnsi="Verdana"/>
                <w:sz w:val="20"/>
                <w:szCs w:val="20"/>
              </w:rPr>
              <w:t>.</w:t>
            </w:r>
          </w:p>
        </w:tc>
      </w:tr>
      <w:tr w:rsidR="000370E1" w:rsidRPr="00BB6058" w14:paraId="7C8AE3CB" w14:textId="77777777" w:rsidTr="00304D1E">
        <w:trPr>
          <w:trHeight w:val="561"/>
        </w:trPr>
        <w:tc>
          <w:tcPr>
            <w:tcW w:w="817" w:type="dxa"/>
            <w:gridSpan w:val="2"/>
            <w:vMerge/>
          </w:tcPr>
          <w:p w14:paraId="21FECF0C" w14:textId="77777777" w:rsidR="000370E1" w:rsidRPr="00BB6058" w:rsidRDefault="000370E1" w:rsidP="00304D1E">
            <w:pPr>
              <w:rPr>
                <w:rFonts w:ascii="Verdana" w:hAnsi="Verdana"/>
                <w:sz w:val="20"/>
                <w:szCs w:val="20"/>
              </w:rPr>
            </w:pPr>
          </w:p>
        </w:tc>
        <w:tc>
          <w:tcPr>
            <w:tcW w:w="2693" w:type="dxa"/>
            <w:gridSpan w:val="2"/>
            <w:vMerge/>
          </w:tcPr>
          <w:p w14:paraId="4759BC0D" w14:textId="77777777" w:rsidR="000370E1" w:rsidRPr="00BB6058" w:rsidRDefault="000370E1" w:rsidP="00304D1E">
            <w:pPr>
              <w:rPr>
                <w:rFonts w:ascii="Verdana" w:hAnsi="Verdana"/>
                <w:sz w:val="20"/>
                <w:szCs w:val="20"/>
              </w:rPr>
            </w:pPr>
          </w:p>
        </w:tc>
        <w:tc>
          <w:tcPr>
            <w:tcW w:w="10632" w:type="dxa"/>
            <w:gridSpan w:val="2"/>
          </w:tcPr>
          <w:p w14:paraId="58901D81"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BC8D573" w14:textId="77777777" w:rsidR="000370E1" w:rsidRPr="00BB6058" w:rsidRDefault="000370E1" w:rsidP="00304D1E">
            <w:pPr>
              <w:rPr>
                <w:rFonts w:ascii="Verdana" w:hAnsi="Verdana"/>
                <w:sz w:val="20"/>
                <w:szCs w:val="20"/>
              </w:rPr>
            </w:pPr>
          </w:p>
          <w:p w14:paraId="0A27C4F1"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52B172B8" w14:textId="77777777" w:rsidR="000370E1" w:rsidRPr="00BB6058" w:rsidRDefault="000370E1" w:rsidP="00304D1E">
            <w:pPr>
              <w:rPr>
                <w:rFonts w:ascii="Verdana" w:hAnsi="Verdana"/>
                <w:sz w:val="20"/>
                <w:szCs w:val="20"/>
              </w:rPr>
            </w:pPr>
          </w:p>
        </w:tc>
      </w:tr>
      <w:tr w:rsidR="000370E1" w:rsidRPr="00BB6058" w14:paraId="4DD7B1F0" w14:textId="77777777" w:rsidTr="00304D1E">
        <w:trPr>
          <w:trHeight w:val="991"/>
        </w:trPr>
        <w:tc>
          <w:tcPr>
            <w:tcW w:w="817" w:type="dxa"/>
            <w:gridSpan w:val="2"/>
            <w:vMerge/>
          </w:tcPr>
          <w:p w14:paraId="7751D29C" w14:textId="77777777" w:rsidR="000370E1" w:rsidRPr="00BB6058" w:rsidRDefault="000370E1" w:rsidP="00304D1E">
            <w:pPr>
              <w:rPr>
                <w:rFonts w:ascii="Verdana" w:hAnsi="Verdana"/>
                <w:sz w:val="20"/>
                <w:szCs w:val="20"/>
              </w:rPr>
            </w:pPr>
          </w:p>
        </w:tc>
        <w:tc>
          <w:tcPr>
            <w:tcW w:w="2693" w:type="dxa"/>
            <w:gridSpan w:val="2"/>
            <w:vMerge/>
          </w:tcPr>
          <w:p w14:paraId="1909B238" w14:textId="77777777" w:rsidR="000370E1" w:rsidRPr="00BB6058" w:rsidRDefault="000370E1" w:rsidP="00304D1E">
            <w:pPr>
              <w:rPr>
                <w:rFonts w:ascii="Verdana" w:hAnsi="Verdana"/>
                <w:sz w:val="20"/>
                <w:szCs w:val="20"/>
              </w:rPr>
            </w:pPr>
          </w:p>
        </w:tc>
        <w:tc>
          <w:tcPr>
            <w:tcW w:w="10632" w:type="dxa"/>
            <w:gridSpan w:val="2"/>
          </w:tcPr>
          <w:p w14:paraId="2406D87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5AA7FE8" w14:textId="77777777" w:rsidR="000370E1" w:rsidRPr="00BB6058" w:rsidRDefault="000370E1" w:rsidP="00304D1E">
            <w:pPr>
              <w:rPr>
                <w:rFonts w:ascii="Verdana" w:hAnsi="Verdana"/>
                <w:sz w:val="20"/>
                <w:szCs w:val="20"/>
              </w:rPr>
            </w:pPr>
          </w:p>
          <w:p w14:paraId="68F9AFBC" w14:textId="10A56BE1" w:rsidR="000370E1" w:rsidRPr="00BB6058" w:rsidRDefault="00115046" w:rsidP="00304D1E">
            <w:pPr>
              <w:rPr>
                <w:rFonts w:ascii="Verdana" w:hAnsi="Verdana"/>
                <w:sz w:val="20"/>
                <w:szCs w:val="20"/>
              </w:rPr>
            </w:pPr>
            <w:r w:rsidRPr="00BB6058">
              <w:rPr>
                <w:rFonts w:ascii="Verdana" w:hAnsi="Verdana"/>
                <w:sz w:val="20"/>
                <w:szCs w:val="20"/>
              </w:rPr>
              <w:t>Agree</w:t>
            </w:r>
          </w:p>
        </w:tc>
      </w:tr>
      <w:tr w:rsidR="000370E1" w:rsidRPr="00BB6058" w14:paraId="64F6C430" w14:textId="77777777" w:rsidTr="00304D1E">
        <w:tc>
          <w:tcPr>
            <w:tcW w:w="817" w:type="dxa"/>
            <w:gridSpan w:val="2"/>
            <w:vMerge w:val="restart"/>
          </w:tcPr>
          <w:p w14:paraId="66D21A94" w14:textId="77777777" w:rsidR="000370E1" w:rsidRPr="00BB6058" w:rsidRDefault="000370E1" w:rsidP="00304D1E">
            <w:pPr>
              <w:rPr>
                <w:rFonts w:ascii="Verdana" w:hAnsi="Verdana"/>
                <w:b/>
                <w:sz w:val="20"/>
                <w:szCs w:val="20"/>
              </w:rPr>
            </w:pPr>
            <w:r w:rsidRPr="00BB6058">
              <w:rPr>
                <w:rFonts w:ascii="Verdana" w:hAnsi="Verdana"/>
                <w:b/>
                <w:noProof/>
                <w:sz w:val="20"/>
                <w:szCs w:val="20"/>
              </w:rPr>
              <w:lastRenderedPageBreak/>
              <w:t>1134</w:t>
            </w:r>
          </w:p>
        </w:tc>
        <w:tc>
          <w:tcPr>
            <w:tcW w:w="2693" w:type="dxa"/>
            <w:gridSpan w:val="2"/>
            <w:vMerge w:val="restart"/>
          </w:tcPr>
          <w:p w14:paraId="25528A2A"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13:38</w:t>
            </w:r>
          </w:p>
          <w:p w14:paraId="6A8B4466" w14:textId="77777777" w:rsidR="000370E1" w:rsidRPr="00BB6058" w:rsidRDefault="000370E1" w:rsidP="00304D1E">
            <w:pPr>
              <w:rPr>
                <w:rFonts w:ascii="Verdana" w:hAnsi="Verdana"/>
                <w:sz w:val="20"/>
                <w:szCs w:val="20"/>
              </w:rPr>
            </w:pPr>
          </w:p>
          <w:p w14:paraId="7BCBE068"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76CF070" w14:textId="77777777" w:rsidR="000370E1" w:rsidRPr="00BB6058" w:rsidRDefault="000370E1" w:rsidP="00304D1E">
            <w:pPr>
              <w:rPr>
                <w:rFonts w:ascii="Verdana" w:hAnsi="Verdana"/>
                <w:sz w:val="20"/>
                <w:szCs w:val="20"/>
              </w:rPr>
            </w:pPr>
          </w:p>
          <w:p w14:paraId="0950DFDE"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EA8FFB1" w14:textId="77777777" w:rsidR="000370E1" w:rsidRPr="00BB6058" w:rsidRDefault="000370E1" w:rsidP="00304D1E">
            <w:pPr>
              <w:rPr>
                <w:rFonts w:ascii="Verdana" w:hAnsi="Verdana"/>
                <w:sz w:val="20"/>
                <w:szCs w:val="20"/>
              </w:rPr>
            </w:pPr>
          </w:p>
          <w:p w14:paraId="34662469"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Fire Brigades Union</w:t>
            </w:r>
          </w:p>
          <w:p w14:paraId="4D8F9467" w14:textId="77777777" w:rsidR="000370E1" w:rsidRPr="00BB6058" w:rsidRDefault="000370E1" w:rsidP="00304D1E">
            <w:pPr>
              <w:rPr>
                <w:rFonts w:ascii="Verdana" w:hAnsi="Verdana"/>
                <w:sz w:val="20"/>
                <w:szCs w:val="20"/>
              </w:rPr>
            </w:pPr>
          </w:p>
          <w:p w14:paraId="183D1F78"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7BECEF38" w14:textId="77777777" w:rsidR="000370E1" w:rsidRPr="00BB6058" w:rsidRDefault="000370E1" w:rsidP="00304D1E">
            <w:pPr>
              <w:rPr>
                <w:rFonts w:ascii="Verdana" w:hAnsi="Verdana"/>
                <w:sz w:val="20"/>
                <w:szCs w:val="20"/>
              </w:rPr>
            </w:pPr>
          </w:p>
          <w:p w14:paraId="4BA23320"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28902F2A" w14:textId="77777777" w:rsidR="000370E1" w:rsidRPr="00BB6058" w:rsidRDefault="000370E1" w:rsidP="00304D1E">
            <w:pPr>
              <w:rPr>
                <w:rFonts w:ascii="Verdana" w:hAnsi="Verdana"/>
                <w:sz w:val="20"/>
                <w:szCs w:val="20"/>
              </w:rPr>
            </w:pPr>
          </w:p>
          <w:p w14:paraId="3E6E1E3F" w14:textId="77777777" w:rsidR="000370E1" w:rsidRPr="00BB6058" w:rsidRDefault="000370E1" w:rsidP="00304D1E">
            <w:pPr>
              <w:rPr>
                <w:rFonts w:ascii="Verdana" w:hAnsi="Verdana"/>
                <w:i/>
                <w:sz w:val="20"/>
                <w:szCs w:val="20"/>
              </w:rPr>
            </w:pPr>
          </w:p>
          <w:p w14:paraId="218B3560" w14:textId="77777777" w:rsidR="000370E1" w:rsidRPr="00BB6058" w:rsidRDefault="000370E1" w:rsidP="00304D1E">
            <w:pPr>
              <w:rPr>
                <w:rFonts w:ascii="Verdana" w:hAnsi="Verdana"/>
                <w:sz w:val="20"/>
                <w:szCs w:val="20"/>
              </w:rPr>
            </w:pPr>
          </w:p>
          <w:p w14:paraId="748B5939" w14:textId="77777777" w:rsidR="000370E1" w:rsidRPr="00BB6058" w:rsidRDefault="000370E1" w:rsidP="00304D1E">
            <w:pPr>
              <w:rPr>
                <w:rFonts w:ascii="Verdana" w:hAnsi="Verdana"/>
                <w:sz w:val="20"/>
                <w:szCs w:val="20"/>
              </w:rPr>
            </w:pPr>
          </w:p>
        </w:tc>
        <w:tc>
          <w:tcPr>
            <w:tcW w:w="10632" w:type="dxa"/>
            <w:gridSpan w:val="2"/>
          </w:tcPr>
          <w:p w14:paraId="20EAC623"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9BFEBE1" w14:textId="77777777" w:rsidR="000370E1" w:rsidRPr="00BB6058" w:rsidRDefault="000370E1" w:rsidP="00304D1E">
            <w:pPr>
              <w:rPr>
                <w:rFonts w:ascii="Verdana" w:hAnsi="Verdana"/>
                <w:sz w:val="20"/>
                <w:szCs w:val="20"/>
              </w:rPr>
            </w:pPr>
            <w:r w:rsidRPr="00BB6058">
              <w:rPr>
                <w:rFonts w:ascii="Verdana" w:hAnsi="Verdana"/>
                <w:noProof/>
                <w:sz w:val="20"/>
                <w:szCs w:val="20"/>
              </w:rPr>
              <w:t>The FBU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02C8F54D" w14:textId="77777777" w:rsidR="000370E1" w:rsidRPr="00BB6058" w:rsidRDefault="000370E1" w:rsidP="00304D1E">
            <w:pPr>
              <w:rPr>
                <w:rFonts w:ascii="Verdana" w:hAnsi="Verdana"/>
                <w:sz w:val="20"/>
                <w:szCs w:val="20"/>
              </w:rPr>
            </w:pPr>
          </w:p>
          <w:p w14:paraId="7277474A" w14:textId="77777777" w:rsidR="000370E1" w:rsidRPr="00BB6058" w:rsidRDefault="000370E1" w:rsidP="00304D1E">
            <w:pPr>
              <w:rPr>
                <w:rFonts w:ascii="Verdana" w:hAnsi="Verdana"/>
                <w:sz w:val="20"/>
                <w:szCs w:val="20"/>
              </w:rPr>
            </w:pPr>
          </w:p>
        </w:tc>
      </w:tr>
      <w:tr w:rsidR="000370E1" w:rsidRPr="00BB6058" w14:paraId="51F37823" w14:textId="77777777" w:rsidTr="00304D1E">
        <w:trPr>
          <w:trHeight w:val="505"/>
        </w:trPr>
        <w:tc>
          <w:tcPr>
            <w:tcW w:w="817" w:type="dxa"/>
            <w:gridSpan w:val="2"/>
            <w:vMerge/>
          </w:tcPr>
          <w:p w14:paraId="69D16231" w14:textId="77777777" w:rsidR="000370E1" w:rsidRPr="00BB6058" w:rsidRDefault="000370E1" w:rsidP="00304D1E">
            <w:pPr>
              <w:rPr>
                <w:rFonts w:ascii="Verdana" w:hAnsi="Verdana"/>
                <w:sz w:val="20"/>
                <w:szCs w:val="20"/>
              </w:rPr>
            </w:pPr>
          </w:p>
        </w:tc>
        <w:tc>
          <w:tcPr>
            <w:tcW w:w="2693" w:type="dxa"/>
            <w:gridSpan w:val="2"/>
            <w:vMerge/>
          </w:tcPr>
          <w:p w14:paraId="20B0DC34" w14:textId="77777777" w:rsidR="000370E1" w:rsidRPr="00BB6058" w:rsidRDefault="000370E1" w:rsidP="00304D1E">
            <w:pPr>
              <w:rPr>
                <w:rFonts w:ascii="Verdana" w:hAnsi="Verdana"/>
                <w:sz w:val="20"/>
                <w:szCs w:val="20"/>
              </w:rPr>
            </w:pPr>
          </w:p>
        </w:tc>
        <w:tc>
          <w:tcPr>
            <w:tcW w:w="10632" w:type="dxa"/>
            <w:gridSpan w:val="2"/>
          </w:tcPr>
          <w:p w14:paraId="3BFC67AB"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5D21EE79" w14:textId="77777777" w:rsidR="000370E1" w:rsidRPr="00BB6058" w:rsidRDefault="000370E1" w:rsidP="00304D1E">
            <w:pPr>
              <w:rPr>
                <w:rFonts w:ascii="Verdana" w:hAnsi="Verdana"/>
                <w:sz w:val="20"/>
                <w:szCs w:val="20"/>
              </w:rPr>
            </w:pPr>
          </w:p>
          <w:p w14:paraId="79C6929D" w14:textId="70CF0388"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13275376" w14:textId="77777777" w:rsidTr="00304D1E">
        <w:trPr>
          <w:trHeight w:val="561"/>
        </w:trPr>
        <w:tc>
          <w:tcPr>
            <w:tcW w:w="817" w:type="dxa"/>
            <w:gridSpan w:val="2"/>
            <w:vMerge/>
          </w:tcPr>
          <w:p w14:paraId="0454AE29" w14:textId="77777777" w:rsidR="000370E1" w:rsidRPr="00BB6058" w:rsidRDefault="000370E1" w:rsidP="00304D1E">
            <w:pPr>
              <w:rPr>
                <w:rFonts w:ascii="Verdana" w:hAnsi="Verdana"/>
                <w:sz w:val="20"/>
                <w:szCs w:val="20"/>
              </w:rPr>
            </w:pPr>
          </w:p>
        </w:tc>
        <w:tc>
          <w:tcPr>
            <w:tcW w:w="2693" w:type="dxa"/>
            <w:gridSpan w:val="2"/>
            <w:vMerge/>
          </w:tcPr>
          <w:p w14:paraId="3FAA0D66" w14:textId="77777777" w:rsidR="000370E1" w:rsidRPr="00BB6058" w:rsidRDefault="000370E1" w:rsidP="00304D1E">
            <w:pPr>
              <w:rPr>
                <w:rFonts w:ascii="Verdana" w:hAnsi="Verdana"/>
                <w:sz w:val="20"/>
                <w:szCs w:val="20"/>
              </w:rPr>
            </w:pPr>
          </w:p>
        </w:tc>
        <w:tc>
          <w:tcPr>
            <w:tcW w:w="10632" w:type="dxa"/>
            <w:gridSpan w:val="2"/>
          </w:tcPr>
          <w:p w14:paraId="79D0C5DD"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94397E2" w14:textId="77777777" w:rsidR="000370E1" w:rsidRPr="00BB6058" w:rsidRDefault="000370E1" w:rsidP="00304D1E">
            <w:pPr>
              <w:rPr>
                <w:rFonts w:ascii="Verdana" w:hAnsi="Verdana"/>
                <w:sz w:val="20"/>
                <w:szCs w:val="20"/>
              </w:rPr>
            </w:pPr>
          </w:p>
          <w:p w14:paraId="32BB118A"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126A8D3" w14:textId="77777777" w:rsidR="000370E1" w:rsidRPr="00BB6058" w:rsidRDefault="000370E1" w:rsidP="00304D1E">
            <w:pPr>
              <w:rPr>
                <w:rFonts w:ascii="Verdana" w:hAnsi="Verdana"/>
                <w:sz w:val="20"/>
                <w:szCs w:val="20"/>
              </w:rPr>
            </w:pPr>
          </w:p>
        </w:tc>
      </w:tr>
      <w:tr w:rsidR="000370E1" w:rsidRPr="00BB6058" w14:paraId="471A419D" w14:textId="77777777" w:rsidTr="00304D1E">
        <w:trPr>
          <w:trHeight w:val="991"/>
        </w:trPr>
        <w:tc>
          <w:tcPr>
            <w:tcW w:w="817" w:type="dxa"/>
            <w:gridSpan w:val="2"/>
            <w:vMerge/>
          </w:tcPr>
          <w:p w14:paraId="66B9A12B" w14:textId="77777777" w:rsidR="000370E1" w:rsidRPr="00BB6058" w:rsidRDefault="000370E1" w:rsidP="00304D1E">
            <w:pPr>
              <w:rPr>
                <w:rFonts w:ascii="Verdana" w:hAnsi="Verdana"/>
                <w:sz w:val="20"/>
                <w:szCs w:val="20"/>
              </w:rPr>
            </w:pPr>
          </w:p>
        </w:tc>
        <w:tc>
          <w:tcPr>
            <w:tcW w:w="2693" w:type="dxa"/>
            <w:gridSpan w:val="2"/>
            <w:vMerge/>
          </w:tcPr>
          <w:p w14:paraId="7A68DD83" w14:textId="77777777" w:rsidR="000370E1" w:rsidRPr="00BB6058" w:rsidRDefault="000370E1" w:rsidP="00304D1E">
            <w:pPr>
              <w:rPr>
                <w:rFonts w:ascii="Verdana" w:hAnsi="Verdana"/>
                <w:sz w:val="20"/>
                <w:szCs w:val="20"/>
              </w:rPr>
            </w:pPr>
          </w:p>
        </w:tc>
        <w:tc>
          <w:tcPr>
            <w:tcW w:w="10632" w:type="dxa"/>
            <w:gridSpan w:val="2"/>
          </w:tcPr>
          <w:p w14:paraId="2406E43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76D4AE0" w14:textId="77777777" w:rsidR="000370E1" w:rsidRPr="00BB6058" w:rsidRDefault="000370E1" w:rsidP="00304D1E">
            <w:pPr>
              <w:rPr>
                <w:rFonts w:ascii="Verdana" w:hAnsi="Verdana"/>
                <w:sz w:val="20"/>
                <w:szCs w:val="20"/>
              </w:rPr>
            </w:pPr>
          </w:p>
          <w:p w14:paraId="76DE3EC0" w14:textId="5985C4D2"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53DE6617" w14:textId="77777777" w:rsidTr="00304D1E">
        <w:tc>
          <w:tcPr>
            <w:tcW w:w="817" w:type="dxa"/>
            <w:gridSpan w:val="2"/>
            <w:vMerge w:val="restart"/>
          </w:tcPr>
          <w:p w14:paraId="5553F33C" w14:textId="77777777" w:rsidR="000370E1" w:rsidRPr="00BB6058" w:rsidRDefault="000370E1" w:rsidP="00304D1E">
            <w:pPr>
              <w:rPr>
                <w:rFonts w:ascii="Verdana" w:hAnsi="Verdana"/>
                <w:b/>
                <w:sz w:val="20"/>
                <w:szCs w:val="20"/>
              </w:rPr>
            </w:pPr>
            <w:r w:rsidRPr="00BB6058">
              <w:rPr>
                <w:rFonts w:ascii="Verdana" w:hAnsi="Verdana"/>
                <w:b/>
                <w:noProof/>
                <w:sz w:val="20"/>
                <w:szCs w:val="20"/>
              </w:rPr>
              <w:t>1135</w:t>
            </w:r>
          </w:p>
        </w:tc>
        <w:tc>
          <w:tcPr>
            <w:tcW w:w="2693" w:type="dxa"/>
            <w:gridSpan w:val="2"/>
            <w:vMerge w:val="restart"/>
          </w:tcPr>
          <w:p w14:paraId="10A71E6A"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14:02</w:t>
            </w:r>
          </w:p>
          <w:p w14:paraId="76468546" w14:textId="77777777" w:rsidR="000370E1" w:rsidRPr="00BB6058" w:rsidRDefault="000370E1" w:rsidP="00304D1E">
            <w:pPr>
              <w:rPr>
                <w:rFonts w:ascii="Verdana" w:hAnsi="Verdana"/>
                <w:sz w:val="20"/>
                <w:szCs w:val="20"/>
              </w:rPr>
            </w:pPr>
          </w:p>
          <w:p w14:paraId="0A73B430"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13D43C2E" w14:textId="77777777" w:rsidR="000370E1" w:rsidRPr="00BB6058" w:rsidRDefault="000370E1" w:rsidP="00304D1E">
            <w:pPr>
              <w:rPr>
                <w:rFonts w:ascii="Verdana" w:hAnsi="Verdana"/>
                <w:sz w:val="20"/>
                <w:szCs w:val="20"/>
              </w:rPr>
            </w:pPr>
          </w:p>
          <w:p w14:paraId="501560AA"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F2A3D30" w14:textId="77777777" w:rsidR="000370E1" w:rsidRPr="00BB6058" w:rsidRDefault="000370E1" w:rsidP="00304D1E">
            <w:pPr>
              <w:rPr>
                <w:rFonts w:ascii="Verdana" w:hAnsi="Verdana"/>
                <w:sz w:val="20"/>
                <w:szCs w:val="20"/>
              </w:rPr>
            </w:pPr>
          </w:p>
          <w:p w14:paraId="727A35B3" w14:textId="77777777" w:rsidR="000370E1" w:rsidRPr="00BB6058" w:rsidRDefault="000370E1" w:rsidP="00304D1E">
            <w:pPr>
              <w:rPr>
                <w:rFonts w:ascii="Verdana" w:hAnsi="Verdana"/>
                <w:sz w:val="20"/>
                <w:szCs w:val="20"/>
              </w:rPr>
            </w:pPr>
            <w:r w:rsidRPr="00BB6058">
              <w:rPr>
                <w:rFonts w:ascii="Verdana" w:hAnsi="Verdana"/>
                <w:b/>
                <w:sz w:val="20"/>
                <w:szCs w:val="20"/>
              </w:rPr>
              <w:lastRenderedPageBreak/>
              <w:t>Org. name:</w:t>
            </w:r>
            <w:r w:rsidRPr="00BB6058">
              <w:rPr>
                <w:rFonts w:ascii="Verdana" w:hAnsi="Verdana"/>
                <w:sz w:val="20"/>
                <w:szCs w:val="20"/>
              </w:rPr>
              <w:t xml:space="preserve"> </w:t>
            </w:r>
            <w:r w:rsidRPr="00BB6058">
              <w:rPr>
                <w:rFonts w:ascii="Verdana" w:hAnsi="Verdana"/>
                <w:noProof/>
                <w:sz w:val="20"/>
                <w:szCs w:val="20"/>
              </w:rPr>
              <w:t>GMB Nortrhern</w:t>
            </w:r>
          </w:p>
          <w:p w14:paraId="556AF702" w14:textId="77777777" w:rsidR="000370E1" w:rsidRPr="00BB6058" w:rsidRDefault="000370E1" w:rsidP="00304D1E">
            <w:pPr>
              <w:rPr>
                <w:rFonts w:ascii="Verdana" w:hAnsi="Verdana"/>
                <w:sz w:val="20"/>
                <w:szCs w:val="20"/>
              </w:rPr>
            </w:pPr>
          </w:p>
          <w:p w14:paraId="0392DF9F"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34998CB6" w14:textId="77777777" w:rsidR="000370E1" w:rsidRPr="00BB6058" w:rsidRDefault="000370E1" w:rsidP="00304D1E">
            <w:pPr>
              <w:rPr>
                <w:rFonts w:ascii="Verdana" w:hAnsi="Verdana"/>
                <w:sz w:val="20"/>
                <w:szCs w:val="20"/>
              </w:rPr>
            </w:pPr>
          </w:p>
          <w:p w14:paraId="01B7F392"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907C62A" w14:textId="77777777" w:rsidR="000370E1" w:rsidRPr="00BB6058" w:rsidRDefault="000370E1" w:rsidP="00304D1E">
            <w:pPr>
              <w:rPr>
                <w:rFonts w:ascii="Verdana" w:hAnsi="Verdana"/>
                <w:sz w:val="20"/>
                <w:szCs w:val="20"/>
              </w:rPr>
            </w:pPr>
          </w:p>
          <w:p w14:paraId="0A49ED7D" w14:textId="77777777" w:rsidR="000370E1" w:rsidRPr="00BB6058" w:rsidRDefault="000370E1" w:rsidP="00304D1E">
            <w:pPr>
              <w:rPr>
                <w:rFonts w:ascii="Verdana" w:hAnsi="Verdana"/>
                <w:i/>
                <w:sz w:val="20"/>
                <w:szCs w:val="20"/>
              </w:rPr>
            </w:pPr>
          </w:p>
          <w:p w14:paraId="51288FAB" w14:textId="77777777" w:rsidR="000370E1" w:rsidRPr="00BB6058" w:rsidRDefault="000370E1" w:rsidP="00304D1E">
            <w:pPr>
              <w:rPr>
                <w:rFonts w:ascii="Verdana" w:hAnsi="Verdana"/>
                <w:sz w:val="20"/>
                <w:szCs w:val="20"/>
              </w:rPr>
            </w:pPr>
          </w:p>
          <w:p w14:paraId="1C1C77B5" w14:textId="77777777" w:rsidR="000370E1" w:rsidRPr="00BB6058" w:rsidRDefault="000370E1" w:rsidP="00304D1E">
            <w:pPr>
              <w:rPr>
                <w:rFonts w:ascii="Verdana" w:hAnsi="Verdana"/>
                <w:sz w:val="20"/>
                <w:szCs w:val="20"/>
              </w:rPr>
            </w:pPr>
          </w:p>
        </w:tc>
        <w:tc>
          <w:tcPr>
            <w:tcW w:w="10632" w:type="dxa"/>
            <w:gridSpan w:val="2"/>
          </w:tcPr>
          <w:p w14:paraId="0B290C8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0D1A215"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GMB Northern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w:t>
            </w:r>
            <w:r w:rsidRPr="00BB6058">
              <w:rPr>
                <w:rFonts w:ascii="Verdana" w:hAnsi="Verdana"/>
                <w:noProof/>
                <w:sz w:val="20"/>
                <w:szCs w:val="20"/>
              </w:rPr>
              <w:lastRenderedPageBreak/>
              <w:t xml:space="preserve">their preferred substitute. </w:t>
            </w:r>
          </w:p>
          <w:p w14:paraId="4543C4B6" w14:textId="77777777" w:rsidR="000370E1" w:rsidRPr="00BB6058" w:rsidRDefault="000370E1" w:rsidP="00304D1E">
            <w:pPr>
              <w:rPr>
                <w:rFonts w:ascii="Verdana" w:hAnsi="Verdana"/>
                <w:sz w:val="20"/>
                <w:szCs w:val="20"/>
              </w:rPr>
            </w:pPr>
          </w:p>
        </w:tc>
      </w:tr>
      <w:tr w:rsidR="000370E1" w:rsidRPr="00BB6058" w14:paraId="34A9D06C" w14:textId="77777777" w:rsidTr="00304D1E">
        <w:trPr>
          <w:trHeight w:val="505"/>
        </w:trPr>
        <w:tc>
          <w:tcPr>
            <w:tcW w:w="817" w:type="dxa"/>
            <w:gridSpan w:val="2"/>
            <w:vMerge/>
          </w:tcPr>
          <w:p w14:paraId="15FF5062" w14:textId="77777777" w:rsidR="000370E1" w:rsidRPr="00BB6058" w:rsidRDefault="000370E1" w:rsidP="00304D1E">
            <w:pPr>
              <w:rPr>
                <w:rFonts w:ascii="Verdana" w:hAnsi="Verdana"/>
                <w:sz w:val="20"/>
                <w:szCs w:val="20"/>
              </w:rPr>
            </w:pPr>
          </w:p>
        </w:tc>
        <w:tc>
          <w:tcPr>
            <w:tcW w:w="2693" w:type="dxa"/>
            <w:gridSpan w:val="2"/>
            <w:vMerge/>
          </w:tcPr>
          <w:p w14:paraId="7EBB72C6" w14:textId="77777777" w:rsidR="000370E1" w:rsidRPr="00BB6058" w:rsidRDefault="000370E1" w:rsidP="00304D1E">
            <w:pPr>
              <w:rPr>
                <w:rFonts w:ascii="Verdana" w:hAnsi="Verdana"/>
                <w:sz w:val="20"/>
                <w:szCs w:val="20"/>
              </w:rPr>
            </w:pPr>
          </w:p>
        </w:tc>
        <w:tc>
          <w:tcPr>
            <w:tcW w:w="10632" w:type="dxa"/>
            <w:gridSpan w:val="2"/>
          </w:tcPr>
          <w:p w14:paraId="782F1874"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1CA0404" w14:textId="77777777" w:rsidR="000370E1" w:rsidRPr="00BB6058" w:rsidRDefault="000370E1" w:rsidP="00304D1E">
            <w:pPr>
              <w:rPr>
                <w:rFonts w:ascii="Verdana" w:hAnsi="Verdana"/>
                <w:sz w:val="20"/>
                <w:szCs w:val="20"/>
              </w:rPr>
            </w:pPr>
          </w:p>
          <w:p w14:paraId="7E08DA40" w14:textId="50C75A56"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13E3C2F1" w14:textId="77777777" w:rsidTr="00304D1E">
        <w:trPr>
          <w:trHeight w:val="561"/>
        </w:trPr>
        <w:tc>
          <w:tcPr>
            <w:tcW w:w="817" w:type="dxa"/>
            <w:gridSpan w:val="2"/>
            <w:vMerge/>
          </w:tcPr>
          <w:p w14:paraId="71AD8CC8" w14:textId="77777777" w:rsidR="000370E1" w:rsidRPr="00BB6058" w:rsidRDefault="000370E1" w:rsidP="00304D1E">
            <w:pPr>
              <w:rPr>
                <w:rFonts w:ascii="Verdana" w:hAnsi="Verdana"/>
                <w:sz w:val="20"/>
                <w:szCs w:val="20"/>
              </w:rPr>
            </w:pPr>
          </w:p>
        </w:tc>
        <w:tc>
          <w:tcPr>
            <w:tcW w:w="2693" w:type="dxa"/>
            <w:gridSpan w:val="2"/>
            <w:vMerge/>
          </w:tcPr>
          <w:p w14:paraId="29FED4C9" w14:textId="77777777" w:rsidR="000370E1" w:rsidRPr="00BB6058" w:rsidRDefault="000370E1" w:rsidP="00304D1E">
            <w:pPr>
              <w:rPr>
                <w:rFonts w:ascii="Verdana" w:hAnsi="Verdana"/>
                <w:sz w:val="20"/>
                <w:szCs w:val="20"/>
              </w:rPr>
            </w:pPr>
          </w:p>
        </w:tc>
        <w:tc>
          <w:tcPr>
            <w:tcW w:w="10632" w:type="dxa"/>
            <w:gridSpan w:val="2"/>
          </w:tcPr>
          <w:p w14:paraId="3035EDB9"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FEDAFB8" w14:textId="77777777" w:rsidR="000370E1" w:rsidRPr="00BB6058" w:rsidRDefault="000370E1" w:rsidP="00304D1E">
            <w:pPr>
              <w:rPr>
                <w:rFonts w:ascii="Verdana" w:hAnsi="Verdana"/>
                <w:sz w:val="20"/>
                <w:szCs w:val="20"/>
              </w:rPr>
            </w:pPr>
          </w:p>
          <w:p w14:paraId="4D9CB99E"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7C7AF3B1" w14:textId="77777777" w:rsidR="000370E1" w:rsidRPr="00BB6058" w:rsidRDefault="000370E1" w:rsidP="00304D1E">
            <w:pPr>
              <w:rPr>
                <w:rFonts w:ascii="Verdana" w:hAnsi="Verdana"/>
                <w:sz w:val="20"/>
                <w:szCs w:val="20"/>
              </w:rPr>
            </w:pPr>
          </w:p>
        </w:tc>
      </w:tr>
      <w:tr w:rsidR="000370E1" w:rsidRPr="00BB6058" w14:paraId="79A21410" w14:textId="77777777" w:rsidTr="00304D1E">
        <w:trPr>
          <w:trHeight w:val="991"/>
        </w:trPr>
        <w:tc>
          <w:tcPr>
            <w:tcW w:w="817" w:type="dxa"/>
            <w:gridSpan w:val="2"/>
            <w:vMerge/>
          </w:tcPr>
          <w:p w14:paraId="23BA51C6" w14:textId="77777777" w:rsidR="000370E1" w:rsidRPr="00BB6058" w:rsidRDefault="000370E1" w:rsidP="00304D1E">
            <w:pPr>
              <w:rPr>
                <w:rFonts w:ascii="Verdana" w:hAnsi="Verdana"/>
                <w:sz w:val="20"/>
                <w:szCs w:val="20"/>
              </w:rPr>
            </w:pPr>
          </w:p>
        </w:tc>
        <w:tc>
          <w:tcPr>
            <w:tcW w:w="2693" w:type="dxa"/>
            <w:gridSpan w:val="2"/>
            <w:vMerge/>
          </w:tcPr>
          <w:p w14:paraId="3DDFD193" w14:textId="77777777" w:rsidR="000370E1" w:rsidRPr="00BB6058" w:rsidRDefault="000370E1" w:rsidP="00304D1E">
            <w:pPr>
              <w:rPr>
                <w:rFonts w:ascii="Verdana" w:hAnsi="Verdana"/>
                <w:sz w:val="20"/>
                <w:szCs w:val="20"/>
              </w:rPr>
            </w:pPr>
          </w:p>
        </w:tc>
        <w:tc>
          <w:tcPr>
            <w:tcW w:w="10632" w:type="dxa"/>
            <w:gridSpan w:val="2"/>
          </w:tcPr>
          <w:p w14:paraId="4E77DA87"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67075CFC" w14:textId="77777777" w:rsidR="000370E1" w:rsidRPr="00BB6058" w:rsidRDefault="000370E1" w:rsidP="00304D1E">
            <w:pPr>
              <w:rPr>
                <w:rFonts w:ascii="Verdana" w:hAnsi="Verdana"/>
                <w:sz w:val="20"/>
                <w:szCs w:val="20"/>
              </w:rPr>
            </w:pPr>
          </w:p>
          <w:p w14:paraId="208717A0" w14:textId="12BF6E39"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2D9C6EE7" w14:textId="77777777" w:rsidTr="00304D1E">
        <w:tc>
          <w:tcPr>
            <w:tcW w:w="817" w:type="dxa"/>
            <w:gridSpan w:val="2"/>
            <w:vMerge w:val="restart"/>
          </w:tcPr>
          <w:p w14:paraId="59E899D4" w14:textId="77777777" w:rsidR="000370E1" w:rsidRPr="00BB6058" w:rsidRDefault="000370E1" w:rsidP="00304D1E">
            <w:pPr>
              <w:rPr>
                <w:rFonts w:ascii="Verdana" w:hAnsi="Verdana"/>
                <w:b/>
                <w:sz w:val="20"/>
                <w:szCs w:val="20"/>
              </w:rPr>
            </w:pPr>
            <w:r w:rsidRPr="00BB6058">
              <w:rPr>
                <w:rFonts w:ascii="Verdana" w:hAnsi="Verdana"/>
                <w:b/>
                <w:noProof/>
                <w:sz w:val="20"/>
                <w:szCs w:val="20"/>
              </w:rPr>
              <w:t>1138</w:t>
            </w:r>
          </w:p>
        </w:tc>
        <w:tc>
          <w:tcPr>
            <w:tcW w:w="2693" w:type="dxa"/>
            <w:gridSpan w:val="2"/>
            <w:vMerge w:val="restart"/>
          </w:tcPr>
          <w:p w14:paraId="4B624922"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14:29</w:t>
            </w:r>
          </w:p>
          <w:p w14:paraId="149C8581" w14:textId="77777777" w:rsidR="000370E1" w:rsidRPr="00BB6058" w:rsidRDefault="000370E1" w:rsidP="00304D1E">
            <w:pPr>
              <w:rPr>
                <w:rFonts w:ascii="Verdana" w:hAnsi="Verdana"/>
                <w:sz w:val="20"/>
                <w:szCs w:val="20"/>
              </w:rPr>
            </w:pPr>
          </w:p>
          <w:p w14:paraId="53BA6BC5"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1C55077" w14:textId="77777777" w:rsidR="000370E1" w:rsidRPr="00BB6058" w:rsidRDefault="000370E1" w:rsidP="00304D1E">
            <w:pPr>
              <w:rPr>
                <w:rFonts w:ascii="Verdana" w:hAnsi="Verdana"/>
                <w:sz w:val="20"/>
                <w:szCs w:val="20"/>
              </w:rPr>
            </w:pPr>
          </w:p>
          <w:p w14:paraId="79ACAE48"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0A7042D" w14:textId="77777777" w:rsidR="000370E1" w:rsidRPr="00BB6058" w:rsidRDefault="000370E1" w:rsidP="00304D1E">
            <w:pPr>
              <w:rPr>
                <w:rFonts w:ascii="Verdana" w:hAnsi="Verdana"/>
                <w:sz w:val="20"/>
                <w:szCs w:val="20"/>
              </w:rPr>
            </w:pPr>
          </w:p>
          <w:p w14:paraId="5258347F" w14:textId="760A2341"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005F0F87">
              <w:rPr>
                <w:rFonts w:ascii="Verdana" w:hAnsi="Verdana"/>
                <w:noProof/>
                <w:color w:val="FF0000"/>
                <w:sz w:val="20"/>
                <w:szCs w:val="20"/>
              </w:rPr>
              <w:t>[…]</w:t>
            </w:r>
          </w:p>
          <w:p w14:paraId="1CE2D99C" w14:textId="77777777" w:rsidR="000370E1" w:rsidRPr="00BB6058" w:rsidRDefault="000370E1" w:rsidP="00304D1E">
            <w:pPr>
              <w:rPr>
                <w:rFonts w:ascii="Verdana" w:hAnsi="Verdana"/>
                <w:sz w:val="20"/>
                <w:szCs w:val="20"/>
              </w:rPr>
            </w:pPr>
          </w:p>
          <w:p w14:paraId="45C2F79C"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Hungary</w:t>
            </w:r>
          </w:p>
          <w:p w14:paraId="63A1EF84" w14:textId="77777777" w:rsidR="000370E1" w:rsidRPr="00BB6058" w:rsidRDefault="000370E1" w:rsidP="00304D1E">
            <w:pPr>
              <w:rPr>
                <w:rFonts w:ascii="Verdana" w:hAnsi="Verdana"/>
                <w:sz w:val="20"/>
                <w:szCs w:val="20"/>
              </w:rPr>
            </w:pPr>
          </w:p>
          <w:p w14:paraId="566E7E9B"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 xml:space="preserve">Information on hazard and risk (B), Available information on </w:t>
            </w:r>
            <w:r w:rsidRPr="00BB6058">
              <w:rPr>
                <w:rFonts w:ascii="Verdana" w:hAnsi="Verdana"/>
                <w:noProof/>
                <w:sz w:val="20"/>
                <w:szCs w:val="20"/>
              </w:rPr>
              <w:lastRenderedPageBreak/>
              <w:t>alternatives (C)</w:t>
            </w:r>
          </w:p>
          <w:p w14:paraId="67FBF079" w14:textId="77777777" w:rsidR="000370E1" w:rsidRPr="00BB6058" w:rsidRDefault="000370E1" w:rsidP="00304D1E">
            <w:pPr>
              <w:rPr>
                <w:rFonts w:ascii="Verdana" w:hAnsi="Verdana"/>
                <w:sz w:val="20"/>
                <w:szCs w:val="20"/>
              </w:rPr>
            </w:pPr>
          </w:p>
          <w:p w14:paraId="47454EF0"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Yes</w:t>
            </w:r>
          </w:p>
          <w:p w14:paraId="48F22621" w14:textId="77777777" w:rsidR="000370E1" w:rsidRPr="00BB6058" w:rsidRDefault="000370E1" w:rsidP="00304D1E">
            <w:pPr>
              <w:rPr>
                <w:rFonts w:ascii="Verdana" w:hAnsi="Verdana"/>
                <w:sz w:val="20"/>
                <w:szCs w:val="20"/>
              </w:rPr>
            </w:pPr>
          </w:p>
          <w:p w14:paraId="0CAD8AC5" w14:textId="77777777" w:rsidR="000370E1" w:rsidRPr="00BB6058" w:rsidRDefault="000370E1" w:rsidP="00304D1E">
            <w:pPr>
              <w:rPr>
                <w:rFonts w:ascii="Verdana" w:hAnsi="Verdana"/>
                <w:i/>
                <w:sz w:val="20"/>
                <w:szCs w:val="20"/>
              </w:rPr>
            </w:pPr>
          </w:p>
          <w:p w14:paraId="78B165AE" w14:textId="77777777" w:rsidR="000370E1" w:rsidRPr="00BB6058" w:rsidRDefault="000370E1" w:rsidP="00304D1E">
            <w:pPr>
              <w:rPr>
                <w:rFonts w:ascii="Verdana" w:hAnsi="Verdana"/>
                <w:sz w:val="20"/>
                <w:szCs w:val="20"/>
              </w:rPr>
            </w:pPr>
          </w:p>
          <w:p w14:paraId="4896B44E" w14:textId="77777777" w:rsidR="000370E1" w:rsidRPr="00BB6058" w:rsidRDefault="000370E1" w:rsidP="00304D1E">
            <w:pPr>
              <w:rPr>
                <w:rFonts w:ascii="Verdana" w:hAnsi="Verdana"/>
                <w:sz w:val="20"/>
                <w:szCs w:val="20"/>
              </w:rPr>
            </w:pPr>
          </w:p>
        </w:tc>
        <w:tc>
          <w:tcPr>
            <w:tcW w:w="10632" w:type="dxa"/>
            <w:gridSpan w:val="2"/>
          </w:tcPr>
          <w:p w14:paraId="588FE3FC"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232A179C" w14:textId="7B8D5AC3" w:rsidR="000370E1" w:rsidRPr="00BB6058" w:rsidRDefault="005F0F87" w:rsidP="00304D1E">
            <w:pPr>
              <w:rPr>
                <w:rFonts w:ascii="Verdana" w:hAnsi="Verdana"/>
                <w:sz w:val="20"/>
                <w:szCs w:val="20"/>
              </w:rPr>
            </w:pPr>
            <w:r>
              <w:rPr>
                <w:rFonts w:ascii="Verdana" w:hAnsi="Verdana"/>
                <w:noProof/>
                <w:color w:val="FF0000"/>
                <w:sz w:val="20"/>
                <w:szCs w:val="20"/>
              </w:rPr>
              <w:t>[…]</w:t>
            </w:r>
            <w:r w:rsidR="000370E1" w:rsidRPr="00BB6058">
              <w:rPr>
                <w:rFonts w:ascii="Verdana" w:hAnsi="Verdana"/>
                <w:noProof/>
                <w:sz w:val="20"/>
                <w:szCs w:val="20"/>
              </w:rPr>
              <w:t xml:space="preserve"> is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0D88614" w14:textId="77777777" w:rsidR="000370E1" w:rsidRPr="00BB6058" w:rsidRDefault="000370E1" w:rsidP="00304D1E">
            <w:pPr>
              <w:rPr>
                <w:rFonts w:ascii="Verdana" w:hAnsi="Verdana"/>
                <w:sz w:val="20"/>
                <w:szCs w:val="20"/>
              </w:rPr>
            </w:pPr>
          </w:p>
        </w:tc>
      </w:tr>
      <w:tr w:rsidR="000370E1" w:rsidRPr="00BB6058" w14:paraId="37BAB812" w14:textId="77777777" w:rsidTr="00304D1E">
        <w:trPr>
          <w:trHeight w:val="505"/>
        </w:trPr>
        <w:tc>
          <w:tcPr>
            <w:tcW w:w="817" w:type="dxa"/>
            <w:gridSpan w:val="2"/>
            <w:vMerge/>
          </w:tcPr>
          <w:p w14:paraId="65577240" w14:textId="77777777" w:rsidR="000370E1" w:rsidRPr="00BB6058" w:rsidRDefault="000370E1" w:rsidP="00304D1E">
            <w:pPr>
              <w:rPr>
                <w:rFonts w:ascii="Verdana" w:hAnsi="Verdana"/>
                <w:sz w:val="20"/>
                <w:szCs w:val="20"/>
              </w:rPr>
            </w:pPr>
          </w:p>
        </w:tc>
        <w:tc>
          <w:tcPr>
            <w:tcW w:w="2693" w:type="dxa"/>
            <w:gridSpan w:val="2"/>
            <w:vMerge/>
          </w:tcPr>
          <w:p w14:paraId="66C6F563" w14:textId="77777777" w:rsidR="000370E1" w:rsidRPr="00BB6058" w:rsidRDefault="000370E1" w:rsidP="00304D1E">
            <w:pPr>
              <w:rPr>
                <w:rFonts w:ascii="Verdana" w:hAnsi="Verdana"/>
                <w:sz w:val="20"/>
                <w:szCs w:val="20"/>
              </w:rPr>
            </w:pPr>
          </w:p>
        </w:tc>
        <w:tc>
          <w:tcPr>
            <w:tcW w:w="10632" w:type="dxa"/>
            <w:gridSpan w:val="2"/>
          </w:tcPr>
          <w:p w14:paraId="79C0C5A1"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36ABC8D" w14:textId="77777777" w:rsidR="000370E1" w:rsidRPr="00BB6058" w:rsidRDefault="000370E1" w:rsidP="00304D1E">
            <w:pPr>
              <w:rPr>
                <w:rFonts w:ascii="Verdana" w:hAnsi="Verdana"/>
                <w:sz w:val="20"/>
                <w:szCs w:val="20"/>
              </w:rPr>
            </w:pPr>
          </w:p>
          <w:p w14:paraId="60D07238" w14:textId="0AE17EAB"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074DC596" w14:textId="77777777" w:rsidTr="00304D1E">
        <w:trPr>
          <w:trHeight w:val="561"/>
        </w:trPr>
        <w:tc>
          <w:tcPr>
            <w:tcW w:w="817" w:type="dxa"/>
            <w:gridSpan w:val="2"/>
            <w:vMerge/>
          </w:tcPr>
          <w:p w14:paraId="11344955" w14:textId="77777777" w:rsidR="000370E1" w:rsidRPr="00BB6058" w:rsidRDefault="000370E1" w:rsidP="00304D1E">
            <w:pPr>
              <w:rPr>
                <w:rFonts w:ascii="Verdana" w:hAnsi="Verdana"/>
                <w:sz w:val="20"/>
                <w:szCs w:val="20"/>
              </w:rPr>
            </w:pPr>
          </w:p>
        </w:tc>
        <w:tc>
          <w:tcPr>
            <w:tcW w:w="2693" w:type="dxa"/>
            <w:gridSpan w:val="2"/>
            <w:vMerge/>
          </w:tcPr>
          <w:p w14:paraId="1DEDFD99" w14:textId="77777777" w:rsidR="000370E1" w:rsidRPr="00BB6058" w:rsidRDefault="000370E1" w:rsidP="00304D1E">
            <w:pPr>
              <w:rPr>
                <w:rFonts w:ascii="Verdana" w:hAnsi="Verdana"/>
                <w:sz w:val="20"/>
                <w:szCs w:val="20"/>
              </w:rPr>
            </w:pPr>
          </w:p>
        </w:tc>
        <w:tc>
          <w:tcPr>
            <w:tcW w:w="10632" w:type="dxa"/>
            <w:gridSpan w:val="2"/>
          </w:tcPr>
          <w:p w14:paraId="4E26A781"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BF4E04C" w14:textId="77777777" w:rsidR="000370E1" w:rsidRPr="00BB6058" w:rsidRDefault="000370E1" w:rsidP="00304D1E">
            <w:pPr>
              <w:rPr>
                <w:rFonts w:ascii="Verdana" w:hAnsi="Verdana"/>
                <w:sz w:val="20"/>
                <w:szCs w:val="20"/>
              </w:rPr>
            </w:pPr>
          </w:p>
          <w:p w14:paraId="1089BE1D"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3C4D94AF" w14:textId="77777777" w:rsidR="000370E1" w:rsidRPr="00BB6058" w:rsidRDefault="000370E1" w:rsidP="00304D1E">
            <w:pPr>
              <w:rPr>
                <w:rFonts w:ascii="Verdana" w:hAnsi="Verdana"/>
                <w:sz w:val="20"/>
                <w:szCs w:val="20"/>
              </w:rPr>
            </w:pPr>
          </w:p>
        </w:tc>
      </w:tr>
      <w:tr w:rsidR="000370E1" w:rsidRPr="00BB6058" w14:paraId="163A8CD7" w14:textId="77777777" w:rsidTr="00304D1E">
        <w:trPr>
          <w:trHeight w:val="991"/>
        </w:trPr>
        <w:tc>
          <w:tcPr>
            <w:tcW w:w="817" w:type="dxa"/>
            <w:gridSpan w:val="2"/>
            <w:vMerge/>
          </w:tcPr>
          <w:p w14:paraId="4DA1ADF5" w14:textId="77777777" w:rsidR="000370E1" w:rsidRPr="00BB6058" w:rsidRDefault="000370E1" w:rsidP="00304D1E">
            <w:pPr>
              <w:rPr>
                <w:rFonts w:ascii="Verdana" w:hAnsi="Verdana"/>
                <w:sz w:val="20"/>
                <w:szCs w:val="20"/>
              </w:rPr>
            </w:pPr>
          </w:p>
        </w:tc>
        <w:tc>
          <w:tcPr>
            <w:tcW w:w="2693" w:type="dxa"/>
            <w:gridSpan w:val="2"/>
            <w:vMerge/>
          </w:tcPr>
          <w:p w14:paraId="4E9B7F1F" w14:textId="77777777" w:rsidR="000370E1" w:rsidRPr="00BB6058" w:rsidRDefault="000370E1" w:rsidP="00304D1E">
            <w:pPr>
              <w:rPr>
                <w:rFonts w:ascii="Verdana" w:hAnsi="Verdana"/>
                <w:sz w:val="20"/>
                <w:szCs w:val="20"/>
              </w:rPr>
            </w:pPr>
          </w:p>
        </w:tc>
        <w:tc>
          <w:tcPr>
            <w:tcW w:w="10632" w:type="dxa"/>
            <w:gridSpan w:val="2"/>
          </w:tcPr>
          <w:p w14:paraId="3E68B06A"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144986A" w14:textId="77777777" w:rsidR="000370E1" w:rsidRPr="00BB6058" w:rsidRDefault="000370E1" w:rsidP="00304D1E">
            <w:pPr>
              <w:rPr>
                <w:rFonts w:ascii="Verdana" w:hAnsi="Verdana"/>
                <w:sz w:val="20"/>
                <w:szCs w:val="20"/>
              </w:rPr>
            </w:pPr>
          </w:p>
          <w:p w14:paraId="4F980667" w14:textId="47BC995B"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3643BAAF" w14:textId="77777777" w:rsidTr="00304D1E">
        <w:tc>
          <w:tcPr>
            <w:tcW w:w="817" w:type="dxa"/>
            <w:gridSpan w:val="2"/>
            <w:vMerge w:val="restart"/>
          </w:tcPr>
          <w:p w14:paraId="5F39CB67" w14:textId="77777777" w:rsidR="000370E1" w:rsidRPr="00BB6058" w:rsidRDefault="000370E1" w:rsidP="00304D1E">
            <w:pPr>
              <w:rPr>
                <w:rFonts w:ascii="Verdana" w:hAnsi="Verdana"/>
                <w:b/>
                <w:sz w:val="20"/>
                <w:szCs w:val="20"/>
              </w:rPr>
            </w:pPr>
            <w:r w:rsidRPr="00BB6058">
              <w:rPr>
                <w:rFonts w:ascii="Verdana" w:hAnsi="Verdana"/>
                <w:b/>
                <w:noProof/>
                <w:sz w:val="20"/>
                <w:szCs w:val="20"/>
              </w:rPr>
              <w:t>1139</w:t>
            </w:r>
          </w:p>
        </w:tc>
        <w:tc>
          <w:tcPr>
            <w:tcW w:w="2693" w:type="dxa"/>
            <w:gridSpan w:val="2"/>
            <w:vMerge w:val="restart"/>
          </w:tcPr>
          <w:p w14:paraId="473D0A34"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15:03</w:t>
            </w:r>
          </w:p>
          <w:p w14:paraId="0BBD5A4A" w14:textId="77777777" w:rsidR="000370E1" w:rsidRPr="00BB6058" w:rsidRDefault="000370E1" w:rsidP="00304D1E">
            <w:pPr>
              <w:rPr>
                <w:rFonts w:ascii="Verdana" w:hAnsi="Verdana"/>
                <w:sz w:val="20"/>
                <w:szCs w:val="20"/>
              </w:rPr>
            </w:pPr>
          </w:p>
          <w:p w14:paraId="7A3D83D9"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24F81A2A" w14:textId="77777777" w:rsidR="000370E1" w:rsidRPr="00BB6058" w:rsidRDefault="000370E1" w:rsidP="00304D1E">
            <w:pPr>
              <w:rPr>
                <w:rFonts w:ascii="Verdana" w:hAnsi="Verdana"/>
                <w:sz w:val="20"/>
                <w:szCs w:val="20"/>
              </w:rPr>
            </w:pPr>
          </w:p>
          <w:p w14:paraId="5D107A2C"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C2BDDAC" w14:textId="77777777" w:rsidR="000370E1" w:rsidRPr="00BB6058" w:rsidRDefault="000370E1" w:rsidP="00304D1E">
            <w:pPr>
              <w:rPr>
                <w:rFonts w:ascii="Verdana" w:hAnsi="Verdana"/>
                <w:sz w:val="20"/>
                <w:szCs w:val="20"/>
              </w:rPr>
            </w:pPr>
          </w:p>
          <w:p w14:paraId="19E3FAB6"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Unitetheunion</w:t>
            </w:r>
          </w:p>
          <w:p w14:paraId="5A15C8D2" w14:textId="77777777" w:rsidR="000370E1" w:rsidRPr="00BB6058" w:rsidRDefault="000370E1" w:rsidP="00304D1E">
            <w:pPr>
              <w:rPr>
                <w:rFonts w:ascii="Verdana" w:hAnsi="Verdana"/>
                <w:sz w:val="20"/>
                <w:szCs w:val="20"/>
              </w:rPr>
            </w:pPr>
          </w:p>
          <w:p w14:paraId="10C5FCAE"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167B5144" w14:textId="77777777" w:rsidR="000370E1" w:rsidRPr="00BB6058" w:rsidRDefault="000370E1" w:rsidP="00304D1E">
            <w:pPr>
              <w:rPr>
                <w:rFonts w:ascii="Verdana" w:hAnsi="Verdana"/>
                <w:sz w:val="20"/>
                <w:szCs w:val="20"/>
              </w:rPr>
            </w:pPr>
          </w:p>
          <w:p w14:paraId="13E95E12"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Information on hazard and risk (B), Available information on alternatives (C), Justification for action on a Community-wide basis (D)</w:t>
            </w:r>
          </w:p>
          <w:p w14:paraId="7ACA8D23" w14:textId="77777777" w:rsidR="000370E1" w:rsidRPr="00BB6058" w:rsidRDefault="000370E1" w:rsidP="00304D1E">
            <w:pPr>
              <w:rPr>
                <w:rFonts w:ascii="Verdana" w:hAnsi="Verdana"/>
                <w:sz w:val="20"/>
                <w:szCs w:val="20"/>
              </w:rPr>
            </w:pPr>
          </w:p>
          <w:p w14:paraId="4795652F"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4957A473" w14:textId="77777777" w:rsidR="000370E1" w:rsidRPr="00BB6058" w:rsidRDefault="000370E1" w:rsidP="00304D1E">
            <w:pPr>
              <w:rPr>
                <w:rFonts w:ascii="Verdana" w:hAnsi="Verdana"/>
                <w:sz w:val="20"/>
                <w:szCs w:val="20"/>
              </w:rPr>
            </w:pPr>
          </w:p>
          <w:p w14:paraId="424CAA97" w14:textId="77777777" w:rsidR="000370E1" w:rsidRPr="00BB6058" w:rsidRDefault="000370E1" w:rsidP="00304D1E">
            <w:pPr>
              <w:rPr>
                <w:rFonts w:ascii="Verdana" w:hAnsi="Verdana"/>
                <w:i/>
                <w:sz w:val="20"/>
                <w:szCs w:val="20"/>
              </w:rPr>
            </w:pPr>
          </w:p>
          <w:p w14:paraId="12394264" w14:textId="77777777" w:rsidR="000370E1" w:rsidRPr="00BB6058" w:rsidRDefault="000370E1" w:rsidP="00304D1E">
            <w:pPr>
              <w:rPr>
                <w:rFonts w:ascii="Verdana" w:hAnsi="Verdana"/>
                <w:sz w:val="20"/>
                <w:szCs w:val="20"/>
              </w:rPr>
            </w:pPr>
          </w:p>
          <w:p w14:paraId="39B4C082" w14:textId="77777777" w:rsidR="000370E1" w:rsidRPr="00BB6058" w:rsidRDefault="000370E1" w:rsidP="00304D1E">
            <w:pPr>
              <w:rPr>
                <w:rFonts w:ascii="Verdana" w:hAnsi="Verdana"/>
                <w:sz w:val="20"/>
                <w:szCs w:val="20"/>
              </w:rPr>
            </w:pPr>
          </w:p>
        </w:tc>
        <w:tc>
          <w:tcPr>
            <w:tcW w:w="10632" w:type="dxa"/>
            <w:gridSpan w:val="2"/>
          </w:tcPr>
          <w:p w14:paraId="664A0E52"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2144A7D" w14:textId="77777777" w:rsidR="000370E1" w:rsidRPr="00BB6058" w:rsidRDefault="000370E1" w:rsidP="00304D1E">
            <w:pPr>
              <w:rPr>
                <w:rFonts w:ascii="Verdana" w:hAnsi="Verdana"/>
                <w:sz w:val="20"/>
                <w:szCs w:val="20"/>
              </w:rPr>
            </w:pPr>
            <w:r w:rsidRPr="00BB6058">
              <w:rPr>
                <w:rFonts w:ascii="Verdana" w:hAnsi="Verdana"/>
                <w:noProof/>
                <w:sz w:val="20"/>
                <w:szCs w:val="20"/>
              </w:rPr>
              <w:t>Unitetheunion and its members exposed;is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1F7A6A10" w14:textId="77777777" w:rsidR="000370E1" w:rsidRPr="00BB6058" w:rsidRDefault="000370E1" w:rsidP="00304D1E">
            <w:pPr>
              <w:rPr>
                <w:rFonts w:ascii="Verdana" w:hAnsi="Verdana"/>
                <w:sz w:val="20"/>
                <w:szCs w:val="20"/>
              </w:rPr>
            </w:pPr>
          </w:p>
        </w:tc>
      </w:tr>
      <w:tr w:rsidR="000370E1" w:rsidRPr="00BB6058" w14:paraId="7F01D343" w14:textId="77777777" w:rsidTr="00304D1E">
        <w:trPr>
          <w:trHeight w:val="505"/>
        </w:trPr>
        <w:tc>
          <w:tcPr>
            <w:tcW w:w="817" w:type="dxa"/>
            <w:gridSpan w:val="2"/>
            <w:vMerge/>
          </w:tcPr>
          <w:p w14:paraId="5F5DA15E" w14:textId="77777777" w:rsidR="000370E1" w:rsidRPr="00BB6058" w:rsidRDefault="000370E1" w:rsidP="00304D1E">
            <w:pPr>
              <w:rPr>
                <w:rFonts w:ascii="Verdana" w:hAnsi="Verdana"/>
                <w:sz w:val="20"/>
                <w:szCs w:val="20"/>
              </w:rPr>
            </w:pPr>
          </w:p>
        </w:tc>
        <w:tc>
          <w:tcPr>
            <w:tcW w:w="2693" w:type="dxa"/>
            <w:gridSpan w:val="2"/>
            <w:vMerge/>
          </w:tcPr>
          <w:p w14:paraId="26046C2A" w14:textId="77777777" w:rsidR="000370E1" w:rsidRPr="00BB6058" w:rsidRDefault="000370E1" w:rsidP="00304D1E">
            <w:pPr>
              <w:rPr>
                <w:rFonts w:ascii="Verdana" w:hAnsi="Verdana"/>
                <w:sz w:val="20"/>
                <w:szCs w:val="20"/>
              </w:rPr>
            </w:pPr>
          </w:p>
        </w:tc>
        <w:tc>
          <w:tcPr>
            <w:tcW w:w="10632" w:type="dxa"/>
            <w:gridSpan w:val="2"/>
          </w:tcPr>
          <w:p w14:paraId="12B6590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78815BB8" w14:textId="77777777" w:rsidR="000370E1" w:rsidRPr="00BB6058" w:rsidRDefault="000370E1" w:rsidP="00304D1E">
            <w:pPr>
              <w:rPr>
                <w:rFonts w:ascii="Verdana" w:hAnsi="Verdana"/>
                <w:sz w:val="20"/>
                <w:szCs w:val="20"/>
              </w:rPr>
            </w:pPr>
          </w:p>
          <w:p w14:paraId="15A89250" w14:textId="07C52F68"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050012B2" w14:textId="77777777" w:rsidTr="00304D1E">
        <w:trPr>
          <w:trHeight w:val="561"/>
        </w:trPr>
        <w:tc>
          <w:tcPr>
            <w:tcW w:w="817" w:type="dxa"/>
            <w:gridSpan w:val="2"/>
            <w:vMerge/>
          </w:tcPr>
          <w:p w14:paraId="0412A722" w14:textId="77777777" w:rsidR="000370E1" w:rsidRPr="00BB6058" w:rsidRDefault="000370E1" w:rsidP="00304D1E">
            <w:pPr>
              <w:rPr>
                <w:rFonts w:ascii="Verdana" w:hAnsi="Verdana"/>
                <w:sz w:val="20"/>
                <w:szCs w:val="20"/>
              </w:rPr>
            </w:pPr>
          </w:p>
        </w:tc>
        <w:tc>
          <w:tcPr>
            <w:tcW w:w="2693" w:type="dxa"/>
            <w:gridSpan w:val="2"/>
            <w:vMerge/>
          </w:tcPr>
          <w:p w14:paraId="5AA26525" w14:textId="77777777" w:rsidR="000370E1" w:rsidRPr="00BB6058" w:rsidRDefault="000370E1" w:rsidP="00304D1E">
            <w:pPr>
              <w:rPr>
                <w:rFonts w:ascii="Verdana" w:hAnsi="Verdana"/>
                <w:sz w:val="20"/>
                <w:szCs w:val="20"/>
              </w:rPr>
            </w:pPr>
          </w:p>
        </w:tc>
        <w:tc>
          <w:tcPr>
            <w:tcW w:w="10632" w:type="dxa"/>
            <w:gridSpan w:val="2"/>
          </w:tcPr>
          <w:p w14:paraId="230F1336"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460BF22" w14:textId="77777777" w:rsidR="000370E1" w:rsidRPr="00BB6058" w:rsidRDefault="000370E1" w:rsidP="00304D1E">
            <w:pPr>
              <w:rPr>
                <w:rFonts w:ascii="Verdana" w:hAnsi="Verdana"/>
                <w:sz w:val="20"/>
                <w:szCs w:val="20"/>
              </w:rPr>
            </w:pPr>
          </w:p>
          <w:p w14:paraId="0F4F1E9A"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5E913DE3" w14:textId="77777777" w:rsidR="000370E1" w:rsidRPr="00BB6058" w:rsidRDefault="000370E1" w:rsidP="00304D1E">
            <w:pPr>
              <w:rPr>
                <w:rFonts w:ascii="Verdana" w:hAnsi="Verdana"/>
                <w:sz w:val="20"/>
                <w:szCs w:val="20"/>
              </w:rPr>
            </w:pPr>
          </w:p>
        </w:tc>
      </w:tr>
      <w:tr w:rsidR="000370E1" w:rsidRPr="00BB6058" w14:paraId="39E7868B" w14:textId="77777777" w:rsidTr="00304D1E">
        <w:trPr>
          <w:trHeight w:val="991"/>
        </w:trPr>
        <w:tc>
          <w:tcPr>
            <w:tcW w:w="817" w:type="dxa"/>
            <w:gridSpan w:val="2"/>
            <w:vMerge/>
          </w:tcPr>
          <w:p w14:paraId="6ED9F959" w14:textId="77777777" w:rsidR="000370E1" w:rsidRPr="00BB6058" w:rsidRDefault="000370E1" w:rsidP="00304D1E">
            <w:pPr>
              <w:rPr>
                <w:rFonts w:ascii="Verdana" w:hAnsi="Verdana"/>
                <w:sz w:val="20"/>
                <w:szCs w:val="20"/>
              </w:rPr>
            </w:pPr>
          </w:p>
        </w:tc>
        <w:tc>
          <w:tcPr>
            <w:tcW w:w="2693" w:type="dxa"/>
            <w:gridSpan w:val="2"/>
            <w:vMerge/>
          </w:tcPr>
          <w:p w14:paraId="3B3FBE7F" w14:textId="77777777" w:rsidR="000370E1" w:rsidRPr="00BB6058" w:rsidRDefault="000370E1" w:rsidP="00304D1E">
            <w:pPr>
              <w:rPr>
                <w:rFonts w:ascii="Verdana" w:hAnsi="Verdana"/>
                <w:sz w:val="20"/>
                <w:szCs w:val="20"/>
              </w:rPr>
            </w:pPr>
          </w:p>
        </w:tc>
        <w:tc>
          <w:tcPr>
            <w:tcW w:w="10632" w:type="dxa"/>
            <w:gridSpan w:val="2"/>
          </w:tcPr>
          <w:p w14:paraId="177BEF06"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088D6757" w14:textId="77777777" w:rsidR="000370E1" w:rsidRPr="00BB6058" w:rsidRDefault="000370E1" w:rsidP="00304D1E">
            <w:pPr>
              <w:rPr>
                <w:rFonts w:ascii="Verdana" w:hAnsi="Verdana"/>
                <w:sz w:val="20"/>
                <w:szCs w:val="20"/>
              </w:rPr>
            </w:pPr>
          </w:p>
          <w:p w14:paraId="33C223E3" w14:textId="328B12D8"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75B42B4C" w14:textId="77777777" w:rsidTr="00304D1E">
        <w:tc>
          <w:tcPr>
            <w:tcW w:w="817" w:type="dxa"/>
            <w:gridSpan w:val="2"/>
            <w:vMerge w:val="restart"/>
          </w:tcPr>
          <w:p w14:paraId="02215C7D" w14:textId="77777777" w:rsidR="000370E1" w:rsidRPr="00BB6058" w:rsidRDefault="000370E1" w:rsidP="00304D1E">
            <w:pPr>
              <w:rPr>
                <w:rFonts w:ascii="Verdana" w:hAnsi="Verdana"/>
                <w:b/>
                <w:sz w:val="20"/>
                <w:szCs w:val="20"/>
              </w:rPr>
            </w:pPr>
            <w:r w:rsidRPr="00BB6058">
              <w:rPr>
                <w:rFonts w:ascii="Verdana" w:hAnsi="Verdana"/>
                <w:b/>
                <w:noProof/>
                <w:sz w:val="20"/>
                <w:szCs w:val="20"/>
              </w:rPr>
              <w:t>1140</w:t>
            </w:r>
          </w:p>
        </w:tc>
        <w:tc>
          <w:tcPr>
            <w:tcW w:w="2693" w:type="dxa"/>
            <w:gridSpan w:val="2"/>
            <w:vMerge w:val="restart"/>
          </w:tcPr>
          <w:p w14:paraId="54E5E0A8"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15:19</w:t>
            </w:r>
          </w:p>
          <w:p w14:paraId="11E85E2F" w14:textId="77777777" w:rsidR="000370E1" w:rsidRPr="00BB6058" w:rsidRDefault="000370E1" w:rsidP="00304D1E">
            <w:pPr>
              <w:rPr>
                <w:rFonts w:ascii="Verdana" w:hAnsi="Verdana"/>
                <w:sz w:val="20"/>
                <w:szCs w:val="20"/>
              </w:rPr>
            </w:pPr>
          </w:p>
          <w:p w14:paraId="1A71F0B1"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202B71F2" w14:textId="77777777" w:rsidR="000370E1" w:rsidRPr="00BB6058" w:rsidRDefault="000370E1" w:rsidP="00304D1E">
            <w:pPr>
              <w:rPr>
                <w:rFonts w:ascii="Verdana" w:hAnsi="Verdana"/>
                <w:sz w:val="20"/>
                <w:szCs w:val="20"/>
              </w:rPr>
            </w:pPr>
          </w:p>
          <w:p w14:paraId="3DBF1ADE"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67769B33" w14:textId="77777777" w:rsidR="000370E1" w:rsidRPr="00BB6058" w:rsidRDefault="000370E1" w:rsidP="00304D1E">
            <w:pPr>
              <w:rPr>
                <w:rFonts w:ascii="Verdana" w:hAnsi="Verdana"/>
                <w:sz w:val="20"/>
                <w:szCs w:val="20"/>
              </w:rPr>
            </w:pPr>
          </w:p>
          <w:p w14:paraId="4C2CEA97"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Hartlepool Trades Union Council</w:t>
            </w:r>
          </w:p>
          <w:p w14:paraId="72306E61" w14:textId="77777777" w:rsidR="000370E1" w:rsidRPr="00BB6058" w:rsidRDefault="000370E1" w:rsidP="00304D1E">
            <w:pPr>
              <w:rPr>
                <w:rFonts w:ascii="Verdana" w:hAnsi="Verdana"/>
                <w:sz w:val="20"/>
                <w:szCs w:val="20"/>
              </w:rPr>
            </w:pPr>
          </w:p>
          <w:p w14:paraId="47078309"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063ADD98" w14:textId="77777777" w:rsidR="000370E1" w:rsidRPr="00BB6058" w:rsidRDefault="000370E1" w:rsidP="00304D1E">
            <w:pPr>
              <w:rPr>
                <w:rFonts w:ascii="Verdana" w:hAnsi="Verdana"/>
                <w:sz w:val="20"/>
                <w:szCs w:val="20"/>
              </w:rPr>
            </w:pPr>
          </w:p>
          <w:p w14:paraId="1B53C439"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Stakeholder consultation (G)</w:t>
            </w:r>
          </w:p>
          <w:p w14:paraId="779B746D" w14:textId="77777777" w:rsidR="000370E1" w:rsidRPr="00BB6058" w:rsidRDefault="000370E1" w:rsidP="00304D1E">
            <w:pPr>
              <w:rPr>
                <w:rFonts w:ascii="Verdana" w:hAnsi="Verdana"/>
                <w:sz w:val="20"/>
                <w:szCs w:val="20"/>
              </w:rPr>
            </w:pPr>
          </w:p>
          <w:p w14:paraId="21CE82DE"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A7F4F80" w14:textId="77777777" w:rsidR="000370E1" w:rsidRPr="00BB6058" w:rsidRDefault="000370E1" w:rsidP="00304D1E">
            <w:pPr>
              <w:rPr>
                <w:rFonts w:ascii="Verdana" w:hAnsi="Verdana"/>
                <w:sz w:val="20"/>
                <w:szCs w:val="20"/>
              </w:rPr>
            </w:pPr>
          </w:p>
          <w:p w14:paraId="5119949A" w14:textId="77777777" w:rsidR="000370E1" w:rsidRPr="00BB6058" w:rsidRDefault="000370E1" w:rsidP="00304D1E">
            <w:pPr>
              <w:rPr>
                <w:rFonts w:ascii="Verdana" w:hAnsi="Verdana"/>
                <w:sz w:val="20"/>
                <w:szCs w:val="20"/>
              </w:rPr>
            </w:pPr>
          </w:p>
          <w:p w14:paraId="5D66AD23" w14:textId="77777777" w:rsidR="000370E1" w:rsidRPr="00BB6058" w:rsidRDefault="000370E1" w:rsidP="00304D1E">
            <w:pPr>
              <w:rPr>
                <w:rFonts w:ascii="Verdana" w:hAnsi="Verdana"/>
                <w:i/>
                <w:sz w:val="20"/>
                <w:szCs w:val="20"/>
              </w:rPr>
            </w:pPr>
          </w:p>
          <w:p w14:paraId="470D05B6" w14:textId="77777777" w:rsidR="000370E1" w:rsidRPr="00BB6058" w:rsidRDefault="000370E1" w:rsidP="00304D1E">
            <w:pPr>
              <w:rPr>
                <w:rFonts w:ascii="Verdana" w:hAnsi="Verdana"/>
                <w:sz w:val="20"/>
                <w:szCs w:val="20"/>
              </w:rPr>
            </w:pPr>
          </w:p>
          <w:p w14:paraId="59A0E378" w14:textId="77777777" w:rsidR="000370E1" w:rsidRPr="00BB6058" w:rsidRDefault="000370E1" w:rsidP="00304D1E">
            <w:pPr>
              <w:rPr>
                <w:rFonts w:ascii="Verdana" w:hAnsi="Verdana"/>
                <w:sz w:val="20"/>
                <w:szCs w:val="20"/>
              </w:rPr>
            </w:pPr>
          </w:p>
        </w:tc>
        <w:tc>
          <w:tcPr>
            <w:tcW w:w="10632" w:type="dxa"/>
            <w:gridSpan w:val="2"/>
          </w:tcPr>
          <w:p w14:paraId="0C434FF5"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0D5F29EC" w14:textId="77777777" w:rsidR="000370E1" w:rsidRPr="00BB6058" w:rsidRDefault="000370E1" w:rsidP="00304D1E">
            <w:pPr>
              <w:rPr>
                <w:rFonts w:ascii="Verdana" w:hAnsi="Verdana"/>
                <w:sz w:val="20"/>
                <w:szCs w:val="20"/>
              </w:rPr>
            </w:pPr>
            <w:r w:rsidRPr="00BB6058">
              <w:rPr>
                <w:rFonts w:ascii="Verdana" w:hAnsi="Verdana"/>
                <w:noProof/>
                <w:sz w:val="20"/>
                <w:szCs w:val="20"/>
              </w:rPr>
              <w:t>Hartlepool Trades Union Council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16D7F3E4" w14:textId="77777777" w:rsidR="000370E1" w:rsidRPr="00BB6058" w:rsidRDefault="000370E1" w:rsidP="00304D1E">
            <w:pPr>
              <w:rPr>
                <w:rFonts w:ascii="Verdana" w:hAnsi="Verdana"/>
                <w:sz w:val="20"/>
                <w:szCs w:val="20"/>
              </w:rPr>
            </w:pPr>
          </w:p>
        </w:tc>
      </w:tr>
      <w:tr w:rsidR="000370E1" w:rsidRPr="00BB6058" w14:paraId="08BC1939" w14:textId="77777777" w:rsidTr="00304D1E">
        <w:trPr>
          <w:trHeight w:val="505"/>
        </w:trPr>
        <w:tc>
          <w:tcPr>
            <w:tcW w:w="817" w:type="dxa"/>
            <w:gridSpan w:val="2"/>
            <w:vMerge/>
          </w:tcPr>
          <w:p w14:paraId="1BEDE8AA" w14:textId="77777777" w:rsidR="000370E1" w:rsidRPr="00BB6058" w:rsidRDefault="000370E1" w:rsidP="00304D1E">
            <w:pPr>
              <w:rPr>
                <w:rFonts w:ascii="Verdana" w:hAnsi="Verdana"/>
                <w:sz w:val="20"/>
                <w:szCs w:val="20"/>
              </w:rPr>
            </w:pPr>
          </w:p>
        </w:tc>
        <w:tc>
          <w:tcPr>
            <w:tcW w:w="2693" w:type="dxa"/>
            <w:gridSpan w:val="2"/>
            <w:vMerge/>
          </w:tcPr>
          <w:p w14:paraId="1103845F" w14:textId="77777777" w:rsidR="000370E1" w:rsidRPr="00BB6058" w:rsidRDefault="000370E1" w:rsidP="00304D1E">
            <w:pPr>
              <w:rPr>
                <w:rFonts w:ascii="Verdana" w:hAnsi="Verdana"/>
                <w:sz w:val="20"/>
                <w:szCs w:val="20"/>
              </w:rPr>
            </w:pPr>
          </w:p>
        </w:tc>
        <w:tc>
          <w:tcPr>
            <w:tcW w:w="10632" w:type="dxa"/>
            <w:gridSpan w:val="2"/>
          </w:tcPr>
          <w:p w14:paraId="4EF9F658"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66C72E5" w14:textId="77777777" w:rsidR="000370E1" w:rsidRPr="00BB6058" w:rsidRDefault="000370E1" w:rsidP="00304D1E">
            <w:pPr>
              <w:rPr>
                <w:rFonts w:ascii="Verdana" w:hAnsi="Verdana"/>
                <w:sz w:val="20"/>
                <w:szCs w:val="20"/>
              </w:rPr>
            </w:pPr>
          </w:p>
          <w:p w14:paraId="6980AEBB" w14:textId="32B84E9F"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0D7A8FB1" w14:textId="77777777" w:rsidTr="00304D1E">
        <w:trPr>
          <w:trHeight w:val="561"/>
        </w:trPr>
        <w:tc>
          <w:tcPr>
            <w:tcW w:w="817" w:type="dxa"/>
            <w:gridSpan w:val="2"/>
            <w:vMerge/>
          </w:tcPr>
          <w:p w14:paraId="332058A7" w14:textId="77777777" w:rsidR="000370E1" w:rsidRPr="00BB6058" w:rsidRDefault="000370E1" w:rsidP="00304D1E">
            <w:pPr>
              <w:rPr>
                <w:rFonts w:ascii="Verdana" w:hAnsi="Verdana"/>
                <w:sz w:val="20"/>
                <w:szCs w:val="20"/>
              </w:rPr>
            </w:pPr>
          </w:p>
        </w:tc>
        <w:tc>
          <w:tcPr>
            <w:tcW w:w="2693" w:type="dxa"/>
            <w:gridSpan w:val="2"/>
            <w:vMerge/>
          </w:tcPr>
          <w:p w14:paraId="7AF5DA4D" w14:textId="77777777" w:rsidR="000370E1" w:rsidRPr="00BB6058" w:rsidRDefault="000370E1" w:rsidP="00304D1E">
            <w:pPr>
              <w:rPr>
                <w:rFonts w:ascii="Verdana" w:hAnsi="Verdana"/>
                <w:sz w:val="20"/>
                <w:szCs w:val="20"/>
              </w:rPr>
            </w:pPr>
          </w:p>
        </w:tc>
        <w:tc>
          <w:tcPr>
            <w:tcW w:w="10632" w:type="dxa"/>
            <w:gridSpan w:val="2"/>
          </w:tcPr>
          <w:p w14:paraId="44C4C1CB"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B4B7252" w14:textId="77777777" w:rsidR="000370E1" w:rsidRPr="00BB6058" w:rsidRDefault="000370E1" w:rsidP="00304D1E">
            <w:pPr>
              <w:rPr>
                <w:rFonts w:ascii="Verdana" w:hAnsi="Verdana"/>
                <w:sz w:val="20"/>
                <w:szCs w:val="20"/>
              </w:rPr>
            </w:pPr>
          </w:p>
          <w:p w14:paraId="6955B908"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286D8B02" w14:textId="77777777" w:rsidR="000370E1" w:rsidRPr="00BB6058" w:rsidRDefault="000370E1" w:rsidP="00304D1E">
            <w:pPr>
              <w:rPr>
                <w:rFonts w:ascii="Verdana" w:hAnsi="Verdana"/>
                <w:sz w:val="20"/>
                <w:szCs w:val="20"/>
              </w:rPr>
            </w:pPr>
          </w:p>
        </w:tc>
      </w:tr>
      <w:tr w:rsidR="000370E1" w:rsidRPr="00BB6058" w14:paraId="4FFCD64E" w14:textId="77777777" w:rsidTr="00304D1E">
        <w:trPr>
          <w:trHeight w:val="991"/>
        </w:trPr>
        <w:tc>
          <w:tcPr>
            <w:tcW w:w="817" w:type="dxa"/>
            <w:gridSpan w:val="2"/>
            <w:vMerge/>
          </w:tcPr>
          <w:p w14:paraId="31E7231D" w14:textId="77777777" w:rsidR="000370E1" w:rsidRPr="00BB6058" w:rsidRDefault="000370E1" w:rsidP="00304D1E">
            <w:pPr>
              <w:rPr>
                <w:rFonts w:ascii="Verdana" w:hAnsi="Verdana"/>
                <w:sz w:val="20"/>
                <w:szCs w:val="20"/>
              </w:rPr>
            </w:pPr>
          </w:p>
        </w:tc>
        <w:tc>
          <w:tcPr>
            <w:tcW w:w="2693" w:type="dxa"/>
            <w:gridSpan w:val="2"/>
            <w:vMerge/>
          </w:tcPr>
          <w:p w14:paraId="0B3AD0A7" w14:textId="77777777" w:rsidR="000370E1" w:rsidRPr="00BB6058" w:rsidRDefault="000370E1" w:rsidP="00304D1E">
            <w:pPr>
              <w:rPr>
                <w:rFonts w:ascii="Verdana" w:hAnsi="Verdana"/>
                <w:sz w:val="20"/>
                <w:szCs w:val="20"/>
              </w:rPr>
            </w:pPr>
          </w:p>
        </w:tc>
        <w:tc>
          <w:tcPr>
            <w:tcW w:w="10632" w:type="dxa"/>
            <w:gridSpan w:val="2"/>
          </w:tcPr>
          <w:p w14:paraId="6A634439"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7D3D2954" w14:textId="77777777" w:rsidR="000370E1" w:rsidRPr="00BB6058" w:rsidRDefault="000370E1" w:rsidP="00304D1E">
            <w:pPr>
              <w:rPr>
                <w:rFonts w:ascii="Verdana" w:hAnsi="Verdana"/>
                <w:sz w:val="20"/>
                <w:szCs w:val="20"/>
              </w:rPr>
            </w:pPr>
          </w:p>
          <w:p w14:paraId="2E676790" w14:textId="2F52ED97"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393285F4" w14:textId="77777777" w:rsidTr="00304D1E">
        <w:tc>
          <w:tcPr>
            <w:tcW w:w="817" w:type="dxa"/>
            <w:gridSpan w:val="2"/>
            <w:vMerge w:val="restart"/>
          </w:tcPr>
          <w:p w14:paraId="31B643C1" w14:textId="77777777" w:rsidR="000370E1" w:rsidRPr="00BB6058" w:rsidRDefault="000370E1" w:rsidP="00304D1E">
            <w:pPr>
              <w:rPr>
                <w:rFonts w:ascii="Verdana" w:hAnsi="Verdana"/>
                <w:b/>
                <w:sz w:val="20"/>
                <w:szCs w:val="20"/>
              </w:rPr>
            </w:pPr>
            <w:r w:rsidRPr="00BB6058">
              <w:rPr>
                <w:rFonts w:ascii="Verdana" w:hAnsi="Verdana"/>
                <w:b/>
                <w:noProof/>
                <w:sz w:val="20"/>
                <w:szCs w:val="20"/>
              </w:rPr>
              <w:t>1141</w:t>
            </w:r>
          </w:p>
        </w:tc>
        <w:tc>
          <w:tcPr>
            <w:tcW w:w="2693" w:type="dxa"/>
            <w:gridSpan w:val="2"/>
            <w:vMerge w:val="restart"/>
          </w:tcPr>
          <w:p w14:paraId="38521FA7"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15:25</w:t>
            </w:r>
          </w:p>
          <w:p w14:paraId="419509A8" w14:textId="77777777" w:rsidR="000370E1" w:rsidRPr="00BB6058" w:rsidRDefault="000370E1" w:rsidP="00304D1E">
            <w:pPr>
              <w:rPr>
                <w:rFonts w:ascii="Verdana" w:hAnsi="Verdana"/>
                <w:sz w:val="20"/>
                <w:szCs w:val="20"/>
              </w:rPr>
            </w:pPr>
          </w:p>
          <w:p w14:paraId="0DA05085"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lastRenderedPageBreak/>
              <w:t>BehalfOfAnOrganisation</w:t>
            </w:r>
          </w:p>
          <w:p w14:paraId="5A3DB3AA" w14:textId="77777777" w:rsidR="000370E1" w:rsidRPr="00BB6058" w:rsidRDefault="000370E1" w:rsidP="00304D1E">
            <w:pPr>
              <w:rPr>
                <w:rFonts w:ascii="Verdana" w:hAnsi="Verdana"/>
                <w:sz w:val="20"/>
                <w:szCs w:val="20"/>
              </w:rPr>
            </w:pPr>
          </w:p>
          <w:p w14:paraId="0C226730"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Other contributor</w:t>
            </w:r>
          </w:p>
          <w:p w14:paraId="1EDD5B88" w14:textId="77777777" w:rsidR="000370E1" w:rsidRPr="00BB6058" w:rsidRDefault="000370E1" w:rsidP="00304D1E">
            <w:pPr>
              <w:rPr>
                <w:rFonts w:ascii="Verdana" w:hAnsi="Verdana"/>
                <w:sz w:val="20"/>
                <w:szCs w:val="20"/>
              </w:rPr>
            </w:pPr>
          </w:p>
          <w:p w14:paraId="2D0D21A3"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Northern TUC Hea;th &amp; Safety Forum</w:t>
            </w:r>
          </w:p>
          <w:p w14:paraId="6BD02AA7" w14:textId="77777777" w:rsidR="000370E1" w:rsidRPr="00BB6058" w:rsidRDefault="000370E1" w:rsidP="00304D1E">
            <w:pPr>
              <w:rPr>
                <w:rFonts w:ascii="Verdana" w:hAnsi="Verdana"/>
                <w:sz w:val="20"/>
                <w:szCs w:val="20"/>
              </w:rPr>
            </w:pPr>
          </w:p>
          <w:p w14:paraId="2C012A9A"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43CC1902" w14:textId="77777777" w:rsidR="000370E1" w:rsidRPr="00BB6058" w:rsidRDefault="000370E1" w:rsidP="00304D1E">
            <w:pPr>
              <w:rPr>
                <w:rFonts w:ascii="Verdana" w:hAnsi="Verdana"/>
                <w:sz w:val="20"/>
                <w:szCs w:val="20"/>
              </w:rPr>
            </w:pPr>
          </w:p>
          <w:p w14:paraId="07E82B03"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Stakeholder consultation (G)</w:t>
            </w:r>
          </w:p>
          <w:p w14:paraId="70C6B7ED" w14:textId="77777777" w:rsidR="000370E1" w:rsidRPr="00BB6058" w:rsidRDefault="000370E1" w:rsidP="00304D1E">
            <w:pPr>
              <w:rPr>
                <w:rFonts w:ascii="Verdana" w:hAnsi="Verdana"/>
                <w:sz w:val="20"/>
                <w:szCs w:val="20"/>
              </w:rPr>
            </w:pPr>
          </w:p>
          <w:p w14:paraId="128AF4E3"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7E1709E" w14:textId="77777777" w:rsidR="000370E1" w:rsidRPr="00BB6058" w:rsidRDefault="000370E1" w:rsidP="00304D1E">
            <w:pPr>
              <w:rPr>
                <w:rFonts w:ascii="Verdana" w:hAnsi="Verdana"/>
                <w:sz w:val="20"/>
                <w:szCs w:val="20"/>
              </w:rPr>
            </w:pPr>
          </w:p>
          <w:p w14:paraId="1EAA5A88" w14:textId="77777777" w:rsidR="000370E1" w:rsidRPr="00BB6058" w:rsidRDefault="000370E1" w:rsidP="00304D1E">
            <w:pPr>
              <w:rPr>
                <w:rFonts w:ascii="Verdana" w:hAnsi="Verdana"/>
                <w:i/>
                <w:sz w:val="20"/>
                <w:szCs w:val="20"/>
              </w:rPr>
            </w:pPr>
          </w:p>
          <w:p w14:paraId="085FD3EC" w14:textId="77777777" w:rsidR="000370E1" w:rsidRPr="00BB6058" w:rsidRDefault="000370E1" w:rsidP="00304D1E">
            <w:pPr>
              <w:rPr>
                <w:rFonts w:ascii="Verdana" w:hAnsi="Verdana"/>
                <w:sz w:val="20"/>
                <w:szCs w:val="20"/>
              </w:rPr>
            </w:pPr>
          </w:p>
          <w:p w14:paraId="5F51C745" w14:textId="77777777" w:rsidR="000370E1" w:rsidRPr="00BB6058" w:rsidRDefault="000370E1" w:rsidP="00304D1E">
            <w:pPr>
              <w:rPr>
                <w:rFonts w:ascii="Verdana" w:hAnsi="Verdana"/>
                <w:sz w:val="20"/>
                <w:szCs w:val="20"/>
              </w:rPr>
            </w:pPr>
          </w:p>
        </w:tc>
        <w:tc>
          <w:tcPr>
            <w:tcW w:w="10632" w:type="dxa"/>
            <w:gridSpan w:val="2"/>
          </w:tcPr>
          <w:p w14:paraId="5F56874B"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1591314C"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Northern TUC Health &amp; Safety Forum is opposed to the extension of the use of asbestos diaphragms until 2025 and calls on the Commission and the Member States to immediately end the asbestos derogation. There should be no asbestos being imported into Europe and this derogation is unfair to all </w:t>
            </w:r>
            <w:r w:rsidRPr="00BB6058">
              <w:rPr>
                <w:rFonts w:ascii="Verdana" w:hAnsi="Verdana"/>
                <w:noProof/>
                <w:sz w:val="20"/>
                <w:szCs w:val="20"/>
              </w:rPr>
              <w:lastRenderedPageBreak/>
              <w:t>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7E1CFD68" w14:textId="77777777" w:rsidR="000370E1" w:rsidRPr="00BB6058" w:rsidRDefault="000370E1" w:rsidP="00304D1E">
            <w:pPr>
              <w:rPr>
                <w:rFonts w:ascii="Verdana" w:hAnsi="Verdana"/>
                <w:sz w:val="20"/>
                <w:szCs w:val="20"/>
              </w:rPr>
            </w:pPr>
          </w:p>
        </w:tc>
      </w:tr>
      <w:tr w:rsidR="000370E1" w:rsidRPr="00BB6058" w14:paraId="4863FD38" w14:textId="77777777" w:rsidTr="00304D1E">
        <w:trPr>
          <w:trHeight w:val="505"/>
        </w:trPr>
        <w:tc>
          <w:tcPr>
            <w:tcW w:w="817" w:type="dxa"/>
            <w:gridSpan w:val="2"/>
            <w:vMerge/>
          </w:tcPr>
          <w:p w14:paraId="6249AF31" w14:textId="77777777" w:rsidR="000370E1" w:rsidRPr="00BB6058" w:rsidRDefault="000370E1" w:rsidP="00304D1E">
            <w:pPr>
              <w:rPr>
                <w:rFonts w:ascii="Verdana" w:hAnsi="Verdana"/>
                <w:sz w:val="20"/>
                <w:szCs w:val="20"/>
              </w:rPr>
            </w:pPr>
          </w:p>
        </w:tc>
        <w:tc>
          <w:tcPr>
            <w:tcW w:w="2693" w:type="dxa"/>
            <w:gridSpan w:val="2"/>
            <w:vMerge/>
          </w:tcPr>
          <w:p w14:paraId="3FD2C491" w14:textId="77777777" w:rsidR="000370E1" w:rsidRPr="00BB6058" w:rsidRDefault="000370E1" w:rsidP="00304D1E">
            <w:pPr>
              <w:rPr>
                <w:rFonts w:ascii="Verdana" w:hAnsi="Verdana"/>
                <w:sz w:val="20"/>
                <w:szCs w:val="20"/>
              </w:rPr>
            </w:pPr>
          </w:p>
        </w:tc>
        <w:tc>
          <w:tcPr>
            <w:tcW w:w="10632" w:type="dxa"/>
            <w:gridSpan w:val="2"/>
          </w:tcPr>
          <w:p w14:paraId="13CBB96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9939BC1" w14:textId="77777777" w:rsidR="000370E1" w:rsidRPr="00BB6058" w:rsidRDefault="000370E1" w:rsidP="00304D1E">
            <w:pPr>
              <w:rPr>
                <w:rFonts w:ascii="Verdana" w:hAnsi="Verdana"/>
                <w:sz w:val="20"/>
                <w:szCs w:val="20"/>
              </w:rPr>
            </w:pPr>
          </w:p>
          <w:p w14:paraId="7ECAE299" w14:textId="63ACF92F"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70EA4518" w14:textId="77777777" w:rsidTr="00304D1E">
        <w:trPr>
          <w:trHeight w:val="561"/>
        </w:trPr>
        <w:tc>
          <w:tcPr>
            <w:tcW w:w="817" w:type="dxa"/>
            <w:gridSpan w:val="2"/>
            <w:vMerge/>
          </w:tcPr>
          <w:p w14:paraId="3EF62DED" w14:textId="77777777" w:rsidR="000370E1" w:rsidRPr="00BB6058" w:rsidRDefault="000370E1" w:rsidP="00304D1E">
            <w:pPr>
              <w:rPr>
                <w:rFonts w:ascii="Verdana" w:hAnsi="Verdana"/>
                <w:sz w:val="20"/>
                <w:szCs w:val="20"/>
              </w:rPr>
            </w:pPr>
          </w:p>
        </w:tc>
        <w:tc>
          <w:tcPr>
            <w:tcW w:w="2693" w:type="dxa"/>
            <w:gridSpan w:val="2"/>
            <w:vMerge/>
          </w:tcPr>
          <w:p w14:paraId="054CBC1C" w14:textId="77777777" w:rsidR="000370E1" w:rsidRPr="00BB6058" w:rsidRDefault="000370E1" w:rsidP="00304D1E">
            <w:pPr>
              <w:rPr>
                <w:rFonts w:ascii="Verdana" w:hAnsi="Verdana"/>
                <w:sz w:val="20"/>
                <w:szCs w:val="20"/>
              </w:rPr>
            </w:pPr>
          </w:p>
        </w:tc>
        <w:tc>
          <w:tcPr>
            <w:tcW w:w="10632" w:type="dxa"/>
            <w:gridSpan w:val="2"/>
          </w:tcPr>
          <w:p w14:paraId="6BD93DEF"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829E9C5" w14:textId="77777777" w:rsidR="000370E1" w:rsidRPr="00BB6058" w:rsidRDefault="000370E1" w:rsidP="00304D1E">
            <w:pPr>
              <w:rPr>
                <w:rFonts w:ascii="Verdana" w:hAnsi="Verdana"/>
                <w:sz w:val="20"/>
                <w:szCs w:val="20"/>
              </w:rPr>
            </w:pPr>
          </w:p>
          <w:p w14:paraId="18A865DD"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4AF9EC47" w14:textId="77777777" w:rsidR="000370E1" w:rsidRPr="00BB6058" w:rsidRDefault="000370E1" w:rsidP="00304D1E">
            <w:pPr>
              <w:rPr>
                <w:rFonts w:ascii="Verdana" w:hAnsi="Verdana"/>
                <w:sz w:val="20"/>
                <w:szCs w:val="20"/>
              </w:rPr>
            </w:pPr>
          </w:p>
        </w:tc>
      </w:tr>
      <w:tr w:rsidR="000370E1" w:rsidRPr="00BB6058" w14:paraId="20B7F812" w14:textId="77777777" w:rsidTr="00304D1E">
        <w:trPr>
          <w:trHeight w:val="991"/>
        </w:trPr>
        <w:tc>
          <w:tcPr>
            <w:tcW w:w="817" w:type="dxa"/>
            <w:gridSpan w:val="2"/>
            <w:vMerge/>
          </w:tcPr>
          <w:p w14:paraId="666999BC" w14:textId="77777777" w:rsidR="000370E1" w:rsidRPr="00BB6058" w:rsidRDefault="000370E1" w:rsidP="00304D1E">
            <w:pPr>
              <w:rPr>
                <w:rFonts w:ascii="Verdana" w:hAnsi="Verdana"/>
                <w:sz w:val="20"/>
                <w:szCs w:val="20"/>
              </w:rPr>
            </w:pPr>
          </w:p>
        </w:tc>
        <w:tc>
          <w:tcPr>
            <w:tcW w:w="2693" w:type="dxa"/>
            <w:gridSpan w:val="2"/>
            <w:vMerge/>
          </w:tcPr>
          <w:p w14:paraId="7C3BB06A" w14:textId="77777777" w:rsidR="000370E1" w:rsidRPr="00BB6058" w:rsidRDefault="000370E1" w:rsidP="00304D1E">
            <w:pPr>
              <w:rPr>
                <w:rFonts w:ascii="Verdana" w:hAnsi="Verdana"/>
                <w:sz w:val="20"/>
                <w:szCs w:val="20"/>
              </w:rPr>
            </w:pPr>
          </w:p>
        </w:tc>
        <w:tc>
          <w:tcPr>
            <w:tcW w:w="10632" w:type="dxa"/>
            <w:gridSpan w:val="2"/>
          </w:tcPr>
          <w:p w14:paraId="18EBBAA9"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664AB4E" w14:textId="77777777" w:rsidR="000370E1" w:rsidRPr="00BB6058" w:rsidRDefault="000370E1" w:rsidP="00304D1E">
            <w:pPr>
              <w:rPr>
                <w:rFonts w:ascii="Verdana" w:hAnsi="Verdana"/>
                <w:sz w:val="20"/>
                <w:szCs w:val="20"/>
              </w:rPr>
            </w:pPr>
          </w:p>
          <w:p w14:paraId="7F0C94DE" w14:textId="11FAAEE6"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3C73F1D3" w14:textId="77777777" w:rsidTr="00304D1E">
        <w:tc>
          <w:tcPr>
            <w:tcW w:w="817" w:type="dxa"/>
            <w:gridSpan w:val="2"/>
            <w:vMerge w:val="restart"/>
          </w:tcPr>
          <w:p w14:paraId="4CB481E9" w14:textId="77777777" w:rsidR="000370E1" w:rsidRPr="00BB6058" w:rsidRDefault="000370E1" w:rsidP="00304D1E">
            <w:pPr>
              <w:rPr>
                <w:rFonts w:ascii="Verdana" w:hAnsi="Verdana"/>
                <w:b/>
                <w:sz w:val="20"/>
                <w:szCs w:val="20"/>
              </w:rPr>
            </w:pPr>
            <w:r w:rsidRPr="00BB6058">
              <w:rPr>
                <w:rFonts w:ascii="Verdana" w:hAnsi="Verdana"/>
                <w:b/>
                <w:noProof/>
                <w:sz w:val="20"/>
                <w:szCs w:val="20"/>
              </w:rPr>
              <w:t>1142</w:t>
            </w:r>
          </w:p>
        </w:tc>
        <w:tc>
          <w:tcPr>
            <w:tcW w:w="2693" w:type="dxa"/>
            <w:gridSpan w:val="2"/>
            <w:vMerge w:val="restart"/>
          </w:tcPr>
          <w:p w14:paraId="43E8AA66"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16:17</w:t>
            </w:r>
          </w:p>
          <w:p w14:paraId="4FDDF454" w14:textId="77777777" w:rsidR="000370E1" w:rsidRPr="00BB6058" w:rsidRDefault="000370E1" w:rsidP="00304D1E">
            <w:pPr>
              <w:rPr>
                <w:rFonts w:ascii="Verdana" w:hAnsi="Verdana"/>
                <w:sz w:val="20"/>
                <w:szCs w:val="20"/>
              </w:rPr>
            </w:pPr>
          </w:p>
          <w:p w14:paraId="10F31C3A"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98E8B26" w14:textId="77777777" w:rsidR="000370E1" w:rsidRPr="00BB6058" w:rsidRDefault="000370E1" w:rsidP="00304D1E">
            <w:pPr>
              <w:rPr>
                <w:rFonts w:ascii="Verdana" w:hAnsi="Verdana"/>
                <w:sz w:val="20"/>
                <w:szCs w:val="20"/>
              </w:rPr>
            </w:pPr>
          </w:p>
          <w:p w14:paraId="4C7D25D8"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8219EAA" w14:textId="77777777" w:rsidR="000370E1" w:rsidRPr="00BB6058" w:rsidRDefault="000370E1" w:rsidP="00304D1E">
            <w:pPr>
              <w:rPr>
                <w:rFonts w:ascii="Verdana" w:hAnsi="Verdana"/>
                <w:sz w:val="20"/>
                <w:szCs w:val="20"/>
              </w:rPr>
            </w:pPr>
          </w:p>
          <w:p w14:paraId="3CD0DFBC"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Unite NE/GEO/29 Branch</w:t>
            </w:r>
          </w:p>
          <w:p w14:paraId="3424126E" w14:textId="77777777" w:rsidR="000370E1" w:rsidRPr="00BB6058" w:rsidRDefault="000370E1" w:rsidP="00304D1E">
            <w:pPr>
              <w:rPr>
                <w:rFonts w:ascii="Verdana" w:hAnsi="Verdana"/>
                <w:sz w:val="20"/>
                <w:szCs w:val="20"/>
              </w:rPr>
            </w:pPr>
          </w:p>
          <w:p w14:paraId="66E3C559"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 xml:space="preserve">United </w:t>
            </w:r>
            <w:r w:rsidRPr="00BB6058">
              <w:rPr>
                <w:rFonts w:ascii="Verdana" w:hAnsi="Verdana"/>
                <w:noProof/>
                <w:sz w:val="20"/>
                <w:szCs w:val="20"/>
              </w:rPr>
              <w:lastRenderedPageBreak/>
              <w:t>Kingdom</w:t>
            </w:r>
          </w:p>
          <w:p w14:paraId="4B16DACC" w14:textId="77777777" w:rsidR="000370E1" w:rsidRPr="00BB6058" w:rsidRDefault="000370E1" w:rsidP="00304D1E">
            <w:pPr>
              <w:rPr>
                <w:rFonts w:ascii="Verdana" w:hAnsi="Verdana"/>
                <w:sz w:val="20"/>
                <w:szCs w:val="20"/>
              </w:rPr>
            </w:pPr>
          </w:p>
          <w:p w14:paraId="46D49A6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5352B07" w14:textId="77777777" w:rsidR="000370E1" w:rsidRPr="00BB6058" w:rsidRDefault="000370E1" w:rsidP="00304D1E">
            <w:pPr>
              <w:rPr>
                <w:rFonts w:ascii="Verdana" w:hAnsi="Verdana"/>
                <w:sz w:val="20"/>
                <w:szCs w:val="20"/>
              </w:rPr>
            </w:pPr>
          </w:p>
          <w:p w14:paraId="43C086CE" w14:textId="77777777" w:rsidR="000370E1" w:rsidRPr="00BB6058" w:rsidRDefault="000370E1" w:rsidP="00304D1E">
            <w:pPr>
              <w:rPr>
                <w:rFonts w:ascii="Verdana" w:hAnsi="Verdana"/>
                <w:i/>
                <w:sz w:val="20"/>
                <w:szCs w:val="20"/>
              </w:rPr>
            </w:pPr>
          </w:p>
          <w:p w14:paraId="4C006FD1" w14:textId="77777777" w:rsidR="000370E1" w:rsidRPr="00BB6058" w:rsidRDefault="000370E1" w:rsidP="00304D1E">
            <w:pPr>
              <w:rPr>
                <w:rFonts w:ascii="Verdana" w:hAnsi="Verdana"/>
                <w:sz w:val="20"/>
                <w:szCs w:val="20"/>
              </w:rPr>
            </w:pPr>
          </w:p>
          <w:p w14:paraId="47CE7CBE" w14:textId="77777777" w:rsidR="000370E1" w:rsidRPr="00BB6058" w:rsidRDefault="000370E1" w:rsidP="00304D1E">
            <w:pPr>
              <w:rPr>
                <w:rFonts w:ascii="Verdana" w:hAnsi="Verdana"/>
                <w:sz w:val="20"/>
                <w:szCs w:val="20"/>
              </w:rPr>
            </w:pPr>
          </w:p>
        </w:tc>
        <w:tc>
          <w:tcPr>
            <w:tcW w:w="10632" w:type="dxa"/>
            <w:gridSpan w:val="2"/>
          </w:tcPr>
          <w:p w14:paraId="57945A5E"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715B9DB7" w14:textId="77777777" w:rsidR="000370E1" w:rsidRPr="00BB6058" w:rsidRDefault="000370E1" w:rsidP="00304D1E">
            <w:pPr>
              <w:rPr>
                <w:rFonts w:ascii="Verdana" w:hAnsi="Verdana"/>
                <w:sz w:val="20"/>
                <w:szCs w:val="20"/>
              </w:rPr>
            </w:pPr>
            <w:r w:rsidRPr="00BB6058">
              <w:rPr>
                <w:rFonts w:ascii="Verdana" w:hAnsi="Verdana"/>
                <w:noProof/>
                <w:sz w:val="20"/>
                <w:szCs w:val="20"/>
              </w:rPr>
              <w:t>Unite NE/GEO/29 Branchis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2BE5FF4" w14:textId="77777777" w:rsidR="000370E1" w:rsidRPr="00BB6058" w:rsidRDefault="000370E1" w:rsidP="00304D1E">
            <w:pPr>
              <w:rPr>
                <w:rFonts w:ascii="Verdana" w:hAnsi="Verdana"/>
                <w:sz w:val="20"/>
                <w:szCs w:val="20"/>
              </w:rPr>
            </w:pPr>
          </w:p>
        </w:tc>
      </w:tr>
      <w:tr w:rsidR="000370E1" w:rsidRPr="00BB6058" w14:paraId="0BB3B238" w14:textId="77777777" w:rsidTr="00304D1E">
        <w:trPr>
          <w:trHeight w:val="505"/>
        </w:trPr>
        <w:tc>
          <w:tcPr>
            <w:tcW w:w="817" w:type="dxa"/>
            <w:gridSpan w:val="2"/>
            <w:vMerge/>
          </w:tcPr>
          <w:p w14:paraId="471111DB" w14:textId="77777777" w:rsidR="000370E1" w:rsidRPr="00BB6058" w:rsidRDefault="000370E1" w:rsidP="00304D1E">
            <w:pPr>
              <w:rPr>
                <w:rFonts w:ascii="Verdana" w:hAnsi="Verdana"/>
                <w:sz w:val="20"/>
                <w:szCs w:val="20"/>
              </w:rPr>
            </w:pPr>
          </w:p>
        </w:tc>
        <w:tc>
          <w:tcPr>
            <w:tcW w:w="2693" w:type="dxa"/>
            <w:gridSpan w:val="2"/>
            <w:vMerge/>
          </w:tcPr>
          <w:p w14:paraId="74E6CF1B" w14:textId="77777777" w:rsidR="000370E1" w:rsidRPr="00BB6058" w:rsidRDefault="000370E1" w:rsidP="00304D1E">
            <w:pPr>
              <w:rPr>
                <w:rFonts w:ascii="Verdana" w:hAnsi="Verdana"/>
                <w:sz w:val="20"/>
                <w:szCs w:val="20"/>
              </w:rPr>
            </w:pPr>
          </w:p>
        </w:tc>
        <w:tc>
          <w:tcPr>
            <w:tcW w:w="10632" w:type="dxa"/>
            <w:gridSpan w:val="2"/>
          </w:tcPr>
          <w:p w14:paraId="55A422C3"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14D67885" w14:textId="77777777" w:rsidR="000370E1" w:rsidRPr="00BB6058" w:rsidRDefault="000370E1" w:rsidP="00304D1E">
            <w:pPr>
              <w:rPr>
                <w:rFonts w:ascii="Verdana" w:hAnsi="Verdana"/>
                <w:sz w:val="20"/>
                <w:szCs w:val="20"/>
              </w:rPr>
            </w:pPr>
          </w:p>
          <w:p w14:paraId="02DA4C74" w14:textId="7DE06E97" w:rsidR="000370E1" w:rsidRPr="00BB6058" w:rsidRDefault="00BF4488" w:rsidP="00304D1E">
            <w:pPr>
              <w:rPr>
                <w:rFonts w:ascii="Verdana" w:hAnsi="Verdana"/>
                <w:sz w:val="20"/>
                <w:szCs w:val="20"/>
              </w:rPr>
            </w:pPr>
            <w:r w:rsidRPr="00BB6058">
              <w:rPr>
                <w:rFonts w:ascii="Verdana" w:hAnsi="Verdana"/>
                <w:sz w:val="20"/>
                <w:szCs w:val="20"/>
              </w:rPr>
              <w:lastRenderedPageBreak/>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7842BA81" w14:textId="77777777" w:rsidTr="00304D1E">
        <w:trPr>
          <w:trHeight w:val="561"/>
        </w:trPr>
        <w:tc>
          <w:tcPr>
            <w:tcW w:w="817" w:type="dxa"/>
            <w:gridSpan w:val="2"/>
            <w:vMerge/>
          </w:tcPr>
          <w:p w14:paraId="07C8CB0B" w14:textId="77777777" w:rsidR="000370E1" w:rsidRPr="00BB6058" w:rsidRDefault="000370E1" w:rsidP="00304D1E">
            <w:pPr>
              <w:rPr>
                <w:rFonts w:ascii="Verdana" w:hAnsi="Verdana"/>
                <w:sz w:val="20"/>
                <w:szCs w:val="20"/>
              </w:rPr>
            </w:pPr>
          </w:p>
        </w:tc>
        <w:tc>
          <w:tcPr>
            <w:tcW w:w="2693" w:type="dxa"/>
            <w:gridSpan w:val="2"/>
            <w:vMerge/>
          </w:tcPr>
          <w:p w14:paraId="3D220E0C" w14:textId="77777777" w:rsidR="000370E1" w:rsidRPr="00BB6058" w:rsidRDefault="000370E1" w:rsidP="00304D1E">
            <w:pPr>
              <w:rPr>
                <w:rFonts w:ascii="Verdana" w:hAnsi="Verdana"/>
                <w:sz w:val="20"/>
                <w:szCs w:val="20"/>
              </w:rPr>
            </w:pPr>
          </w:p>
        </w:tc>
        <w:tc>
          <w:tcPr>
            <w:tcW w:w="10632" w:type="dxa"/>
            <w:gridSpan w:val="2"/>
          </w:tcPr>
          <w:p w14:paraId="5E81C19F"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32EDCCDA" w14:textId="77777777" w:rsidR="000370E1" w:rsidRPr="00BB6058" w:rsidRDefault="000370E1" w:rsidP="00304D1E">
            <w:pPr>
              <w:rPr>
                <w:rFonts w:ascii="Verdana" w:hAnsi="Verdana"/>
                <w:sz w:val="20"/>
                <w:szCs w:val="20"/>
              </w:rPr>
            </w:pPr>
          </w:p>
          <w:p w14:paraId="0F588FBA"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67D883BC" w14:textId="77777777" w:rsidR="000370E1" w:rsidRPr="00BB6058" w:rsidRDefault="000370E1" w:rsidP="00304D1E">
            <w:pPr>
              <w:rPr>
                <w:rFonts w:ascii="Verdana" w:hAnsi="Verdana"/>
                <w:sz w:val="20"/>
                <w:szCs w:val="20"/>
              </w:rPr>
            </w:pPr>
          </w:p>
        </w:tc>
      </w:tr>
      <w:tr w:rsidR="000370E1" w:rsidRPr="00BB6058" w14:paraId="08F8ED16" w14:textId="77777777" w:rsidTr="00304D1E">
        <w:trPr>
          <w:trHeight w:val="991"/>
        </w:trPr>
        <w:tc>
          <w:tcPr>
            <w:tcW w:w="817" w:type="dxa"/>
            <w:gridSpan w:val="2"/>
            <w:vMerge/>
          </w:tcPr>
          <w:p w14:paraId="32F9E6B1" w14:textId="77777777" w:rsidR="000370E1" w:rsidRPr="00BB6058" w:rsidRDefault="000370E1" w:rsidP="00304D1E">
            <w:pPr>
              <w:rPr>
                <w:rFonts w:ascii="Verdana" w:hAnsi="Verdana"/>
                <w:sz w:val="20"/>
                <w:szCs w:val="20"/>
              </w:rPr>
            </w:pPr>
          </w:p>
        </w:tc>
        <w:tc>
          <w:tcPr>
            <w:tcW w:w="2693" w:type="dxa"/>
            <w:gridSpan w:val="2"/>
            <w:vMerge/>
          </w:tcPr>
          <w:p w14:paraId="3813E97F" w14:textId="77777777" w:rsidR="000370E1" w:rsidRPr="00BB6058" w:rsidRDefault="000370E1" w:rsidP="00304D1E">
            <w:pPr>
              <w:rPr>
                <w:rFonts w:ascii="Verdana" w:hAnsi="Verdana"/>
                <w:sz w:val="20"/>
                <w:szCs w:val="20"/>
              </w:rPr>
            </w:pPr>
          </w:p>
        </w:tc>
        <w:tc>
          <w:tcPr>
            <w:tcW w:w="10632" w:type="dxa"/>
            <w:gridSpan w:val="2"/>
          </w:tcPr>
          <w:p w14:paraId="6EF174C4"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01975EB" w14:textId="77777777" w:rsidR="000370E1" w:rsidRPr="00BB6058" w:rsidRDefault="000370E1" w:rsidP="00304D1E">
            <w:pPr>
              <w:rPr>
                <w:rFonts w:ascii="Verdana" w:hAnsi="Verdana"/>
                <w:sz w:val="20"/>
                <w:szCs w:val="20"/>
              </w:rPr>
            </w:pPr>
          </w:p>
          <w:p w14:paraId="2BCD95CF" w14:textId="2D943587"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525947E8" w14:textId="77777777" w:rsidTr="00304D1E">
        <w:tc>
          <w:tcPr>
            <w:tcW w:w="817" w:type="dxa"/>
            <w:gridSpan w:val="2"/>
            <w:vMerge w:val="restart"/>
          </w:tcPr>
          <w:p w14:paraId="50AC1206" w14:textId="77777777" w:rsidR="000370E1" w:rsidRPr="00BB6058" w:rsidRDefault="000370E1" w:rsidP="00304D1E">
            <w:pPr>
              <w:rPr>
                <w:rFonts w:ascii="Verdana" w:hAnsi="Verdana"/>
                <w:b/>
                <w:sz w:val="20"/>
                <w:szCs w:val="20"/>
              </w:rPr>
            </w:pPr>
            <w:r w:rsidRPr="00BB6058">
              <w:rPr>
                <w:rFonts w:ascii="Verdana" w:hAnsi="Verdana"/>
                <w:b/>
                <w:noProof/>
                <w:sz w:val="20"/>
                <w:szCs w:val="20"/>
              </w:rPr>
              <w:t>1144</w:t>
            </w:r>
          </w:p>
        </w:tc>
        <w:tc>
          <w:tcPr>
            <w:tcW w:w="2693" w:type="dxa"/>
            <w:gridSpan w:val="2"/>
            <w:vMerge w:val="restart"/>
          </w:tcPr>
          <w:p w14:paraId="743C5062"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16:35</w:t>
            </w:r>
          </w:p>
          <w:p w14:paraId="48E4C87F" w14:textId="77777777" w:rsidR="000370E1" w:rsidRPr="00BB6058" w:rsidRDefault="000370E1" w:rsidP="00304D1E">
            <w:pPr>
              <w:rPr>
                <w:rFonts w:ascii="Verdana" w:hAnsi="Verdana"/>
                <w:sz w:val="20"/>
                <w:szCs w:val="20"/>
              </w:rPr>
            </w:pPr>
          </w:p>
          <w:p w14:paraId="0BEC849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0BA716CF" w14:textId="77777777" w:rsidR="000370E1" w:rsidRPr="00BB6058" w:rsidRDefault="000370E1" w:rsidP="00304D1E">
            <w:pPr>
              <w:rPr>
                <w:rFonts w:ascii="Verdana" w:hAnsi="Verdana"/>
                <w:sz w:val="20"/>
                <w:szCs w:val="20"/>
              </w:rPr>
            </w:pPr>
          </w:p>
          <w:p w14:paraId="2422AC0A"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612EAEE2" w14:textId="77777777" w:rsidR="000370E1" w:rsidRPr="00BB6058" w:rsidRDefault="000370E1" w:rsidP="00304D1E">
            <w:pPr>
              <w:rPr>
                <w:rFonts w:ascii="Verdana" w:hAnsi="Verdana"/>
                <w:sz w:val="20"/>
                <w:szCs w:val="20"/>
              </w:rPr>
            </w:pPr>
          </w:p>
          <w:p w14:paraId="56F7F73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Czech-Moravian Confederation of Trade Unions</w:t>
            </w:r>
          </w:p>
          <w:p w14:paraId="01D47831" w14:textId="77777777" w:rsidR="000370E1" w:rsidRPr="00BB6058" w:rsidRDefault="000370E1" w:rsidP="00304D1E">
            <w:pPr>
              <w:rPr>
                <w:rFonts w:ascii="Verdana" w:hAnsi="Verdana"/>
                <w:sz w:val="20"/>
                <w:szCs w:val="20"/>
              </w:rPr>
            </w:pPr>
          </w:p>
          <w:p w14:paraId="4F13968A"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Czech Republic</w:t>
            </w:r>
          </w:p>
          <w:p w14:paraId="3D830274" w14:textId="77777777" w:rsidR="000370E1" w:rsidRPr="00BB6058" w:rsidRDefault="000370E1" w:rsidP="00304D1E">
            <w:pPr>
              <w:rPr>
                <w:rFonts w:ascii="Verdana" w:hAnsi="Verdana"/>
                <w:sz w:val="20"/>
                <w:szCs w:val="20"/>
              </w:rPr>
            </w:pPr>
          </w:p>
          <w:p w14:paraId="6601F035"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36919D0" w14:textId="77777777" w:rsidR="000370E1" w:rsidRPr="00BB6058" w:rsidRDefault="000370E1" w:rsidP="00304D1E">
            <w:pPr>
              <w:rPr>
                <w:rFonts w:ascii="Verdana" w:hAnsi="Verdana"/>
                <w:sz w:val="20"/>
                <w:szCs w:val="20"/>
              </w:rPr>
            </w:pPr>
          </w:p>
          <w:p w14:paraId="2210245E" w14:textId="77777777" w:rsidR="000370E1" w:rsidRPr="00BB6058" w:rsidRDefault="000370E1" w:rsidP="00304D1E">
            <w:pPr>
              <w:rPr>
                <w:rFonts w:ascii="Verdana" w:hAnsi="Verdana"/>
                <w:sz w:val="20"/>
                <w:szCs w:val="20"/>
              </w:rPr>
            </w:pPr>
          </w:p>
          <w:p w14:paraId="605001E3" w14:textId="77777777" w:rsidR="000370E1" w:rsidRPr="00BB6058" w:rsidRDefault="000370E1" w:rsidP="00304D1E">
            <w:pPr>
              <w:rPr>
                <w:rFonts w:ascii="Verdana" w:hAnsi="Verdana"/>
                <w:i/>
                <w:sz w:val="20"/>
                <w:szCs w:val="20"/>
              </w:rPr>
            </w:pPr>
          </w:p>
          <w:p w14:paraId="78655633" w14:textId="77777777" w:rsidR="000370E1" w:rsidRPr="00BB6058" w:rsidRDefault="000370E1" w:rsidP="00304D1E">
            <w:pPr>
              <w:rPr>
                <w:rFonts w:ascii="Verdana" w:hAnsi="Verdana"/>
                <w:sz w:val="20"/>
                <w:szCs w:val="20"/>
              </w:rPr>
            </w:pPr>
          </w:p>
          <w:p w14:paraId="62A8E294" w14:textId="77777777" w:rsidR="000370E1" w:rsidRPr="00BB6058" w:rsidRDefault="000370E1" w:rsidP="00304D1E">
            <w:pPr>
              <w:rPr>
                <w:rFonts w:ascii="Verdana" w:hAnsi="Verdana"/>
                <w:sz w:val="20"/>
                <w:szCs w:val="20"/>
              </w:rPr>
            </w:pPr>
          </w:p>
        </w:tc>
        <w:tc>
          <w:tcPr>
            <w:tcW w:w="10632" w:type="dxa"/>
            <w:gridSpan w:val="2"/>
          </w:tcPr>
          <w:p w14:paraId="040931F1"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6FCDACC9" w14:textId="77777777" w:rsidR="000370E1" w:rsidRPr="00BB6058" w:rsidRDefault="000370E1" w:rsidP="00304D1E">
            <w:pPr>
              <w:rPr>
                <w:rFonts w:ascii="Verdana" w:hAnsi="Verdana"/>
                <w:sz w:val="20"/>
                <w:szCs w:val="20"/>
              </w:rPr>
            </w:pPr>
            <w:r w:rsidRPr="00BB6058">
              <w:rPr>
                <w:rFonts w:ascii="Verdana" w:hAnsi="Verdana"/>
                <w:noProof/>
                <w:sz w:val="20"/>
                <w:szCs w:val="20"/>
              </w:rPr>
              <w:t>Czech-Moravian Confederation of Trade Unions is also opposed to the extension of the use of asbestos diaphragms until 2025 and calls on the Commission and the Member States to immediately end the asbestos derogation. The main reason is that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406A8ABD" w14:textId="77777777" w:rsidR="000370E1" w:rsidRPr="00BB6058" w:rsidRDefault="000370E1" w:rsidP="00304D1E">
            <w:pPr>
              <w:rPr>
                <w:rFonts w:ascii="Verdana" w:hAnsi="Verdana"/>
                <w:sz w:val="20"/>
                <w:szCs w:val="20"/>
              </w:rPr>
            </w:pPr>
          </w:p>
        </w:tc>
      </w:tr>
      <w:tr w:rsidR="000370E1" w:rsidRPr="00BB6058" w14:paraId="3FB1A527" w14:textId="77777777" w:rsidTr="00304D1E">
        <w:trPr>
          <w:trHeight w:val="505"/>
        </w:trPr>
        <w:tc>
          <w:tcPr>
            <w:tcW w:w="817" w:type="dxa"/>
            <w:gridSpan w:val="2"/>
            <w:vMerge/>
          </w:tcPr>
          <w:p w14:paraId="4628618D" w14:textId="77777777" w:rsidR="000370E1" w:rsidRPr="00BB6058" w:rsidRDefault="000370E1" w:rsidP="00304D1E">
            <w:pPr>
              <w:rPr>
                <w:rFonts w:ascii="Verdana" w:hAnsi="Verdana"/>
                <w:sz w:val="20"/>
                <w:szCs w:val="20"/>
              </w:rPr>
            </w:pPr>
          </w:p>
        </w:tc>
        <w:tc>
          <w:tcPr>
            <w:tcW w:w="2693" w:type="dxa"/>
            <w:gridSpan w:val="2"/>
            <w:vMerge/>
          </w:tcPr>
          <w:p w14:paraId="16334900" w14:textId="77777777" w:rsidR="000370E1" w:rsidRPr="00BB6058" w:rsidRDefault="000370E1" w:rsidP="00304D1E">
            <w:pPr>
              <w:rPr>
                <w:rFonts w:ascii="Verdana" w:hAnsi="Verdana"/>
                <w:sz w:val="20"/>
                <w:szCs w:val="20"/>
              </w:rPr>
            </w:pPr>
          </w:p>
        </w:tc>
        <w:tc>
          <w:tcPr>
            <w:tcW w:w="10632" w:type="dxa"/>
            <w:gridSpan w:val="2"/>
          </w:tcPr>
          <w:p w14:paraId="4884324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1288DCBB" w14:textId="77777777" w:rsidR="000370E1" w:rsidRPr="00BB6058" w:rsidRDefault="000370E1" w:rsidP="00304D1E">
            <w:pPr>
              <w:rPr>
                <w:rFonts w:ascii="Verdana" w:hAnsi="Verdana"/>
                <w:sz w:val="20"/>
                <w:szCs w:val="20"/>
              </w:rPr>
            </w:pPr>
          </w:p>
          <w:p w14:paraId="2788A1BD" w14:textId="25FF93FD"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6AB10CC9" w14:textId="77777777" w:rsidTr="00304D1E">
        <w:trPr>
          <w:trHeight w:val="561"/>
        </w:trPr>
        <w:tc>
          <w:tcPr>
            <w:tcW w:w="817" w:type="dxa"/>
            <w:gridSpan w:val="2"/>
            <w:vMerge/>
          </w:tcPr>
          <w:p w14:paraId="1D19ACAD" w14:textId="77777777" w:rsidR="000370E1" w:rsidRPr="00BB6058" w:rsidRDefault="000370E1" w:rsidP="00304D1E">
            <w:pPr>
              <w:rPr>
                <w:rFonts w:ascii="Verdana" w:hAnsi="Verdana"/>
                <w:sz w:val="20"/>
                <w:szCs w:val="20"/>
              </w:rPr>
            </w:pPr>
          </w:p>
        </w:tc>
        <w:tc>
          <w:tcPr>
            <w:tcW w:w="2693" w:type="dxa"/>
            <w:gridSpan w:val="2"/>
            <w:vMerge/>
          </w:tcPr>
          <w:p w14:paraId="7D0224B6" w14:textId="77777777" w:rsidR="000370E1" w:rsidRPr="00BB6058" w:rsidRDefault="000370E1" w:rsidP="00304D1E">
            <w:pPr>
              <w:rPr>
                <w:rFonts w:ascii="Verdana" w:hAnsi="Verdana"/>
                <w:sz w:val="20"/>
                <w:szCs w:val="20"/>
              </w:rPr>
            </w:pPr>
          </w:p>
        </w:tc>
        <w:tc>
          <w:tcPr>
            <w:tcW w:w="10632" w:type="dxa"/>
            <w:gridSpan w:val="2"/>
          </w:tcPr>
          <w:p w14:paraId="56475F57"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B2164CD" w14:textId="77777777" w:rsidR="000370E1" w:rsidRPr="00BB6058" w:rsidRDefault="000370E1" w:rsidP="00304D1E">
            <w:pPr>
              <w:rPr>
                <w:rFonts w:ascii="Verdana" w:hAnsi="Verdana"/>
                <w:sz w:val="20"/>
                <w:szCs w:val="20"/>
              </w:rPr>
            </w:pPr>
          </w:p>
          <w:p w14:paraId="538E8E23"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B24B7EF" w14:textId="77777777" w:rsidR="000370E1" w:rsidRPr="00BB6058" w:rsidRDefault="000370E1" w:rsidP="00304D1E">
            <w:pPr>
              <w:rPr>
                <w:rFonts w:ascii="Verdana" w:hAnsi="Verdana"/>
                <w:sz w:val="20"/>
                <w:szCs w:val="20"/>
              </w:rPr>
            </w:pPr>
          </w:p>
        </w:tc>
      </w:tr>
      <w:tr w:rsidR="000370E1" w:rsidRPr="00BB6058" w14:paraId="7022A291" w14:textId="77777777" w:rsidTr="00304D1E">
        <w:trPr>
          <w:trHeight w:val="991"/>
        </w:trPr>
        <w:tc>
          <w:tcPr>
            <w:tcW w:w="817" w:type="dxa"/>
            <w:gridSpan w:val="2"/>
            <w:vMerge/>
          </w:tcPr>
          <w:p w14:paraId="2544675E" w14:textId="77777777" w:rsidR="000370E1" w:rsidRPr="00BB6058" w:rsidRDefault="000370E1" w:rsidP="00304D1E">
            <w:pPr>
              <w:rPr>
                <w:rFonts w:ascii="Verdana" w:hAnsi="Verdana"/>
                <w:sz w:val="20"/>
                <w:szCs w:val="20"/>
              </w:rPr>
            </w:pPr>
          </w:p>
        </w:tc>
        <w:tc>
          <w:tcPr>
            <w:tcW w:w="2693" w:type="dxa"/>
            <w:gridSpan w:val="2"/>
            <w:vMerge/>
          </w:tcPr>
          <w:p w14:paraId="4C3E4DA6" w14:textId="77777777" w:rsidR="000370E1" w:rsidRPr="00BB6058" w:rsidRDefault="000370E1" w:rsidP="00304D1E">
            <w:pPr>
              <w:rPr>
                <w:rFonts w:ascii="Verdana" w:hAnsi="Verdana"/>
                <w:sz w:val="20"/>
                <w:szCs w:val="20"/>
              </w:rPr>
            </w:pPr>
          </w:p>
        </w:tc>
        <w:tc>
          <w:tcPr>
            <w:tcW w:w="10632" w:type="dxa"/>
            <w:gridSpan w:val="2"/>
          </w:tcPr>
          <w:p w14:paraId="0D35C49B"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62C425FB" w14:textId="77777777" w:rsidR="000370E1" w:rsidRPr="00BB6058" w:rsidRDefault="000370E1" w:rsidP="00304D1E">
            <w:pPr>
              <w:rPr>
                <w:rFonts w:ascii="Verdana" w:hAnsi="Verdana"/>
                <w:sz w:val="20"/>
                <w:szCs w:val="20"/>
              </w:rPr>
            </w:pPr>
          </w:p>
          <w:p w14:paraId="19F1E674" w14:textId="07767339"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3566C39C" w14:textId="77777777" w:rsidTr="00304D1E">
        <w:tc>
          <w:tcPr>
            <w:tcW w:w="817" w:type="dxa"/>
            <w:gridSpan w:val="2"/>
            <w:vMerge w:val="restart"/>
          </w:tcPr>
          <w:p w14:paraId="7BC377E1" w14:textId="77777777" w:rsidR="000370E1" w:rsidRPr="00BB6058" w:rsidRDefault="000370E1" w:rsidP="00304D1E">
            <w:pPr>
              <w:rPr>
                <w:rFonts w:ascii="Verdana" w:hAnsi="Verdana"/>
                <w:b/>
                <w:sz w:val="20"/>
                <w:szCs w:val="20"/>
              </w:rPr>
            </w:pPr>
            <w:r w:rsidRPr="00BB6058">
              <w:rPr>
                <w:rFonts w:ascii="Verdana" w:hAnsi="Verdana"/>
                <w:b/>
                <w:noProof/>
                <w:sz w:val="20"/>
                <w:szCs w:val="20"/>
              </w:rPr>
              <w:t>1145</w:t>
            </w:r>
          </w:p>
        </w:tc>
        <w:tc>
          <w:tcPr>
            <w:tcW w:w="2693" w:type="dxa"/>
            <w:gridSpan w:val="2"/>
            <w:vMerge w:val="restart"/>
          </w:tcPr>
          <w:p w14:paraId="14DADF76"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17:53</w:t>
            </w:r>
          </w:p>
          <w:p w14:paraId="2BBB7AED" w14:textId="77777777" w:rsidR="000370E1" w:rsidRPr="00BB6058" w:rsidRDefault="000370E1" w:rsidP="00304D1E">
            <w:pPr>
              <w:rPr>
                <w:rFonts w:ascii="Verdana" w:hAnsi="Verdana"/>
                <w:sz w:val="20"/>
                <w:szCs w:val="20"/>
              </w:rPr>
            </w:pPr>
          </w:p>
          <w:p w14:paraId="52678D65"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69A8377A" w14:textId="77777777" w:rsidR="000370E1" w:rsidRPr="00BB6058" w:rsidRDefault="000370E1" w:rsidP="00304D1E">
            <w:pPr>
              <w:rPr>
                <w:rFonts w:ascii="Verdana" w:hAnsi="Verdana"/>
                <w:sz w:val="20"/>
                <w:szCs w:val="20"/>
              </w:rPr>
            </w:pPr>
          </w:p>
          <w:p w14:paraId="756530B6"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60ABDD0" w14:textId="77777777" w:rsidR="000370E1" w:rsidRPr="00BB6058" w:rsidRDefault="000370E1" w:rsidP="00304D1E">
            <w:pPr>
              <w:rPr>
                <w:rFonts w:ascii="Verdana" w:hAnsi="Verdana"/>
                <w:sz w:val="20"/>
                <w:szCs w:val="20"/>
              </w:rPr>
            </w:pPr>
          </w:p>
          <w:p w14:paraId="2520AC9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Nautilus International</w:t>
            </w:r>
          </w:p>
          <w:p w14:paraId="718A7A31" w14:textId="77777777" w:rsidR="000370E1" w:rsidRPr="00BB6058" w:rsidRDefault="000370E1" w:rsidP="00304D1E">
            <w:pPr>
              <w:rPr>
                <w:rFonts w:ascii="Verdana" w:hAnsi="Verdana"/>
                <w:sz w:val="20"/>
                <w:szCs w:val="20"/>
              </w:rPr>
            </w:pPr>
          </w:p>
          <w:p w14:paraId="687E995E"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5BCE96D2" w14:textId="77777777" w:rsidR="000370E1" w:rsidRPr="00BB6058" w:rsidRDefault="000370E1" w:rsidP="00304D1E">
            <w:pPr>
              <w:rPr>
                <w:rFonts w:ascii="Verdana" w:hAnsi="Verdana"/>
                <w:sz w:val="20"/>
                <w:szCs w:val="20"/>
              </w:rPr>
            </w:pPr>
          </w:p>
          <w:p w14:paraId="1F7CD0CE"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2633280" w14:textId="77777777" w:rsidR="000370E1" w:rsidRPr="00BB6058" w:rsidRDefault="000370E1" w:rsidP="00304D1E">
            <w:pPr>
              <w:rPr>
                <w:rFonts w:ascii="Verdana" w:hAnsi="Verdana"/>
                <w:sz w:val="20"/>
                <w:szCs w:val="20"/>
              </w:rPr>
            </w:pPr>
          </w:p>
          <w:p w14:paraId="02950CCE" w14:textId="77777777" w:rsidR="000370E1" w:rsidRPr="00BB6058" w:rsidRDefault="000370E1" w:rsidP="00304D1E">
            <w:pPr>
              <w:rPr>
                <w:rFonts w:ascii="Verdana" w:hAnsi="Verdana"/>
                <w:i/>
                <w:sz w:val="20"/>
                <w:szCs w:val="20"/>
              </w:rPr>
            </w:pPr>
          </w:p>
          <w:p w14:paraId="2B18E612" w14:textId="77777777" w:rsidR="000370E1" w:rsidRPr="00BB6058" w:rsidRDefault="000370E1" w:rsidP="00304D1E">
            <w:pPr>
              <w:rPr>
                <w:rFonts w:ascii="Verdana" w:hAnsi="Verdana"/>
                <w:sz w:val="20"/>
                <w:szCs w:val="20"/>
              </w:rPr>
            </w:pPr>
          </w:p>
          <w:p w14:paraId="753F12F6" w14:textId="77777777" w:rsidR="000370E1" w:rsidRPr="00BB6058" w:rsidRDefault="000370E1" w:rsidP="00304D1E">
            <w:pPr>
              <w:rPr>
                <w:rFonts w:ascii="Verdana" w:hAnsi="Verdana"/>
                <w:sz w:val="20"/>
                <w:szCs w:val="20"/>
              </w:rPr>
            </w:pPr>
          </w:p>
        </w:tc>
        <w:tc>
          <w:tcPr>
            <w:tcW w:w="10632" w:type="dxa"/>
            <w:gridSpan w:val="2"/>
          </w:tcPr>
          <w:p w14:paraId="0FC750B8"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C706527" w14:textId="77777777" w:rsidR="000370E1" w:rsidRPr="00BB6058" w:rsidRDefault="000370E1" w:rsidP="00304D1E">
            <w:pPr>
              <w:rPr>
                <w:rFonts w:ascii="Verdana" w:hAnsi="Verdana"/>
                <w:sz w:val="20"/>
                <w:szCs w:val="20"/>
              </w:rPr>
            </w:pPr>
            <w:r w:rsidRPr="00BB6058">
              <w:rPr>
                <w:rFonts w:ascii="Verdana" w:hAnsi="Verdana"/>
                <w:noProof/>
                <w:sz w:val="20"/>
                <w:szCs w:val="20"/>
              </w:rPr>
              <w:t>Nautilus International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EE57FDB" w14:textId="77777777" w:rsidR="000370E1" w:rsidRPr="00BB6058" w:rsidRDefault="000370E1" w:rsidP="00304D1E">
            <w:pPr>
              <w:rPr>
                <w:rFonts w:ascii="Verdana" w:hAnsi="Verdana"/>
                <w:sz w:val="20"/>
                <w:szCs w:val="20"/>
              </w:rPr>
            </w:pPr>
          </w:p>
        </w:tc>
      </w:tr>
      <w:tr w:rsidR="000370E1" w:rsidRPr="00BB6058" w14:paraId="31E1F9F7" w14:textId="77777777" w:rsidTr="00304D1E">
        <w:trPr>
          <w:trHeight w:val="505"/>
        </w:trPr>
        <w:tc>
          <w:tcPr>
            <w:tcW w:w="817" w:type="dxa"/>
            <w:gridSpan w:val="2"/>
            <w:vMerge/>
          </w:tcPr>
          <w:p w14:paraId="426B035A" w14:textId="77777777" w:rsidR="000370E1" w:rsidRPr="00BB6058" w:rsidRDefault="000370E1" w:rsidP="00304D1E">
            <w:pPr>
              <w:rPr>
                <w:rFonts w:ascii="Verdana" w:hAnsi="Verdana"/>
                <w:sz w:val="20"/>
                <w:szCs w:val="20"/>
              </w:rPr>
            </w:pPr>
          </w:p>
        </w:tc>
        <w:tc>
          <w:tcPr>
            <w:tcW w:w="2693" w:type="dxa"/>
            <w:gridSpan w:val="2"/>
            <w:vMerge/>
          </w:tcPr>
          <w:p w14:paraId="1E6C58B5" w14:textId="77777777" w:rsidR="000370E1" w:rsidRPr="00BB6058" w:rsidRDefault="000370E1" w:rsidP="00304D1E">
            <w:pPr>
              <w:rPr>
                <w:rFonts w:ascii="Verdana" w:hAnsi="Verdana"/>
                <w:sz w:val="20"/>
                <w:szCs w:val="20"/>
              </w:rPr>
            </w:pPr>
          </w:p>
        </w:tc>
        <w:tc>
          <w:tcPr>
            <w:tcW w:w="10632" w:type="dxa"/>
            <w:gridSpan w:val="2"/>
          </w:tcPr>
          <w:p w14:paraId="3D93D665"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B94B4D5" w14:textId="77777777" w:rsidR="000370E1" w:rsidRPr="00BB6058" w:rsidRDefault="000370E1" w:rsidP="00304D1E">
            <w:pPr>
              <w:rPr>
                <w:rFonts w:ascii="Verdana" w:hAnsi="Verdana"/>
                <w:sz w:val="20"/>
                <w:szCs w:val="20"/>
              </w:rPr>
            </w:pPr>
          </w:p>
          <w:p w14:paraId="42EA4EE8" w14:textId="58DD1192"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29AAA6C9" w14:textId="77777777" w:rsidTr="00304D1E">
        <w:trPr>
          <w:trHeight w:val="561"/>
        </w:trPr>
        <w:tc>
          <w:tcPr>
            <w:tcW w:w="817" w:type="dxa"/>
            <w:gridSpan w:val="2"/>
            <w:vMerge/>
          </w:tcPr>
          <w:p w14:paraId="453F50D9" w14:textId="77777777" w:rsidR="000370E1" w:rsidRPr="00BB6058" w:rsidRDefault="000370E1" w:rsidP="00304D1E">
            <w:pPr>
              <w:rPr>
                <w:rFonts w:ascii="Verdana" w:hAnsi="Verdana"/>
                <w:sz w:val="20"/>
                <w:szCs w:val="20"/>
              </w:rPr>
            </w:pPr>
          </w:p>
        </w:tc>
        <w:tc>
          <w:tcPr>
            <w:tcW w:w="2693" w:type="dxa"/>
            <w:gridSpan w:val="2"/>
            <w:vMerge/>
          </w:tcPr>
          <w:p w14:paraId="290D5FB0" w14:textId="77777777" w:rsidR="000370E1" w:rsidRPr="00BB6058" w:rsidRDefault="000370E1" w:rsidP="00304D1E">
            <w:pPr>
              <w:rPr>
                <w:rFonts w:ascii="Verdana" w:hAnsi="Verdana"/>
                <w:sz w:val="20"/>
                <w:szCs w:val="20"/>
              </w:rPr>
            </w:pPr>
          </w:p>
        </w:tc>
        <w:tc>
          <w:tcPr>
            <w:tcW w:w="10632" w:type="dxa"/>
            <w:gridSpan w:val="2"/>
          </w:tcPr>
          <w:p w14:paraId="011CA807"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366B3CA" w14:textId="77777777" w:rsidR="000370E1" w:rsidRPr="00BB6058" w:rsidRDefault="000370E1" w:rsidP="00304D1E">
            <w:pPr>
              <w:rPr>
                <w:rFonts w:ascii="Verdana" w:hAnsi="Verdana"/>
                <w:sz w:val="20"/>
                <w:szCs w:val="20"/>
              </w:rPr>
            </w:pPr>
          </w:p>
          <w:p w14:paraId="1EEFBE11"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560C1C68" w14:textId="77777777" w:rsidR="000370E1" w:rsidRPr="00BB6058" w:rsidRDefault="000370E1" w:rsidP="00304D1E">
            <w:pPr>
              <w:rPr>
                <w:rFonts w:ascii="Verdana" w:hAnsi="Verdana"/>
                <w:sz w:val="20"/>
                <w:szCs w:val="20"/>
              </w:rPr>
            </w:pPr>
          </w:p>
        </w:tc>
      </w:tr>
      <w:tr w:rsidR="000370E1" w:rsidRPr="00BB6058" w14:paraId="0C9C41CA" w14:textId="77777777" w:rsidTr="00304D1E">
        <w:trPr>
          <w:trHeight w:val="991"/>
        </w:trPr>
        <w:tc>
          <w:tcPr>
            <w:tcW w:w="817" w:type="dxa"/>
            <w:gridSpan w:val="2"/>
            <w:vMerge/>
          </w:tcPr>
          <w:p w14:paraId="12CD412B" w14:textId="77777777" w:rsidR="000370E1" w:rsidRPr="00BB6058" w:rsidRDefault="000370E1" w:rsidP="00304D1E">
            <w:pPr>
              <w:rPr>
                <w:rFonts w:ascii="Verdana" w:hAnsi="Verdana"/>
                <w:sz w:val="20"/>
                <w:szCs w:val="20"/>
              </w:rPr>
            </w:pPr>
          </w:p>
        </w:tc>
        <w:tc>
          <w:tcPr>
            <w:tcW w:w="2693" w:type="dxa"/>
            <w:gridSpan w:val="2"/>
            <w:vMerge/>
          </w:tcPr>
          <w:p w14:paraId="6749C16C" w14:textId="77777777" w:rsidR="000370E1" w:rsidRPr="00BB6058" w:rsidRDefault="000370E1" w:rsidP="00304D1E">
            <w:pPr>
              <w:rPr>
                <w:rFonts w:ascii="Verdana" w:hAnsi="Verdana"/>
                <w:sz w:val="20"/>
                <w:szCs w:val="20"/>
              </w:rPr>
            </w:pPr>
          </w:p>
        </w:tc>
        <w:tc>
          <w:tcPr>
            <w:tcW w:w="10632" w:type="dxa"/>
            <w:gridSpan w:val="2"/>
          </w:tcPr>
          <w:p w14:paraId="138E2BEC"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037AE7C" w14:textId="77777777" w:rsidR="000370E1" w:rsidRPr="00BB6058" w:rsidRDefault="000370E1" w:rsidP="00304D1E">
            <w:pPr>
              <w:rPr>
                <w:rFonts w:ascii="Verdana" w:hAnsi="Verdana"/>
                <w:sz w:val="20"/>
                <w:szCs w:val="20"/>
              </w:rPr>
            </w:pPr>
          </w:p>
          <w:p w14:paraId="032DBC44" w14:textId="348463E8"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4E9E44C3" w14:textId="77777777" w:rsidTr="00304D1E">
        <w:tc>
          <w:tcPr>
            <w:tcW w:w="817" w:type="dxa"/>
            <w:gridSpan w:val="2"/>
            <w:vMerge w:val="restart"/>
          </w:tcPr>
          <w:p w14:paraId="6194A7FE" w14:textId="77777777" w:rsidR="000370E1" w:rsidRPr="00BB6058" w:rsidRDefault="000370E1" w:rsidP="00304D1E">
            <w:pPr>
              <w:rPr>
                <w:rFonts w:ascii="Verdana" w:hAnsi="Verdana"/>
                <w:b/>
                <w:sz w:val="20"/>
                <w:szCs w:val="20"/>
              </w:rPr>
            </w:pPr>
            <w:r w:rsidRPr="00BB6058">
              <w:rPr>
                <w:rFonts w:ascii="Verdana" w:hAnsi="Verdana"/>
                <w:b/>
                <w:noProof/>
                <w:sz w:val="20"/>
                <w:szCs w:val="20"/>
              </w:rPr>
              <w:t>1146</w:t>
            </w:r>
          </w:p>
        </w:tc>
        <w:tc>
          <w:tcPr>
            <w:tcW w:w="2693" w:type="dxa"/>
            <w:gridSpan w:val="2"/>
            <w:vMerge w:val="restart"/>
          </w:tcPr>
          <w:p w14:paraId="1EFDA24B"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18:04</w:t>
            </w:r>
          </w:p>
          <w:p w14:paraId="0347D870" w14:textId="77777777" w:rsidR="000370E1" w:rsidRPr="00BB6058" w:rsidRDefault="000370E1" w:rsidP="00304D1E">
            <w:pPr>
              <w:rPr>
                <w:rFonts w:ascii="Verdana" w:hAnsi="Verdana"/>
                <w:sz w:val="20"/>
                <w:szCs w:val="20"/>
              </w:rPr>
            </w:pPr>
          </w:p>
          <w:p w14:paraId="7646F53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1B39FF20" w14:textId="77777777" w:rsidR="000370E1" w:rsidRPr="00BB6058" w:rsidRDefault="000370E1" w:rsidP="00304D1E">
            <w:pPr>
              <w:rPr>
                <w:rFonts w:ascii="Verdana" w:hAnsi="Verdana"/>
                <w:sz w:val="20"/>
                <w:szCs w:val="20"/>
              </w:rPr>
            </w:pPr>
          </w:p>
          <w:p w14:paraId="1AFD2540" w14:textId="77777777" w:rsidR="000370E1" w:rsidRPr="00BB6058" w:rsidRDefault="000370E1" w:rsidP="00304D1E">
            <w:pPr>
              <w:rPr>
                <w:rFonts w:ascii="Verdana" w:hAnsi="Verdana"/>
                <w:sz w:val="20"/>
                <w:szCs w:val="20"/>
              </w:rPr>
            </w:pPr>
            <w:r w:rsidRPr="00BB6058">
              <w:rPr>
                <w:rFonts w:ascii="Verdana" w:hAnsi="Verdana"/>
                <w:b/>
                <w:sz w:val="20"/>
                <w:szCs w:val="20"/>
              </w:rPr>
              <w:lastRenderedPageBreak/>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C8ACBAF" w14:textId="77777777" w:rsidR="000370E1" w:rsidRPr="00BB6058" w:rsidRDefault="000370E1" w:rsidP="00304D1E">
            <w:pPr>
              <w:rPr>
                <w:rFonts w:ascii="Verdana" w:hAnsi="Verdana"/>
                <w:sz w:val="20"/>
                <w:szCs w:val="20"/>
              </w:rPr>
            </w:pPr>
          </w:p>
          <w:p w14:paraId="73B4E4B1" w14:textId="77777777" w:rsidR="000370E1" w:rsidRPr="00BB6058" w:rsidRDefault="000370E1" w:rsidP="00304D1E">
            <w:pPr>
              <w:rPr>
                <w:rFonts w:ascii="Verdana" w:hAnsi="Verdana"/>
                <w:i/>
                <w:sz w:val="20"/>
                <w:szCs w:val="20"/>
              </w:rPr>
            </w:pPr>
          </w:p>
          <w:p w14:paraId="7DB65EB2" w14:textId="77777777" w:rsidR="000370E1" w:rsidRPr="00BB6058" w:rsidRDefault="000370E1" w:rsidP="00304D1E">
            <w:pPr>
              <w:rPr>
                <w:rFonts w:ascii="Verdana" w:hAnsi="Verdana"/>
                <w:sz w:val="20"/>
                <w:szCs w:val="20"/>
              </w:rPr>
            </w:pPr>
          </w:p>
          <w:p w14:paraId="585BD15E" w14:textId="77777777" w:rsidR="000370E1" w:rsidRPr="00BB6058" w:rsidRDefault="000370E1" w:rsidP="00304D1E">
            <w:pPr>
              <w:rPr>
                <w:rFonts w:ascii="Verdana" w:hAnsi="Verdana"/>
                <w:sz w:val="20"/>
                <w:szCs w:val="20"/>
              </w:rPr>
            </w:pPr>
          </w:p>
        </w:tc>
        <w:tc>
          <w:tcPr>
            <w:tcW w:w="10632" w:type="dxa"/>
            <w:gridSpan w:val="2"/>
          </w:tcPr>
          <w:p w14:paraId="557BE2FB"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0CBF9D3D"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I am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w:t>
            </w:r>
            <w:r w:rsidRPr="00BB6058">
              <w:rPr>
                <w:rFonts w:ascii="Verdana" w:hAnsi="Verdana"/>
                <w:noProof/>
                <w:sz w:val="20"/>
                <w:szCs w:val="20"/>
              </w:rPr>
              <w:lastRenderedPageBreak/>
              <w:t>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2DFFEFC6" w14:textId="77777777" w:rsidR="000370E1" w:rsidRPr="00BB6058" w:rsidRDefault="000370E1" w:rsidP="00304D1E">
            <w:pPr>
              <w:rPr>
                <w:rFonts w:ascii="Verdana" w:hAnsi="Verdana"/>
                <w:sz w:val="20"/>
                <w:szCs w:val="20"/>
              </w:rPr>
            </w:pPr>
          </w:p>
        </w:tc>
      </w:tr>
      <w:tr w:rsidR="000370E1" w:rsidRPr="00BB6058" w14:paraId="3D1E5A3F" w14:textId="77777777" w:rsidTr="00304D1E">
        <w:trPr>
          <w:trHeight w:val="505"/>
        </w:trPr>
        <w:tc>
          <w:tcPr>
            <w:tcW w:w="817" w:type="dxa"/>
            <w:gridSpan w:val="2"/>
            <w:vMerge/>
          </w:tcPr>
          <w:p w14:paraId="28C0D1C5" w14:textId="77777777" w:rsidR="000370E1" w:rsidRPr="00BB6058" w:rsidRDefault="000370E1" w:rsidP="00304D1E">
            <w:pPr>
              <w:rPr>
                <w:rFonts w:ascii="Verdana" w:hAnsi="Verdana"/>
                <w:sz w:val="20"/>
                <w:szCs w:val="20"/>
              </w:rPr>
            </w:pPr>
          </w:p>
        </w:tc>
        <w:tc>
          <w:tcPr>
            <w:tcW w:w="2693" w:type="dxa"/>
            <w:gridSpan w:val="2"/>
            <w:vMerge/>
          </w:tcPr>
          <w:p w14:paraId="083C3FBF" w14:textId="77777777" w:rsidR="000370E1" w:rsidRPr="00BB6058" w:rsidRDefault="000370E1" w:rsidP="00304D1E">
            <w:pPr>
              <w:rPr>
                <w:rFonts w:ascii="Verdana" w:hAnsi="Verdana"/>
                <w:sz w:val="20"/>
                <w:szCs w:val="20"/>
              </w:rPr>
            </w:pPr>
          </w:p>
        </w:tc>
        <w:tc>
          <w:tcPr>
            <w:tcW w:w="10632" w:type="dxa"/>
            <w:gridSpan w:val="2"/>
          </w:tcPr>
          <w:p w14:paraId="0A663950"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0EB16B03" w14:textId="77777777" w:rsidR="000370E1" w:rsidRPr="00BB6058" w:rsidRDefault="000370E1" w:rsidP="00304D1E">
            <w:pPr>
              <w:rPr>
                <w:rFonts w:ascii="Verdana" w:hAnsi="Verdana"/>
                <w:sz w:val="20"/>
                <w:szCs w:val="20"/>
              </w:rPr>
            </w:pPr>
          </w:p>
          <w:p w14:paraId="4763075D" w14:textId="33F804E0"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A319C" w:rsidRPr="00BB6058">
              <w:rPr>
                <w:rFonts w:ascii="Verdana" w:hAnsi="Verdana"/>
                <w:sz w:val="20"/>
                <w:szCs w:val="20"/>
              </w:rPr>
              <w:t>phasing out of the substance</w:t>
            </w:r>
            <w:r w:rsidRPr="00BB6058">
              <w:rPr>
                <w:rFonts w:ascii="Verdana" w:hAnsi="Verdana"/>
                <w:sz w:val="20"/>
                <w:szCs w:val="20"/>
              </w:rPr>
              <w:t>.</w:t>
            </w:r>
          </w:p>
        </w:tc>
      </w:tr>
      <w:tr w:rsidR="000370E1" w:rsidRPr="00BB6058" w14:paraId="4EBF9774" w14:textId="77777777" w:rsidTr="00304D1E">
        <w:trPr>
          <w:trHeight w:val="561"/>
        </w:trPr>
        <w:tc>
          <w:tcPr>
            <w:tcW w:w="817" w:type="dxa"/>
            <w:gridSpan w:val="2"/>
            <w:vMerge/>
          </w:tcPr>
          <w:p w14:paraId="5078E619" w14:textId="77777777" w:rsidR="000370E1" w:rsidRPr="00BB6058" w:rsidRDefault="000370E1" w:rsidP="00304D1E">
            <w:pPr>
              <w:rPr>
                <w:rFonts w:ascii="Verdana" w:hAnsi="Verdana"/>
                <w:sz w:val="20"/>
                <w:szCs w:val="20"/>
              </w:rPr>
            </w:pPr>
          </w:p>
        </w:tc>
        <w:tc>
          <w:tcPr>
            <w:tcW w:w="2693" w:type="dxa"/>
            <w:gridSpan w:val="2"/>
            <w:vMerge/>
          </w:tcPr>
          <w:p w14:paraId="4920244C" w14:textId="77777777" w:rsidR="000370E1" w:rsidRPr="00BB6058" w:rsidRDefault="000370E1" w:rsidP="00304D1E">
            <w:pPr>
              <w:rPr>
                <w:rFonts w:ascii="Verdana" w:hAnsi="Verdana"/>
                <w:sz w:val="20"/>
                <w:szCs w:val="20"/>
              </w:rPr>
            </w:pPr>
          </w:p>
        </w:tc>
        <w:tc>
          <w:tcPr>
            <w:tcW w:w="10632" w:type="dxa"/>
            <w:gridSpan w:val="2"/>
          </w:tcPr>
          <w:p w14:paraId="711D61EE"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0F42DE00" w14:textId="77777777" w:rsidR="000370E1" w:rsidRPr="00BB6058" w:rsidRDefault="000370E1" w:rsidP="00304D1E">
            <w:pPr>
              <w:rPr>
                <w:rFonts w:ascii="Verdana" w:hAnsi="Verdana"/>
                <w:sz w:val="20"/>
                <w:szCs w:val="20"/>
              </w:rPr>
            </w:pPr>
          </w:p>
          <w:p w14:paraId="6E5B547C"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34B671E" w14:textId="77777777" w:rsidR="000370E1" w:rsidRPr="00BB6058" w:rsidRDefault="000370E1" w:rsidP="00304D1E">
            <w:pPr>
              <w:rPr>
                <w:rFonts w:ascii="Verdana" w:hAnsi="Verdana"/>
                <w:sz w:val="20"/>
                <w:szCs w:val="20"/>
              </w:rPr>
            </w:pPr>
          </w:p>
        </w:tc>
      </w:tr>
      <w:tr w:rsidR="000370E1" w:rsidRPr="00BB6058" w14:paraId="53E01A6B" w14:textId="77777777" w:rsidTr="00304D1E">
        <w:trPr>
          <w:trHeight w:val="991"/>
        </w:trPr>
        <w:tc>
          <w:tcPr>
            <w:tcW w:w="817" w:type="dxa"/>
            <w:gridSpan w:val="2"/>
            <w:vMerge/>
          </w:tcPr>
          <w:p w14:paraId="272227C4" w14:textId="77777777" w:rsidR="000370E1" w:rsidRPr="00BB6058" w:rsidRDefault="000370E1" w:rsidP="00304D1E">
            <w:pPr>
              <w:rPr>
                <w:rFonts w:ascii="Verdana" w:hAnsi="Verdana"/>
                <w:sz w:val="20"/>
                <w:szCs w:val="20"/>
              </w:rPr>
            </w:pPr>
          </w:p>
        </w:tc>
        <w:tc>
          <w:tcPr>
            <w:tcW w:w="2693" w:type="dxa"/>
            <w:gridSpan w:val="2"/>
            <w:vMerge/>
          </w:tcPr>
          <w:p w14:paraId="645C4FE2" w14:textId="77777777" w:rsidR="000370E1" w:rsidRPr="00BB6058" w:rsidRDefault="000370E1" w:rsidP="00304D1E">
            <w:pPr>
              <w:rPr>
                <w:rFonts w:ascii="Verdana" w:hAnsi="Verdana"/>
                <w:sz w:val="20"/>
                <w:szCs w:val="20"/>
              </w:rPr>
            </w:pPr>
          </w:p>
        </w:tc>
        <w:tc>
          <w:tcPr>
            <w:tcW w:w="10632" w:type="dxa"/>
            <w:gridSpan w:val="2"/>
          </w:tcPr>
          <w:p w14:paraId="44718E75"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5372F3EC" w14:textId="77777777" w:rsidR="000370E1" w:rsidRPr="00BB6058" w:rsidRDefault="000370E1" w:rsidP="00304D1E">
            <w:pPr>
              <w:rPr>
                <w:rFonts w:ascii="Verdana" w:hAnsi="Verdana"/>
                <w:sz w:val="20"/>
                <w:szCs w:val="20"/>
              </w:rPr>
            </w:pPr>
          </w:p>
          <w:p w14:paraId="7C048144" w14:textId="4D9D7297" w:rsidR="000370E1" w:rsidRPr="00BB6058" w:rsidRDefault="00AA319C" w:rsidP="00304D1E">
            <w:pPr>
              <w:rPr>
                <w:rFonts w:ascii="Verdana" w:hAnsi="Verdana"/>
                <w:sz w:val="20"/>
                <w:szCs w:val="20"/>
              </w:rPr>
            </w:pPr>
            <w:r w:rsidRPr="00BB6058">
              <w:rPr>
                <w:rFonts w:ascii="Verdana" w:hAnsi="Verdana"/>
                <w:sz w:val="20"/>
                <w:szCs w:val="20"/>
              </w:rPr>
              <w:t>Agree</w:t>
            </w:r>
          </w:p>
        </w:tc>
      </w:tr>
      <w:tr w:rsidR="000370E1" w:rsidRPr="00BB6058" w14:paraId="13951BA4" w14:textId="77777777" w:rsidTr="00304D1E">
        <w:tc>
          <w:tcPr>
            <w:tcW w:w="817" w:type="dxa"/>
            <w:gridSpan w:val="2"/>
            <w:vMerge w:val="restart"/>
          </w:tcPr>
          <w:p w14:paraId="5762595B" w14:textId="77777777" w:rsidR="000370E1" w:rsidRPr="00BB6058" w:rsidRDefault="000370E1" w:rsidP="00304D1E">
            <w:pPr>
              <w:rPr>
                <w:rFonts w:ascii="Verdana" w:hAnsi="Verdana"/>
                <w:b/>
                <w:sz w:val="20"/>
                <w:szCs w:val="20"/>
              </w:rPr>
            </w:pPr>
            <w:r w:rsidRPr="00BB6058">
              <w:rPr>
                <w:rFonts w:ascii="Verdana" w:hAnsi="Verdana"/>
                <w:b/>
                <w:noProof/>
                <w:sz w:val="20"/>
                <w:szCs w:val="20"/>
              </w:rPr>
              <w:t>1147</w:t>
            </w:r>
          </w:p>
        </w:tc>
        <w:tc>
          <w:tcPr>
            <w:tcW w:w="2693" w:type="dxa"/>
            <w:gridSpan w:val="2"/>
            <w:vMerge w:val="restart"/>
          </w:tcPr>
          <w:p w14:paraId="730AD3C5"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20:08</w:t>
            </w:r>
          </w:p>
          <w:p w14:paraId="016B12FF" w14:textId="77777777" w:rsidR="000370E1" w:rsidRPr="00BB6058" w:rsidRDefault="000370E1" w:rsidP="00304D1E">
            <w:pPr>
              <w:rPr>
                <w:rFonts w:ascii="Verdana" w:hAnsi="Verdana"/>
                <w:sz w:val="20"/>
                <w:szCs w:val="20"/>
              </w:rPr>
            </w:pPr>
          </w:p>
          <w:p w14:paraId="03C47FCE"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Individual</w:t>
            </w:r>
          </w:p>
          <w:p w14:paraId="2467BA09" w14:textId="77777777" w:rsidR="000370E1" w:rsidRPr="00BB6058" w:rsidRDefault="000370E1" w:rsidP="00304D1E">
            <w:pPr>
              <w:rPr>
                <w:rFonts w:ascii="Verdana" w:hAnsi="Verdana"/>
                <w:sz w:val="20"/>
                <w:szCs w:val="20"/>
              </w:rPr>
            </w:pPr>
          </w:p>
          <w:p w14:paraId="3A58B317"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7DB43F2" w14:textId="77777777" w:rsidR="000370E1" w:rsidRPr="00BB6058" w:rsidRDefault="000370E1" w:rsidP="00304D1E">
            <w:pPr>
              <w:rPr>
                <w:rFonts w:ascii="Verdana" w:hAnsi="Verdana"/>
                <w:sz w:val="20"/>
                <w:szCs w:val="20"/>
              </w:rPr>
            </w:pPr>
          </w:p>
          <w:p w14:paraId="31CA8131" w14:textId="77777777" w:rsidR="000370E1" w:rsidRPr="00BB6058" w:rsidRDefault="000370E1" w:rsidP="00304D1E">
            <w:pPr>
              <w:rPr>
                <w:rFonts w:ascii="Verdana" w:hAnsi="Verdana"/>
                <w:i/>
                <w:sz w:val="20"/>
                <w:szCs w:val="20"/>
              </w:rPr>
            </w:pPr>
          </w:p>
          <w:p w14:paraId="40CB0C64" w14:textId="77777777" w:rsidR="000370E1" w:rsidRPr="00BB6058" w:rsidRDefault="000370E1" w:rsidP="00304D1E">
            <w:pPr>
              <w:rPr>
                <w:rFonts w:ascii="Verdana" w:hAnsi="Verdana"/>
                <w:sz w:val="20"/>
                <w:szCs w:val="20"/>
              </w:rPr>
            </w:pPr>
          </w:p>
          <w:p w14:paraId="48A73F21" w14:textId="77777777" w:rsidR="000370E1" w:rsidRPr="00BB6058" w:rsidRDefault="000370E1" w:rsidP="00304D1E">
            <w:pPr>
              <w:rPr>
                <w:rFonts w:ascii="Verdana" w:hAnsi="Verdana"/>
                <w:sz w:val="20"/>
                <w:szCs w:val="20"/>
              </w:rPr>
            </w:pPr>
          </w:p>
        </w:tc>
        <w:tc>
          <w:tcPr>
            <w:tcW w:w="10632" w:type="dxa"/>
            <w:gridSpan w:val="2"/>
          </w:tcPr>
          <w:p w14:paraId="532DB6EB"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1BCF3EB9" w14:textId="77777777" w:rsidR="000370E1" w:rsidRPr="00BB6058" w:rsidRDefault="000370E1" w:rsidP="00304D1E">
            <w:pPr>
              <w:rPr>
                <w:rFonts w:ascii="Verdana" w:hAnsi="Verdana"/>
                <w:sz w:val="20"/>
                <w:szCs w:val="20"/>
              </w:rPr>
            </w:pPr>
            <w:r w:rsidRPr="00BB6058">
              <w:rPr>
                <w:rFonts w:ascii="Verdana" w:hAnsi="Verdana"/>
                <w:noProof/>
                <w:sz w:val="20"/>
                <w:szCs w:val="20"/>
              </w:rPr>
              <w:t>I am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78A60184" w14:textId="77777777" w:rsidR="000370E1" w:rsidRPr="00BB6058" w:rsidRDefault="000370E1" w:rsidP="00304D1E">
            <w:pPr>
              <w:rPr>
                <w:rFonts w:ascii="Verdana" w:hAnsi="Verdana"/>
                <w:sz w:val="20"/>
                <w:szCs w:val="20"/>
              </w:rPr>
            </w:pPr>
          </w:p>
        </w:tc>
      </w:tr>
      <w:tr w:rsidR="000370E1" w:rsidRPr="00BB6058" w14:paraId="6210D589" w14:textId="77777777" w:rsidTr="00304D1E">
        <w:trPr>
          <w:trHeight w:val="505"/>
        </w:trPr>
        <w:tc>
          <w:tcPr>
            <w:tcW w:w="817" w:type="dxa"/>
            <w:gridSpan w:val="2"/>
            <w:vMerge/>
          </w:tcPr>
          <w:p w14:paraId="5A5231A0" w14:textId="77777777" w:rsidR="000370E1" w:rsidRPr="00BB6058" w:rsidRDefault="000370E1" w:rsidP="00304D1E">
            <w:pPr>
              <w:rPr>
                <w:rFonts w:ascii="Verdana" w:hAnsi="Verdana"/>
                <w:sz w:val="20"/>
                <w:szCs w:val="20"/>
              </w:rPr>
            </w:pPr>
          </w:p>
        </w:tc>
        <w:tc>
          <w:tcPr>
            <w:tcW w:w="2693" w:type="dxa"/>
            <w:gridSpan w:val="2"/>
            <w:vMerge/>
          </w:tcPr>
          <w:p w14:paraId="1E46B92B" w14:textId="77777777" w:rsidR="000370E1" w:rsidRPr="00BB6058" w:rsidRDefault="000370E1" w:rsidP="00304D1E">
            <w:pPr>
              <w:rPr>
                <w:rFonts w:ascii="Verdana" w:hAnsi="Verdana"/>
                <w:sz w:val="20"/>
                <w:szCs w:val="20"/>
              </w:rPr>
            </w:pPr>
          </w:p>
        </w:tc>
        <w:tc>
          <w:tcPr>
            <w:tcW w:w="10632" w:type="dxa"/>
            <w:gridSpan w:val="2"/>
          </w:tcPr>
          <w:p w14:paraId="1A3A6BA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E3FE47E" w14:textId="77777777" w:rsidR="000370E1" w:rsidRPr="00BB6058" w:rsidRDefault="000370E1" w:rsidP="00304D1E">
            <w:pPr>
              <w:rPr>
                <w:rFonts w:ascii="Verdana" w:hAnsi="Verdana"/>
                <w:sz w:val="20"/>
                <w:szCs w:val="20"/>
              </w:rPr>
            </w:pPr>
          </w:p>
          <w:p w14:paraId="042D89EC" w14:textId="4CDFE25C"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w:t>
            </w:r>
            <w:r w:rsidRPr="00BB6058">
              <w:rPr>
                <w:rFonts w:ascii="Verdana" w:hAnsi="Verdana"/>
                <w:sz w:val="20"/>
                <w:szCs w:val="20"/>
              </w:rPr>
              <w:lastRenderedPageBreak/>
              <w:t xml:space="preserve">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6BD71220" w14:textId="77777777" w:rsidTr="00304D1E">
        <w:trPr>
          <w:trHeight w:val="561"/>
        </w:trPr>
        <w:tc>
          <w:tcPr>
            <w:tcW w:w="817" w:type="dxa"/>
            <w:gridSpan w:val="2"/>
            <w:vMerge/>
          </w:tcPr>
          <w:p w14:paraId="3ADCC874" w14:textId="77777777" w:rsidR="000370E1" w:rsidRPr="00BB6058" w:rsidRDefault="000370E1" w:rsidP="00304D1E">
            <w:pPr>
              <w:rPr>
                <w:rFonts w:ascii="Verdana" w:hAnsi="Verdana"/>
                <w:sz w:val="20"/>
                <w:szCs w:val="20"/>
              </w:rPr>
            </w:pPr>
          </w:p>
        </w:tc>
        <w:tc>
          <w:tcPr>
            <w:tcW w:w="2693" w:type="dxa"/>
            <w:gridSpan w:val="2"/>
            <w:vMerge/>
          </w:tcPr>
          <w:p w14:paraId="4302E242" w14:textId="77777777" w:rsidR="000370E1" w:rsidRPr="00BB6058" w:rsidRDefault="000370E1" w:rsidP="00304D1E">
            <w:pPr>
              <w:rPr>
                <w:rFonts w:ascii="Verdana" w:hAnsi="Verdana"/>
                <w:sz w:val="20"/>
                <w:szCs w:val="20"/>
              </w:rPr>
            </w:pPr>
          </w:p>
        </w:tc>
        <w:tc>
          <w:tcPr>
            <w:tcW w:w="10632" w:type="dxa"/>
            <w:gridSpan w:val="2"/>
          </w:tcPr>
          <w:p w14:paraId="60AEC8D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2C5B5877" w14:textId="77777777" w:rsidR="000370E1" w:rsidRPr="00BB6058" w:rsidRDefault="000370E1" w:rsidP="00304D1E">
            <w:pPr>
              <w:rPr>
                <w:rFonts w:ascii="Verdana" w:hAnsi="Verdana"/>
                <w:sz w:val="20"/>
                <w:szCs w:val="20"/>
              </w:rPr>
            </w:pPr>
          </w:p>
          <w:p w14:paraId="40C50FBC"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475D92D7" w14:textId="77777777" w:rsidR="000370E1" w:rsidRPr="00BB6058" w:rsidRDefault="000370E1" w:rsidP="00304D1E">
            <w:pPr>
              <w:rPr>
                <w:rFonts w:ascii="Verdana" w:hAnsi="Verdana"/>
                <w:sz w:val="20"/>
                <w:szCs w:val="20"/>
              </w:rPr>
            </w:pPr>
          </w:p>
        </w:tc>
      </w:tr>
      <w:tr w:rsidR="000370E1" w:rsidRPr="00BB6058" w14:paraId="6245E603" w14:textId="77777777" w:rsidTr="00304D1E">
        <w:trPr>
          <w:trHeight w:val="991"/>
        </w:trPr>
        <w:tc>
          <w:tcPr>
            <w:tcW w:w="817" w:type="dxa"/>
            <w:gridSpan w:val="2"/>
            <w:vMerge/>
          </w:tcPr>
          <w:p w14:paraId="34DF5587" w14:textId="77777777" w:rsidR="000370E1" w:rsidRPr="00BB6058" w:rsidRDefault="000370E1" w:rsidP="00304D1E">
            <w:pPr>
              <w:rPr>
                <w:rFonts w:ascii="Verdana" w:hAnsi="Verdana"/>
                <w:sz w:val="20"/>
                <w:szCs w:val="20"/>
              </w:rPr>
            </w:pPr>
          </w:p>
        </w:tc>
        <w:tc>
          <w:tcPr>
            <w:tcW w:w="2693" w:type="dxa"/>
            <w:gridSpan w:val="2"/>
            <w:vMerge/>
          </w:tcPr>
          <w:p w14:paraId="76E0F847" w14:textId="77777777" w:rsidR="000370E1" w:rsidRPr="00BB6058" w:rsidRDefault="000370E1" w:rsidP="00304D1E">
            <w:pPr>
              <w:rPr>
                <w:rFonts w:ascii="Verdana" w:hAnsi="Verdana"/>
                <w:sz w:val="20"/>
                <w:szCs w:val="20"/>
              </w:rPr>
            </w:pPr>
          </w:p>
        </w:tc>
        <w:tc>
          <w:tcPr>
            <w:tcW w:w="10632" w:type="dxa"/>
            <w:gridSpan w:val="2"/>
          </w:tcPr>
          <w:p w14:paraId="2FA1ACA3"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6868B1D1" w14:textId="77777777" w:rsidR="000370E1" w:rsidRPr="00BB6058" w:rsidRDefault="000370E1" w:rsidP="00304D1E">
            <w:pPr>
              <w:rPr>
                <w:rFonts w:ascii="Verdana" w:hAnsi="Verdana"/>
                <w:sz w:val="20"/>
                <w:szCs w:val="20"/>
              </w:rPr>
            </w:pPr>
          </w:p>
          <w:p w14:paraId="137A9F81" w14:textId="14ABE6D4"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25BFCD83" w14:textId="77777777" w:rsidTr="00304D1E">
        <w:tc>
          <w:tcPr>
            <w:tcW w:w="817" w:type="dxa"/>
            <w:gridSpan w:val="2"/>
            <w:vMerge w:val="restart"/>
          </w:tcPr>
          <w:p w14:paraId="2E95EC3D" w14:textId="77777777" w:rsidR="000370E1" w:rsidRPr="00BB6058" w:rsidRDefault="000370E1" w:rsidP="00304D1E">
            <w:pPr>
              <w:rPr>
                <w:rFonts w:ascii="Verdana" w:hAnsi="Verdana"/>
                <w:b/>
                <w:sz w:val="20"/>
                <w:szCs w:val="20"/>
              </w:rPr>
            </w:pPr>
            <w:r w:rsidRPr="00BB6058">
              <w:rPr>
                <w:rFonts w:ascii="Verdana" w:hAnsi="Verdana"/>
                <w:b/>
                <w:noProof/>
                <w:sz w:val="20"/>
                <w:szCs w:val="20"/>
              </w:rPr>
              <w:t>1149</w:t>
            </w:r>
          </w:p>
        </w:tc>
        <w:tc>
          <w:tcPr>
            <w:tcW w:w="2693" w:type="dxa"/>
            <w:gridSpan w:val="2"/>
            <w:vMerge w:val="restart"/>
          </w:tcPr>
          <w:p w14:paraId="4894B042"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2014/09/18 22:38</w:t>
            </w:r>
          </w:p>
          <w:p w14:paraId="0B3AB47D" w14:textId="77777777" w:rsidR="000370E1" w:rsidRPr="00BB6058" w:rsidRDefault="000370E1" w:rsidP="00304D1E">
            <w:pPr>
              <w:rPr>
                <w:rFonts w:ascii="Verdana" w:hAnsi="Verdana"/>
                <w:sz w:val="20"/>
                <w:szCs w:val="20"/>
              </w:rPr>
            </w:pPr>
          </w:p>
          <w:p w14:paraId="662AD11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13A4233E" w14:textId="77777777" w:rsidR="000370E1" w:rsidRPr="00BB6058" w:rsidRDefault="000370E1" w:rsidP="00304D1E">
            <w:pPr>
              <w:rPr>
                <w:rFonts w:ascii="Verdana" w:hAnsi="Verdana"/>
                <w:sz w:val="20"/>
                <w:szCs w:val="20"/>
              </w:rPr>
            </w:pPr>
          </w:p>
          <w:p w14:paraId="1AE8CABB"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6FB62D2A" w14:textId="77777777" w:rsidR="000370E1" w:rsidRPr="00BB6058" w:rsidRDefault="000370E1" w:rsidP="00304D1E">
            <w:pPr>
              <w:rPr>
                <w:rFonts w:ascii="Verdana" w:hAnsi="Verdana"/>
                <w:sz w:val="20"/>
                <w:szCs w:val="20"/>
              </w:rPr>
            </w:pPr>
          </w:p>
          <w:p w14:paraId="3AEF9E2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Unite the Union</w:t>
            </w:r>
          </w:p>
          <w:p w14:paraId="15939F7B" w14:textId="77777777" w:rsidR="000370E1" w:rsidRPr="00BB6058" w:rsidRDefault="000370E1" w:rsidP="00304D1E">
            <w:pPr>
              <w:rPr>
                <w:rFonts w:ascii="Verdana" w:hAnsi="Verdana"/>
                <w:sz w:val="20"/>
                <w:szCs w:val="20"/>
              </w:rPr>
            </w:pPr>
          </w:p>
          <w:p w14:paraId="5B59EC93"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23D5BAC4" w14:textId="77777777" w:rsidR="000370E1" w:rsidRPr="00BB6058" w:rsidRDefault="000370E1" w:rsidP="00304D1E">
            <w:pPr>
              <w:rPr>
                <w:rFonts w:ascii="Verdana" w:hAnsi="Verdana"/>
                <w:sz w:val="20"/>
                <w:szCs w:val="20"/>
              </w:rPr>
            </w:pPr>
          </w:p>
          <w:p w14:paraId="596AB23D"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D44C179" w14:textId="77777777" w:rsidR="000370E1" w:rsidRPr="00BB6058" w:rsidRDefault="000370E1" w:rsidP="00304D1E">
            <w:pPr>
              <w:rPr>
                <w:rFonts w:ascii="Verdana" w:hAnsi="Verdana"/>
                <w:sz w:val="20"/>
                <w:szCs w:val="20"/>
              </w:rPr>
            </w:pPr>
          </w:p>
          <w:p w14:paraId="01BF2DB5" w14:textId="77777777" w:rsidR="000370E1" w:rsidRPr="00BB6058" w:rsidRDefault="000370E1" w:rsidP="00304D1E">
            <w:pPr>
              <w:rPr>
                <w:rFonts w:ascii="Verdana" w:hAnsi="Verdana"/>
                <w:i/>
                <w:sz w:val="20"/>
                <w:szCs w:val="20"/>
              </w:rPr>
            </w:pPr>
          </w:p>
          <w:p w14:paraId="1E4917B4" w14:textId="77777777" w:rsidR="000370E1" w:rsidRPr="00BB6058" w:rsidRDefault="000370E1" w:rsidP="00304D1E">
            <w:pPr>
              <w:rPr>
                <w:rFonts w:ascii="Verdana" w:hAnsi="Verdana"/>
                <w:sz w:val="20"/>
                <w:szCs w:val="20"/>
              </w:rPr>
            </w:pPr>
          </w:p>
          <w:p w14:paraId="751F088A" w14:textId="77777777" w:rsidR="000370E1" w:rsidRPr="00BB6058" w:rsidRDefault="000370E1" w:rsidP="00304D1E">
            <w:pPr>
              <w:rPr>
                <w:rFonts w:ascii="Verdana" w:hAnsi="Verdana"/>
                <w:sz w:val="20"/>
                <w:szCs w:val="20"/>
              </w:rPr>
            </w:pPr>
          </w:p>
        </w:tc>
        <w:tc>
          <w:tcPr>
            <w:tcW w:w="10632" w:type="dxa"/>
            <w:gridSpan w:val="2"/>
          </w:tcPr>
          <w:p w14:paraId="42979729"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4C8ED17E" w14:textId="77777777" w:rsidR="000370E1" w:rsidRPr="00BB6058" w:rsidRDefault="000370E1" w:rsidP="00304D1E">
            <w:pPr>
              <w:rPr>
                <w:rFonts w:ascii="Verdana" w:hAnsi="Verdana"/>
                <w:sz w:val="20"/>
                <w:szCs w:val="20"/>
              </w:rPr>
            </w:pPr>
            <w:r w:rsidRPr="00BB6058">
              <w:rPr>
                <w:rFonts w:ascii="Verdana" w:hAnsi="Verdana"/>
                <w:noProof/>
                <w:sz w:val="20"/>
                <w:szCs w:val="20"/>
              </w:rPr>
              <w:t>Unite the Union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1E07A132" w14:textId="77777777" w:rsidR="000370E1" w:rsidRPr="00BB6058" w:rsidRDefault="000370E1" w:rsidP="00304D1E">
            <w:pPr>
              <w:rPr>
                <w:rFonts w:ascii="Verdana" w:hAnsi="Verdana"/>
                <w:sz w:val="20"/>
                <w:szCs w:val="20"/>
              </w:rPr>
            </w:pPr>
          </w:p>
        </w:tc>
      </w:tr>
      <w:tr w:rsidR="000370E1" w:rsidRPr="00BB6058" w14:paraId="1A0995E6" w14:textId="77777777" w:rsidTr="00304D1E">
        <w:trPr>
          <w:trHeight w:val="505"/>
        </w:trPr>
        <w:tc>
          <w:tcPr>
            <w:tcW w:w="817" w:type="dxa"/>
            <w:gridSpan w:val="2"/>
            <w:vMerge/>
          </w:tcPr>
          <w:p w14:paraId="4A3BE5F8" w14:textId="77777777" w:rsidR="000370E1" w:rsidRPr="00BB6058" w:rsidRDefault="000370E1" w:rsidP="00304D1E">
            <w:pPr>
              <w:rPr>
                <w:rFonts w:ascii="Verdana" w:hAnsi="Verdana"/>
                <w:sz w:val="20"/>
                <w:szCs w:val="20"/>
              </w:rPr>
            </w:pPr>
          </w:p>
        </w:tc>
        <w:tc>
          <w:tcPr>
            <w:tcW w:w="2693" w:type="dxa"/>
            <w:gridSpan w:val="2"/>
            <w:vMerge/>
          </w:tcPr>
          <w:p w14:paraId="76F22A97" w14:textId="77777777" w:rsidR="000370E1" w:rsidRPr="00BB6058" w:rsidRDefault="000370E1" w:rsidP="00304D1E">
            <w:pPr>
              <w:rPr>
                <w:rFonts w:ascii="Verdana" w:hAnsi="Verdana"/>
                <w:sz w:val="20"/>
                <w:szCs w:val="20"/>
              </w:rPr>
            </w:pPr>
          </w:p>
        </w:tc>
        <w:tc>
          <w:tcPr>
            <w:tcW w:w="10632" w:type="dxa"/>
            <w:gridSpan w:val="2"/>
          </w:tcPr>
          <w:p w14:paraId="4358D858"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2707A9D" w14:textId="77777777" w:rsidR="000370E1" w:rsidRPr="00BB6058" w:rsidRDefault="000370E1" w:rsidP="00304D1E">
            <w:pPr>
              <w:rPr>
                <w:rFonts w:ascii="Verdana" w:hAnsi="Verdana"/>
                <w:sz w:val="20"/>
                <w:szCs w:val="20"/>
              </w:rPr>
            </w:pPr>
          </w:p>
          <w:p w14:paraId="701CC049" w14:textId="43FBCD39"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7BDA25EB" w14:textId="77777777" w:rsidTr="00304D1E">
        <w:trPr>
          <w:trHeight w:val="561"/>
        </w:trPr>
        <w:tc>
          <w:tcPr>
            <w:tcW w:w="817" w:type="dxa"/>
            <w:gridSpan w:val="2"/>
            <w:vMerge/>
          </w:tcPr>
          <w:p w14:paraId="7CC86940" w14:textId="77777777" w:rsidR="000370E1" w:rsidRPr="00BB6058" w:rsidRDefault="000370E1" w:rsidP="00304D1E">
            <w:pPr>
              <w:rPr>
                <w:rFonts w:ascii="Verdana" w:hAnsi="Verdana"/>
                <w:sz w:val="20"/>
                <w:szCs w:val="20"/>
              </w:rPr>
            </w:pPr>
          </w:p>
        </w:tc>
        <w:tc>
          <w:tcPr>
            <w:tcW w:w="2693" w:type="dxa"/>
            <w:gridSpan w:val="2"/>
            <w:vMerge/>
          </w:tcPr>
          <w:p w14:paraId="2F7AAE24" w14:textId="77777777" w:rsidR="000370E1" w:rsidRPr="00BB6058" w:rsidRDefault="000370E1" w:rsidP="00304D1E">
            <w:pPr>
              <w:rPr>
                <w:rFonts w:ascii="Verdana" w:hAnsi="Verdana"/>
                <w:sz w:val="20"/>
                <w:szCs w:val="20"/>
              </w:rPr>
            </w:pPr>
          </w:p>
        </w:tc>
        <w:tc>
          <w:tcPr>
            <w:tcW w:w="10632" w:type="dxa"/>
            <w:gridSpan w:val="2"/>
          </w:tcPr>
          <w:p w14:paraId="1077788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62F96E58"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525726D6" w14:textId="77777777" w:rsidR="000370E1" w:rsidRPr="00BB6058" w:rsidRDefault="000370E1" w:rsidP="00304D1E">
            <w:pPr>
              <w:rPr>
                <w:rFonts w:ascii="Verdana" w:hAnsi="Verdana"/>
                <w:sz w:val="20"/>
                <w:szCs w:val="20"/>
              </w:rPr>
            </w:pPr>
          </w:p>
          <w:p w14:paraId="7479B322" w14:textId="77777777" w:rsidR="000370E1" w:rsidRPr="00BB6058" w:rsidRDefault="000370E1" w:rsidP="00304D1E">
            <w:pPr>
              <w:rPr>
                <w:rFonts w:ascii="Verdana" w:hAnsi="Verdana"/>
                <w:sz w:val="20"/>
                <w:szCs w:val="20"/>
              </w:rPr>
            </w:pPr>
          </w:p>
        </w:tc>
      </w:tr>
      <w:tr w:rsidR="000370E1" w:rsidRPr="00BB6058" w14:paraId="725A71D0" w14:textId="77777777" w:rsidTr="00304D1E">
        <w:trPr>
          <w:trHeight w:val="991"/>
        </w:trPr>
        <w:tc>
          <w:tcPr>
            <w:tcW w:w="817" w:type="dxa"/>
            <w:gridSpan w:val="2"/>
            <w:vMerge/>
          </w:tcPr>
          <w:p w14:paraId="7AEDB143" w14:textId="77777777" w:rsidR="000370E1" w:rsidRPr="00BB6058" w:rsidRDefault="000370E1" w:rsidP="00304D1E">
            <w:pPr>
              <w:rPr>
                <w:rFonts w:ascii="Verdana" w:hAnsi="Verdana"/>
                <w:sz w:val="20"/>
                <w:szCs w:val="20"/>
              </w:rPr>
            </w:pPr>
          </w:p>
        </w:tc>
        <w:tc>
          <w:tcPr>
            <w:tcW w:w="2693" w:type="dxa"/>
            <w:gridSpan w:val="2"/>
            <w:vMerge/>
          </w:tcPr>
          <w:p w14:paraId="0BB65227" w14:textId="77777777" w:rsidR="000370E1" w:rsidRPr="00BB6058" w:rsidRDefault="000370E1" w:rsidP="00304D1E">
            <w:pPr>
              <w:rPr>
                <w:rFonts w:ascii="Verdana" w:hAnsi="Verdana"/>
                <w:sz w:val="20"/>
                <w:szCs w:val="20"/>
              </w:rPr>
            </w:pPr>
          </w:p>
        </w:tc>
        <w:tc>
          <w:tcPr>
            <w:tcW w:w="10632" w:type="dxa"/>
            <w:gridSpan w:val="2"/>
          </w:tcPr>
          <w:p w14:paraId="6C7A4A8D"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A8AFFC1" w14:textId="77777777" w:rsidR="000370E1" w:rsidRPr="00BB6058" w:rsidRDefault="000370E1" w:rsidP="00304D1E">
            <w:pPr>
              <w:rPr>
                <w:rFonts w:ascii="Verdana" w:hAnsi="Verdana"/>
                <w:sz w:val="20"/>
                <w:szCs w:val="20"/>
              </w:rPr>
            </w:pPr>
          </w:p>
          <w:p w14:paraId="3182649C" w14:textId="682B8FD0"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3F904A11" w14:textId="77777777" w:rsidTr="00304D1E">
        <w:tc>
          <w:tcPr>
            <w:tcW w:w="817" w:type="dxa"/>
            <w:gridSpan w:val="2"/>
            <w:vMerge w:val="restart"/>
          </w:tcPr>
          <w:p w14:paraId="12CD1ACC" w14:textId="77777777" w:rsidR="000370E1" w:rsidRPr="00BB6058" w:rsidRDefault="000370E1" w:rsidP="00304D1E">
            <w:pPr>
              <w:rPr>
                <w:rFonts w:ascii="Verdana" w:hAnsi="Verdana"/>
                <w:b/>
                <w:sz w:val="20"/>
                <w:szCs w:val="20"/>
              </w:rPr>
            </w:pPr>
            <w:r w:rsidRPr="00BB6058">
              <w:rPr>
                <w:rFonts w:ascii="Verdana" w:hAnsi="Verdana"/>
                <w:b/>
                <w:noProof/>
                <w:sz w:val="20"/>
                <w:szCs w:val="20"/>
              </w:rPr>
              <w:t>1151</w:t>
            </w:r>
          </w:p>
        </w:tc>
        <w:tc>
          <w:tcPr>
            <w:tcW w:w="2693" w:type="dxa"/>
            <w:gridSpan w:val="2"/>
            <w:vMerge w:val="restart"/>
          </w:tcPr>
          <w:p w14:paraId="6189BCAE"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10:57</w:t>
            </w:r>
          </w:p>
          <w:p w14:paraId="7C183E5E" w14:textId="77777777" w:rsidR="000370E1" w:rsidRPr="00BB6058" w:rsidRDefault="000370E1" w:rsidP="00304D1E">
            <w:pPr>
              <w:rPr>
                <w:rFonts w:ascii="Verdana" w:hAnsi="Verdana"/>
                <w:sz w:val="20"/>
                <w:szCs w:val="20"/>
              </w:rPr>
            </w:pPr>
          </w:p>
          <w:p w14:paraId="491D903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0E324F65" w14:textId="77777777" w:rsidR="000370E1" w:rsidRPr="00BB6058" w:rsidRDefault="000370E1" w:rsidP="00304D1E">
            <w:pPr>
              <w:rPr>
                <w:rFonts w:ascii="Verdana" w:hAnsi="Verdana"/>
                <w:sz w:val="20"/>
                <w:szCs w:val="20"/>
              </w:rPr>
            </w:pPr>
          </w:p>
          <w:p w14:paraId="3B1C9F1F"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54114266" w14:textId="77777777" w:rsidR="000370E1" w:rsidRPr="00BB6058" w:rsidRDefault="000370E1" w:rsidP="00304D1E">
            <w:pPr>
              <w:rPr>
                <w:rFonts w:ascii="Verdana" w:hAnsi="Verdana"/>
                <w:sz w:val="20"/>
                <w:szCs w:val="20"/>
              </w:rPr>
            </w:pPr>
          </w:p>
          <w:p w14:paraId="352D309A"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NASUWT</w:t>
            </w:r>
          </w:p>
          <w:p w14:paraId="21AE4CDA" w14:textId="77777777" w:rsidR="000370E1" w:rsidRPr="00BB6058" w:rsidRDefault="000370E1" w:rsidP="00304D1E">
            <w:pPr>
              <w:rPr>
                <w:rFonts w:ascii="Verdana" w:hAnsi="Verdana"/>
                <w:sz w:val="20"/>
                <w:szCs w:val="20"/>
              </w:rPr>
            </w:pPr>
          </w:p>
          <w:p w14:paraId="36C716EB"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0EC71967" w14:textId="77777777" w:rsidR="000370E1" w:rsidRPr="00BB6058" w:rsidRDefault="000370E1" w:rsidP="00304D1E">
            <w:pPr>
              <w:rPr>
                <w:rFonts w:ascii="Verdana" w:hAnsi="Verdana"/>
                <w:sz w:val="20"/>
                <w:szCs w:val="20"/>
              </w:rPr>
            </w:pPr>
          </w:p>
          <w:p w14:paraId="07264AB4"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630C9D67" w14:textId="77777777" w:rsidR="000370E1" w:rsidRPr="00BB6058" w:rsidRDefault="000370E1" w:rsidP="00304D1E">
            <w:pPr>
              <w:rPr>
                <w:rFonts w:ascii="Verdana" w:hAnsi="Verdana"/>
                <w:sz w:val="20"/>
                <w:szCs w:val="20"/>
              </w:rPr>
            </w:pPr>
          </w:p>
          <w:p w14:paraId="75FF533A" w14:textId="77777777" w:rsidR="000370E1" w:rsidRPr="00BB6058" w:rsidRDefault="000370E1" w:rsidP="00304D1E">
            <w:pPr>
              <w:rPr>
                <w:rFonts w:ascii="Verdana" w:hAnsi="Verdana"/>
                <w:i/>
                <w:sz w:val="20"/>
                <w:szCs w:val="20"/>
              </w:rPr>
            </w:pPr>
          </w:p>
          <w:p w14:paraId="5F28DDF7" w14:textId="77777777" w:rsidR="000370E1" w:rsidRPr="00BB6058" w:rsidRDefault="000370E1" w:rsidP="00304D1E">
            <w:pPr>
              <w:rPr>
                <w:rFonts w:ascii="Verdana" w:hAnsi="Verdana"/>
                <w:sz w:val="20"/>
                <w:szCs w:val="20"/>
              </w:rPr>
            </w:pPr>
          </w:p>
          <w:p w14:paraId="3DD83D59" w14:textId="77777777" w:rsidR="000370E1" w:rsidRPr="00BB6058" w:rsidRDefault="000370E1" w:rsidP="00304D1E">
            <w:pPr>
              <w:rPr>
                <w:rFonts w:ascii="Verdana" w:hAnsi="Verdana"/>
                <w:sz w:val="20"/>
                <w:szCs w:val="20"/>
              </w:rPr>
            </w:pPr>
          </w:p>
        </w:tc>
        <w:tc>
          <w:tcPr>
            <w:tcW w:w="10632" w:type="dxa"/>
            <w:gridSpan w:val="2"/>
          </w:tcPr>
          <w:p w14:paraId="2BB65966"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0D905E46"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NASUWT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767D4A17" w14:textId="77777777" w:rsidR="000370E1" w:rsidRPr="00BB6058" w:rsidRDefault="000370E1" w:rsidP="00304D1E">
            <w:pPr>
              <w:rPr>
                <w:rFonts w:ascii="Verdana" w:hAnsi="Verdana"/>
                <w:sz w:val="20"/>
                <w:szCs w:val="20"/>
              </w:rPr>
            </w:pPr>
          </w:p>
        </w:tc>
      </w:tr>
      <w:tr w:rsidR="000370E1" w:rsidRPr="00BB6058" w14:paraId="00F7A77F" w14:textId="77777777" w:rsidTr="00304D1E">
        <w:trPr>
          <w:trHeight w:val="505"/>
        </w:trPr>
        <w:tc>
          <w:tcPr>
            <w:tcW w:w="817" w:type="dxa"/>
            <w:gridSpan w:val="2"/>
            <w:vMerge/>
          </w:tcPr>
          <w:p w14:paraId="1D7655CE" w14:textId="77777777" w:rsidR="000370E1" w:rsidRPr="00BB6058" w:rsidRDefault="000370E1" w:rsidP="00304D1E">
            <w:pPr>
              <w:rPr>
                <w:rFonts w:ascii="Verdana" w:hAnsi="Verdana"/>
                <w:sz w:val="20"/>
                <w:szCs w:val="20"/>
              </w:rPr>
            </w:pPr>
          </w:p>
        </w:tc>
        <w:tc>
          <w:tcPr>
            <w:tcW w:w="2693" w:type="dxa"/>
            <w:gridSpan w:val="2"/>
            <w:vMerge/>
          </w:tcPr>
          <w:p w14:paraId="5FC67B54" w14:textId="77777777" w:rsidR="000370E1" w:rsidRPr="00BB6058" w:rsidRDefault="000370E1" w:rsidP="00304D1E">
            <w:pPr>
              <w:rPr>
                <w:rFonts w:ascii="Verdana" w:hAnsi="Verdana"/>
                <w:sz w:val="20"/>
                <w:szCs w:val="20"/>
              </w:rPr>
            </w:pPr>
          </w:p>
        </w:tc>
        <w:tc>
          <w:tcPr>
            <w:tcW w:w="10632" w:type="dxa"/>
            <w:gridSpan w:val="2"/>
          </w:tcPr>
          <w:p w14:paraId="5C7627E5"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BE568FD" w14:textId="77777777" w:rsidR="000370E1" w:rsidRPr="00BB6058" w:rsidRDefault="000370E1" w:rsidP="00304D1E">
            <w:pPr>
              <w:rPr>
                <w:rFonts w:ascii="Verdana" w:hAnsi="Verdana"/>
                <w:sz w:val="20"/>
                <w:szCs w:val="20"/>
              </w:rPr>
            </w:pPr>
          </w:p>
          <w:p w14:paraId="6AF981DB" w14:textId="55C9B831"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070FA955" w14:textId="77777777" w:rsidTr="00304D1E">
        <w:trPr>
          <w:trHeight w:val="561"/>
        </w:trPr>
        <w:tc>
          <w:tcPr>
            <w:tcW w:w="817" w:type="dxa"/>
            <w:gridSpan w:val="2"/>
            <w:vMerge/>
          </w:tcPr>
          <w:p w14:paraId="37E16D0F" w14:textId="77777777" w:rsidR="000370E1" w:rsidRPr="00BB6058" w:rsidRDefault="000370E1" w:rsidP="00304D1E">
            <w:pPr>
              <w:rPr>
                <w:rFonts w:ascii="Verdana" w:hAnsi="Verdana"/>
                <w:sz w:val="20"/>
                <w:szCs w:val="20"/>
              </w:rPr>
            </w:pPr>
          </w:p>
        </w:tc>
        <w:tc>
          <w:tcPr>
            <w:tcW w:w="2693" w:type="dxa"/>
            <w:gridSpan w:val="2"/>
            <w:vMerge/>
          </w:tcPr>
          <w:p w14:paraId="5E219B96" w14:textId="77777777" w:rsidR="000370E1" w:rsidRPr="00BB6058" w:rsidRDefault="000370E1" w:rsidP="00304D1E">
            <w:pPr>
              <w:rPr>
                <w:rFonts w:ascii="Verdana" w:hAnsi="Verdana"/>
                <w:sz w:val="20"/>
                <w:szCs w:val="20"/>
              </w:rPr>
            </w:pPr>
          </w:p>
        </w:tc>
        <w:tc>
          <w:tcPr>
            <w:tcW w:w="10632" w:type="dxa"/>
            <w:gridSpan w:val="2"/>
          </w:tcPr>
          <w:p w14:paraId="4A5AA53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280A252" w14:textId="77777777" w:rsidR="000370E1" w:rsidRPr="00BB6058" w:rsidRDefault="000370E1" w:rsidP="00304D1E">
            <w:pPr>
              <w:rPr>
                <w:rFonts w:ascii="Verdana" w:hAnsi="Verdana"/>
                <w:sz w:val="20"/>
                <w:szCs w:val="20"/>
              </w:rPr>
            </w:pPr>
          </w:p>
          <w:p w14:paraId="160B1803"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6BDFE2E0" w14:textId="77777777" w:rsidR="000370E1" w:rsidRPr="00BB6058" w:rsidRDefault="000370E1" w:rsidP="00304D1E">
            <w:pPr>
              <w:rPr>
                <w:rFonts w:ascii="Verdana" w:hAnsi="Verdana"/>
                <w:sz w:val="20"/>
                <w:szCs w:val="20"/>
              </w:rPr>
            </w:pPr>
          </w:p>
        </w:tc>
      </w:tr>
      <w:tr w:rsidR="000370E1" w:rsidRPr="00BB6058" w14:paraId="75E531DC" w14:textId="77777777" w:rsidTr="00304D1E">
        <w:trPr>
          <w:trHeight w:val="991"/>
        </w:trPr>
        <w:tc>
          <w:tcPr>
            <w:tcW w:w="817" w:type="dxa"/>
            <w:gridSpan w:val="2"/>
            <w:vMerge/>
          </w:tcPr>
          <w:p w14:paraId="7EDFE263" w14:textId="77777777" w:rsidR="000370E1" w:rsidRPr="00BB6058" w:rsidRDefault="000370E1" w:rsidP="00304D1E">
            <w:pPr>
              <w:rPr>
                <w:rFonts w:ascii="Verdana" w:hAnsi="Verdana"/>
                <w:sz w:val="20"/>
                <w:szCs w:val="20"/>
              </w:rPr>
            </w:pPr>
          </w:p>
        </w:tc>
        <w:tc>
          <w:tcPr>
            <w:tcW w:w="2693" w:type="dxa"/>
            <w:gridSpan w:val="2"/>
            <w:vMerge/>
          </w:tcPr>
          <w:p w14:paraId="6DFCFF3A" w14:textId="77777777" w:rsidR="000370E1" w:rsidRPr="00BB6058" w:rsidRDefault="000370E1" w:rsidP="00304D1E">
            <w:pPr>
              <w:rPr>
                <w:rFonts w:ascii="Verdana" w:hAnsi="Verdana"/>
                <w:sz w:val="20"/>
                <w:szCs w:val="20"/>
              </w:rPr>
            </w:pPr>
          </w:p>
        </w:tc>
        <w:tc>
          <w:tcPr>
            <w:tcW w:w="10632" w:type="dxa"/>
            <w:gridSpan w:val="2"/>
          </w:tcPr>
          <w:p w14:paraId="1DD8394D"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0B1B01BD" w14:textId="77777777" w:rsidR="000370E1" w:rsidRPr="00BB6058" w:rsidRDefault="000370E1" w:rsidP="00304D1E">
            <w:pPr>
              <w:rPr>
                <w:rFonts w:ascii="Verdana" w:hAnsi="Verdana"/>
                <w:sz w:val="20"/>
                <w:szCs w:val="20"/>
              </w:rPr>
            </w:pPr>
          </w:p>
          <w:p w14:paraId="261E5D12" w14:textId="259467B4"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6089B872" w14:textId="77777777" w:rsidTr="00304D1E">
        <w:tc>
          <w:tcPr>
            <w:tcW w:w="817" w:type="dxa"/>
            <w:gridSpan w:val="2"/>
            <w:vMerge w:val="restart"/>
          </w:tcPr>
          <w:p w14:paraId="74B6B935" w14:textId="77777777" w:rsidR="000370E1" w:rsidRPr="00BB6058" w:rsidRDefault="000370E1" w:rsidP="00304D1E">
            <w:pPr>
              <w:rPr>
                <w:rFonts w:ascii="Verdana" w:hAnsi="Verdana"/>
                <w:b/>
                <w:sz w:val="20"/>
                <w:szCs w:val="20"/>
              </w:rPr>
            </w:pPr>
            <w:r w:rsidRPr="00BB6058">
              <w:rPr>
                <w:rFonts w:ascii="Verdana" w:hAnsi="Verdana"/>
                <w:b/>
                <w:noProof/>
                <w:sz w:val="20"/>
                <w:szCs w:val="20"/>
              </w:rPr>
              <w:t>1153</w:t>
            </w:r>
          </w:p>
        </w:tc>
        <w:tc>
          <w:tcPr>
            <w:tcW w:w="2693" w:type="dxa"/>
            <w:gridSpan w:val="2"/>
            <w:vMerge w:val="restart"/>
          </w:tcPr>
          <w:p w14:paraId="20EC22DD"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12:31</w:t>
            </w:r>
          </w:p>
          <w:p w14:paraId="1E022E76" w14:textId="77777777" w:rsidR="000370E1" w:rsidRPr="00BB6058" w:rsidRDefault="000370E1" w:rsidP="00304D1E">
            <w:pPr>
              <w:rPr>
                <w:rFonts w:ascii="Verdana" w:hAnsi="Verdana"/>
                <w:sz w:val="20"/>
                <w:szCs w:val="20"/>
              </w:rPr>
            </w:pPr>
          </w:p>
          <w:p w14:paraId="54BD24DB"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773BC40A" w14:textId="77777777" w:rsidR="000370E1" w:rsidRPr="00BB6058" w:rsidRDefault="000370E1" w:rsidP="00304D1E">
            <w:pPr>
              <w:rPr>
                <w:rFonts w:ascii="Verdana" w:hAnsi="Verdana"/>
                <w:sz w:val="20"/>
                <w:szCs w:val="20"/>
              </w:rPr>
            </w:pPr>
          </w:p>
          <w:p w14:paraId="4ADCB5B5"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Company</w:t>
            </w:r>
          </w:p>
          <w:p w14:paraId="1033C72F" w14:textId="77777777" w:rsidR="000370E1" w:rsidRPr="00BB6058" w:rsidRDefault="000370E1" w:rsidP="00304D1E">
            <w:pPr>
              <w:rPr>
                <w:rFonts w:ascii="Verdana" w:hAnsi="Verdana"/>
                <w:sz w:val="20"/>
                <w:szCs w:val="20"/>
              </w:rPr>
            </w:pPr>
          </w:p>
          <w:p w14:paraId="2D6D152A"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Leigh Day</w:t>
            </w:r>
          </w:p>
          <w:p w14:paraId="4CD1C3D9" w14:textId="77777777" w:rsidR="000370E1" w:rsidRPr="00BB6058" w:rsidRDefault="000370E1" w:rsidP="00304D1E">
            <w:pPr>
              <w:rPr>
                <w:rFonts w:ascii="Verdana" w:hAnsi="Verdana"/>
                <w:sz w:val="20"/>
                <w:szCs w:val="20"/>
              </w:rPr>
            </w:pPr>
          </w:p>
          <w:p w14:paraId="265342A3"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633022C8" w14:textId="77777777" w:rsidR="000370E1" w:rsidRPr="00BB6058" w:rsidRDefault="000370E1" w:rsidP="00304D1E">
            <w:pPr>
              <w:rPr>
                <w:rFonts w:ascii="Verdana" w:hAnsi="Verdana"/>
                <w:sz w:val="20"/>
                <w:szCs w:val="20"/>
              </w:rPr>
            </w:pPr>
          </w:p>
          <w:p w14:paraId="48B33C01"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F11DB0A" w14:textId="77777777" w:rsidR="000370E1" w:rsidRPr="00BB6058" w:rsidRDefault="000370E1" w:rsidP="00304D1E">
            <w:pPr>
              <w:rPr>
                <w:rFonts w:ascii="Verdana" w:hAnsi="Verdana"/>
                <w:sz w:val="20"/>
                <w:szCs w:val="20"/>
              </w:rPr>
            </w:pPr>
          </w:p>
          <w:p w14:paraId="0B0CDEF6" w14:textId="77777777" w:rsidR="000370E1" w:rsidRPr="00BB6058" w:rsidRDefault="000370E1" w:rsidP="00304D1E">
            <w:pPr>
              <w:rPr>
                <w:rFonts w:ascii="Verdana" w:hAnsi="Verdana"/>
                <w:i/>
                <w:sz w:val="20"/>
                <w:szCs w:val="20"/>
              </w:rPr>
            </w:pPr>
          </w:p>
          <w:p w14:paraId="07D22C0F" w14:textId="77777777" w:rsidR="000370E1" w:rsidRPr="00BB6058" w:rsidRDefault="000370E1" w:rsidP="00304D1E">
            <w:pPr>
              <w:rPr>
                <w:rFonts w:ascii="Verdana" w:hAnsi="Verdana"/>
                <w:sz w:val="20"/>
                <w:szCs w:val="20"/>
              </w:rPr>
            </w:pPr>
          </w:p>
          <w:p w14:paraId="24F0E0C4" w14:textId="77777777" w:rsidR="000370E1" w:rsidRPr="00BB6058" w:rsidRDefault="000370E1" w:rsidP="00304D1E">
            <w:pPr>
              <w:rPr>
                <w:rFonts w:ascii="Verdana" w:hAnsi="Verdana"/>
                <w:sz w:val="20"/>
                <w:szCs w:val="20"/>
              </w:rPr>
            </w:pPr>
          </w:p>
        </w:tc>
        <w:tc>
          <w:tcPr>
            <w:tcW w:w="10632" w:type="dxa"/>
            <w:gridSpan w:val="2"/>
          </w:tcPr>
          <w:p w14:paraId="47EB8436"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313BF09F"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Leigh Day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w:t>
            </w:r>
            <w:r w:rsidRPr="00BB6058">
              <w:rPr>
                <w:rFonts w:ascii="Verdana" w:hAnsi="Verdana"/>
                <w:noProof/>
                <w:sz w:val="20"/>
                <w:szCs w:val="20"/>
              </w:rPr>
              <w:lastRenderedPageBreak/>
              <w:t>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638AD7E8" w14:textId="77777777" w:rsidR="000370E1" w:rsidRPr="00BB6058" w:rsidRDefault="000370E1" w:rsidP="00304D1E">
            <w:pPr>
              <w:rPr>
                <w:rFonts w:ascii="Verdana" w:hAnsi="Verdana"/>
                <w:sz w:val="20"/>
                <w:szCs w:val="20"/>
              </w:rPr>
            </w:pPr>
          </w:p>
        </w:tc>
      </w:tr>
      <w:tr w:rsidR="000370E1" w:rsidRPr="00BB6058" w14:paraId="0D0F8AE3" w14:textId="77777777" w:rsidTr="00304D1E">
        <w:trPr>
          <w:trHeight w:val="505"/>
        </w:trPr>
        <w:tc>
          <w:tcPr>
            <w:tcW w:w="817" w:type="dxa"/>
            <w:gridSpan w:val="2"/>
            <w:vMerge/>
          </w:tcPr>
          <w:p w14:paraId="1E75CD1A" w14:textId="77777777" w:rsidR="000370E1" w:rsidRPr="00BB6058" w:rsidRDefault="000370E1" w:rsidP="00304D1E">
            <w:pPr>
              <w:rPr>
                <w:rFonts w:ascii="Verdana" w:hAnsi="Verdana"/>
                <w:sz w:val="20"/>
                <w:szCs w:val="20"/>
              </w:rPr>
            </w:pPr>
          </w:p>
        </w:tc>
        <w:tc>
          <w:tcPr>
            <w:tcW w:w="2693" w:type="dxa"/>
            <w:gridSpan w:val="2"/>
            <w:vMerge/>
          </w:tcPr>
          <w:p w14:paraId="284A1033" w14:textId="77777777" w:rsidR="000370E1" w:rsidRPr="00BB6058" w:rsidRDefault="000370E1" w:rsidP="00304D1E">
            <w:pPr>
              <w:rPr>
                <w:rFonts w:ascii="Verdana" w:hAnsi="Verdana"/>
                <w:sz w:val="20"/>
                <w:szCs w:val="20"/>
              </w:rPr>
            </w:pPr>
          </w:p>
        </w:tc>
        <w:tc>
          <w:tcPr>
            <w:tcW w:w="10632" w:type="dxa"/>
            <w:gridSpan w:val="2"/>
          </w:tcPr>
          <w:p w14:paraId="3C5C3F62"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39F857B0" w14:textId="77777777" w:rsidR="000370E1" w:rsidRPr="00BB6058" w:rsidRDefault="000370E1" w:rsidP="00304D1E">
            <w:pPr>
              <w:rPr>
                <w:rFonts w:ascii="Verdana" w:hAnsi="Verdana"/>
                <w:sz w:val="20"/>
                <w:szCs w:val="20"/>
              </w:rPr>
            </w:pPr>
          </w:p>
          <w:p w14:paraId="0748C08D" w14:textId="7FB2F8FD"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048AA97F" w14:textId="77777777" w:rsidTr="00304D1E">
        <w:trPr>
          <w:trHeight w:val="561"/>
        </w:trPr>
        <w:tc>
          <w:tcPr>
            <w:tcW w:w="817" w:type="dxa"/>
            <w:gridSpan w:val="2"/>
            <w:vMerge/>
          </w:tcPr>
          <w:p w14:paraId="284FD9A5" w14:textId="77777777" w:rsidR="000370E1" w:rsidRPr="00BB6058" w:rsidRDefault="000370E1" w:rsidP="00304D1E">
            <w:pPr>
              <w:rPr>
                <w:rFonts w:ascii="Verdana" w:hAnsi="Verdana"/>
                <w:sz w:val="20"/>
                <w:szCs w:val="20"/>
              </w:rPr>
            </w:pPr>
          </w:p>
        </w:tc>
        <w:tc>
          <w:tcPr>
            <w:tcW w:w="2693" w:type="dxa"/>
            <w:gridSpan w:val="2"/>
            <w:vMerge/>
          </w:tcPr>
          <w:p w14:paraId="1A5D44BE" w14:textId="77777777" w:rsidR="000370E1" w:rsidRPr="00BB6058" w:rsidRDefault="000370E1" w:rsidP="00304D1E">
            <w:pPr>
              <w:rPr>
                <w:rFonts w:ascii="Verdana" w:hAnsi="Verdana"/>
                <w:sz w:val="20"/>
                <w:szCs w:val="20"/>
              </w:rPr>
            </w:pPr>
          </w:p>
        </w:tc>
        <w:tc>
          <w:tcPr>
            <w:tcW w:w="10632" w:type="dxa"/>
            <w:gridSpan w:val="2"/>
          </w:tcPr>
          <w:p w14:paraId="0722F08A"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6272847F" w14:textId="77777777" w:rsidR="000370E1" w:rsidRPr="00BB6058" w:rsidRDefault="000370E1" w:rsidP="00304D1E">
            <w:pPr>
              <w:rPr>
                <w:rFonts w:ascii="Verdana" w:hAnsi="Verdana"/>
                <w:sz w:val="20"/>
                <w:szCs w:val="20"/>
              </w:rPr>
            </w:pPr>
          </w:p>
          <w:p w14:paraId="42A4F019"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5E51D5F9" w14:textId="77777777" w:rsidR="000370E1" w:rsidRPr="00BB6058" w:rsidRDefault="000370E1" w:rsidP="00304D1E">
            <w:pPr>
              <w:rPr>
                <w:rFonts w:ascii="Verdana" w:hAnsi="Verdana"/>
                <w:sz w:val="20"/>
                <w:szCs w:val="20"/>
              </w:rPr>
            </w:pPr>
          </w:p>
        </w:tc>
      </w:tr>
      <w:tr w:rsidR="000370E1" w:rsidRPr="00BB6058" w14:paraId="5EAEE0E9" w14:textId="77777777" w:rsidTr="00304D1E">
        <w:trPr>
          <w:trHeight w:val="991"/>
        </w:trPr>
        <w:tc>
          <w:tcPr>
            <w:tcW w:w="817" w:type="dxa"/>
            <w:gridSpan w:val="2"/>
            <w:vMerge/>
          </w:tcPr>
          <w:p w14:paraId="56952029" w14:textId="77777777" w:rsidR="000370E1" w:rsidRPr="00BB6058" w:rsidRDefault="000370E1" w:rsidP="00304D1E">
            <w:pPr>
              <w:rPr>
                <w:rFonts w:ascii="Verdana" w:hAnsi="Verdana"/>
                <w:sz w:val="20"/>
                <w:szCs w:val="20"/>
              </w:rPr>
            </w:pPr>
          </w:p>
        </w:tc>
        <w:tc>
          <w:tcPr>
            <w:tcW w:w="2693" w:type="dxa"/>
            <w:gridSpan w:val="2"/>
            <w:vMerge/>
          </w:tcPr>
          <w:p w14:paraId="31FFB97C" w14:textId="77777777" w:rsidR="000370E1" w:rsidRPr="00BB6058" w:rsidRDefault="000370E1" w:rsidP="00304D1E">
            <w:pPr>
              <w:rPr>
                <w:rFonts w:ascii="Verdana" w:hAnsi="Verdana"/>
                <w:sz w:val="20"/>
                <w:szCs w:val="20"/>
              </w:rPr>
            </w:pPr>
          </w:p>
        </w:tc>
        <w:tc>
          <w:tcPr>
            <w:tcW w:w="10632" w:type="dxa"/>
            <w:gridSpan w:val="2"/>
          </w:tcPr>
          <w:p w14:paraId="3A7B95CD"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22EA573" w14:textId="77777777" w:rsidR="000370E1" w:rsidRPr="00BB6058" w:rsidRDefault="000370E1" w:rsidP="00304D1E">
            <w:pPr>
              <w:rPr>
                <w:rFonts w:ascii="Verdana" w:hAnsi="Verdana"/>
                <w:sz w:val="20"/>
                <w:szCs w:val="20"/>
              </w:rPr>
            </w:pPr>
          </w:p>
          <w:p w14:paraId="428E0DA9" w14:textId="17DFF5EA"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66DBF781" w14:textId="77777777" w:rsidTr="00304D1E">
        <w:tc>
          <w:tcPr>
            <w:tcW w:w="817" w:type="dxa"/>
            <w:gridSpan w:val="2"/>
            <w:vMerge w:val="restart"/>
          </w:tcPr>
          <w:p w14:paraId="75F746A6" w14:textId="77777777" w:rsidR="000370E1" w:rsidRPr="00BB6058" w:rsidRDefault="000370E1" w:rsidP="00304D1E">
            <w:pPr>
              <w:rPr>
                <w:rFonts w:ascii="Verdana" w:hAnsi="Verdana"/>
                <w:b/>
                <w:sz w:val="20"/>
                <w:szCs w:val="20"/>
              </w:rPr>
            </w:pPr>
            <w:r w:rsidRPr="00BB6058">
              <w:rPr>
                <w:rFonts w:ascii="Verdana" w:hAnsi="Verdana"/>
                <w:b/>
                <w:noProof/>
                <w:sz w:val="20"/>
                <w:szCs w:val="20"/>
              </w:rPr>
              <w:t>1156</w:t>
            </w:r>
          </w:p>
        </w:tc>
        <w:tc>
          <w:tcPr>
            <w:tcW w:w="2693" w:type="dxa"/>
            <w:gridSpan w:val="2"/>
            <w:vMerge w:val="restart"/>
          </w:tcPr>
          <w:p w14:paraId="2A5E3FBF"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13:57</w:t>
            </w:r>
          </w:p>
          <w:p w14:paraId="7CC05C5F" w14:textId="77777777" w:rsidR="000370E1" w:rsidRPr="00BB6058" w:rsidRDefault="000370E1" w:rsidP="00304D1E">
            <w:pPr>
              <w:rPr>
                <w:rFonts w:ascii="Verdana" w:hAnsi="Verdana"/>
                <w:sz w:val="20"/>
                <w:szCs w:val="20"/>
              </w:rPr>
            </w:pPr>
          </w:p>
          <w:p w14:paraId="7AA4AE7B"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1AC69C32" w14:textId="77777777" w:rsidR="000370E1" w:rsidRPr="00BB6058" w:rsidRDefault="000370E1" w:rsidP="00304D1E">
            <w:pPr>
              <w:rPr>
                <w:rFonts w:ascii="Verdana" w:hAnsi="Verdana"/>
                <w:sz w:val="20"/>
                <w:szCs w:val="20"/>
              </w:rPr>
            </w:pPr>
          </w:p>
          <w:p w14:paraId="5062F936"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7FFF7EA8" w14:textId="77777777" w:rsidR="000370E1" w:rsidRPr="00BB6058" w:rsidRDefault="000370E1" w:rsidP="00304D1E">
            <w:pPr>
              <w:rPr>
                <w:rFonts w:ascii="Verdana" w:hAnsi="Verdana"/>
                <w:sz w:val="20"/>
                <w:szCs w:val="20"/>
              </w:rPr>
            </w:pPr>
          </w:p>
          <w:p w14:paraId="07AADE68"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PCS</w:t>
            </w:r>
          </w:p>
          <w:p w14:paraId="4122FA7F" w14:textId="77777777" w:rsidR="000370E1" w:rsidRPr="00BB6058" w:rsidRDefault="000370E1" w:rsidP="00304D1E">
            <w:pPr>
              <w:rPr>
                <w:rFonts w:ascii="Verdana" w:hAnsi="Verdana"/>
                <w:sz w:val="20"/>
                <w:szCs w:val="20"/>
              </w:rPr>
            </w:pPr>
          </w:p>
          <w:p w14:paraId="75F0B53F"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2E662D4C" w14:textId="77777777" w:rsidR="000370E1" w:rsidRPr="00BB6058" w:rsidRDefault="000370E1" w:rsidP="00304D1E">
            <w:pPr>
              <w:rPr>
                <w:rFonts w:ascii="Verdana" w:hAnsi="Verdana"/>
                <w:sz w:val="20"/>
                <w:szCs w:val="20"/>
              </w:rPr>
            </w:pPr>
          </w:p>
          <w:p w14:paraId="20E47662" w14:textId="77777777" w:rsidR="000370E1" w:rsidRPr="00BB6058" w:rsidRDefault="000370E1" w:rsidP="00304D1E">
            <w:pPr>
              <w:rPr>
                <w:rFonts w:ascii="Verdana" w:hAnsi="Verdana"/>
                <w:sz w:val="20"/>
                <w:szCs w:val="20"/>
              </w:rPr>
            </w:pPr>
            <w:r w:rsidRPr="00BB6058">
              <w:rPr>
                <w:rFonts w:ascii="Verdana" w:hAnsi="Verdana"/>
                <w:b/>
                <w:sz w:val="20"/>
                <w:szCs w:val="20"/>
              </w:rPr>
              <w:t xml:space="preserve">Company name </w:t>
            </w:r>
            <w:r w:rsidRPr="00BB6058">
              <w:rPr>
                <w:rFonts w:ascii="Verdana" w:hAnsi="Verdana"/>
                <w:b/>
                <w:sz w:val="20"/>
                <w:szCs w:val="20"/>
              </w:rPr>
              <w:lastRenderedPageBreak/>
              <w:t>confidential:</w:t>
            </w:r>
            <w:r w:rsidRPr="00BB6058">
              <w:rPr>
                <w:rFonts w:ascii="Verdana" w:hAnsi="Verdana"/>
                <w:sz w:val="20"/>
                <w:szCs w:val="20"/>
              </w:rPr>
              <w:t xml:space="preserve"> </w:t>
            </w:r>
            <w:r w:rsidRPr="00BB6058">
              <w:rPr>
                <w:rFonts w:ascii="Verdana" w:hAnsi="Verdana"/>
                <w:b/>
                <w:noProof/>
                <w:color w:val="FF0000"/>
                <w:sz w:val="20"/>
                <w:szCs w:val="20"/>
              </w:rPr>
              <w:t>No</w:t>
            </w:r>
          </w:p>
          <w:p w14:paraId="779E42CC" w14:textId="77777777" w:rsidR="000370E1" w:rsidRPr="00BB6058" w:rsidRDefault="000370E1" w:rsidP="00304D1E">
            <w:pPr>
              <w:rPr>
                <w:rFonts w:ascii="Verdana" w:hAnsi="Verdana"/>
                <w:sz w:val="20"/>
                <w:szCs w:val="20"/>
              </w:rPr>
            </w:pPr>
          </w:p>
          <w:p w14:paraId="0D758AF7" w14:textId="77777777" w:rsidR="000370E1" w:rsidRPr="00BB6058" w:rsidRDefault="000370E1" w:rsidP="00304D1E">
            <w:pPr>
              <w:rPr>
                <w:rFonts w:ascii="Verdana" w:hAnsi="Verdana"/>
                <w:sz w:val="20"/>
                <w:szCs w:val="20"/>
              </w:rPr>
            </w:pPr>
          </w:p>
          <w:p w14:paraId="7160ED22" w14:textId="77777777" w:rsidR="000370E1" w:rsidRPr="00BB6058" w:rsidRDefault="000370E1" w:rsidP="00304D1E">
            <w:pPr>
              <w:rPr>
                <w:rFonts w:ascii="Verdana" w:hAnsi="Verdana"/>
                <w:i/>
                <w:sz w:val="20"/>
                <w:szCs w:val="20"/>
              </w:rPr>
            </w:pPr>
          </w:p>
          <w:p w14:paraId="2E763587" w14:textId="77777777" w:rsidR="000370E1" w:rsidRPr="00BB6058" w:rsidRDefault="000370E1" w:rsidP="00304D1E">
            <w:pPr>
              <w:rPr>
                <w:rFonts w:ascii="Verdana" w:hAnsi="Verdana"/>
                <w:sz w:val="20"/>
                <w:szCs w:val="20"/>
              </w:rPr>
            </w:pPr>
          </w:p>
          <w:p w14:paraId="07F03F68" w14:textId="77777777" w:rsidR="000370E1" w:rsidRPr="00BB6058" w:rsidRDefault="000370E1" w:rsidP="00304D1E">
            <w:pPr>
              <w:rPr>
                <w:rFonts w:ascii="Verdana" w:hAnsi="Verdana"/>
                <w:sz w:val="20"/>
                <w:szCs w:val="20"/>
              </w:rPr>
            </w:pPr>
          </w:p>
        </w:tc>
        <w:tc>
          <w:tcPr>
            <w:tcW w:w="10632" w:type="dxa"/>
            <w:gridSpan w:val="2"/>
          </w:tcPr>
          <w:p w14:paraId="26BD379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4409BE1F" w14:textId="77777777" w:rsidR="000370E1" w:rsidRPr="00BB6058" w:rsidRDefault="000370E1" w:rsidP="00304D1E">
            <w:pPr>
              <w:rPr>
                <w:rFonts w:ascii="Verdana" w:hAnsi="Verdana"/>
                <w:sz w:val="20"/>
                <w:szCs w:val="20"/>
              </w:rPr>
            </w:pPr>
            <w:r w:rsidRPr="00BB6058">
              <w:rPr>
                <w:rFonts w:ascii="Verdana" w:hAnsi="Verdana"/>
                <w:noProof/>
                <w:sz w:val="20"/>
                <w:szCs w:val="20"/>
              </w:rPr>
              <w:t>PCS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44CF7C2F" w14:textId="77777777" w:rsidR="000370E1" w:rsidRPr="00BB6058" w:rsidRDefault="000370E1" w:rsidP="00304D1E">
            <w:pPr>
              <w:rPr>
                <w:rFonts w:ascii="Verdana" w:hAnsi="Verdana"/>
                <w:sz w:val="20"/>
                <w:szCs w:val="20"/>
              </w:rPr>
            </w:pPr>
          </w:p>
        </w:tc>
      </w:tr>
      <w:tr w:rsidR="000370E1" w:rsidRPr="00BB6058" w14:paraId="5BBFBCB0" w14:textId="77777777" w:rsidTr="00304D1E">
        <w:trPr>
          <w:trHeight w:val="505"/>
        </w:trPr>
        <w:tc>
          <w:tcPr>
            <w:tcW w:w="817" w:type="dxa"/>
            <w:gridSpan w:val="2"/>
            <w:vMerge/>
          </w:tcPr>
          <w:p w14:paraId="1FB3074D" w14:textId="77777777" w:rsidR="000370E1" w:rsidRPr="00BB6058" w:rsidRDefault="000370E1" w:rsidP="00304D1E">
            <w:pPr>
              <w:rPr>
                <w:rFonts w:ascii="Verdana" w:hAnsi="Verdana"/>
                <w:sz w:val="20"/>
                <w:szCs w:val="20"/>
              </w:rPr>
            </w:pPr>
          </w:p>
        </w:tc>
        <w:tc>
          <w:tcPr>
            <w:tcW w:w="2693" w:type="dxa"/>
            <w:gridSpan w:val="2"/>
            <w:vMerge/>
          </w:tcPr>
          <w:p w14:paraId="322BDCFB" w14:textId="77777777" w:rsidR="000370E1" w:rsidRPr="00BB6058" w:rsidRDefault="000370E1" w:rsidP="00304D1E">
            <w:pPr>
              <w:rPr>
                <w:rFonts w:ascii="Verdana" w:hAnsi="Verdana"/>
                <w:sz w:val="20"/>
                <w:szCs w:val="20"/>
              </w:rPr>
            </w:pPr>
          </w:p>
        </w:tc>
        <w:tc>
          <w:tcPr>
            <w:tcW w:w="10632" w:type="dxa"/>
            <w:gridSpan w:val="2"/>
          </w:tcPr>
          <w:p w14:paraId="57C95203"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615C2C35" w14:textId="77777777" w:rsidR="000370E1" w:rsidRPr="00BB6058" w:rsidRDefault="000370E1" w:rsidP="00304D1E">
            <w:pPr>
              <w:rPr>
                <w:rFonts w:ascii="Verdana" w:hAnsi="Verdana"/>
                <w:sz w:val="20"/>
                <w:szCs w:val="20"/>
              </w:rPr>
            </w:pPr>
          </w:p>
          <w:p w14:paraId="2818D568" w14:textId="10070B1B"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w:t>
            </w:r>
            <w:r w:rsidRPr="00BB6058">
              <w:rPr>
                <w:rFonts w:ascii="Verdana" w:hAnsi="Verdana"/>
                <w:sz w:val="20"/>
                <w:szCs w:val="20"/>
              </w:rPr>
              <w:lastRenderedPageBreak/>
              <w:t xml:space="preserve">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2E1DCE8F" w14:textId="77777777" w:rsidTr="00304D1E">
        <w:trPr>
          <w:trHeight w:val="561"/>
        </w:trPr>
        <w:tc>
          <w:tcPr>
            <w:tcW w:w="817" w:type="dxa"/>
            <w:gridSpan w:val="2"/>
            <w:vMerge/>
          </w:tcPr>
          <w:p w14:paraId="65B697D5" w14:textId="77777777" w:rsidR="000370E1" w:rsidRPr="00BB6058" w:rsidRDefault="000370E1" w:rsidP="00304D1E">
            <w:pPr>
              <w:rPr>
                <w:rFonts w:ascii="Verdana" w:hAnsi="Verdana"/>
                <w:sz w:val="20"/>
                <w:szCs w:val="20"/>
              </w:rPr>
            </w:pPr>
          </w:p>
        </w:tc>
        <w:tc>
          <w:tcPr>
            <w:tcW w:w="2693" w:type="dxa"/>
            <w:gridSpan w:val="2"/>
            <w:vMerge/>
          </w:tcPr>
          <w:p w14:paraId="28EBB5CD" w14:textId="77777777" w:rsidR="000370E1" w:rsidRPr="00BB6058" w:rsidRDefault="000370E1" w:rsidP="00304D1E">
            <w:pPr>
              <w:rPr>
                <w:rFonts w:ascii="Verdana" w:hAnsi="Verdana"/>
                <w:sz w:val="20"/>
                <w:szCs w:val="20"/>
              </w:rPr>
            </w:pPr>
          </w:p>
        </w:tc>
        <w:tc>
          <w:tcPr>
            <w:tcW w:w="10632" w:type="dxa"/>
            <w:gridSpan w:val="2"/>
          </w:tcPr>
          <w:p w14:paraId="75AA30C4"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1D1DD15B" w14:textId="77777777" w:rsidR="000370E1" w:rsidRPr="00BB6058" w:rsidRDefault="000370E1" w:rsidP="00304D1E">
            <w:pPr>
              <w:rPr>
                <w:rFonts w:ascii="Verdana" w:hAnsi="Verdana"/>
                <w:sz w:val="20"/>
                <w:szCs w:val="20"/>
              </w:rPr>
            </w:pPr>
          </w:p>
          <w:p w14:paraId="4C9BD416"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BF5572B" w14:textId="77777777" w:rsidR="000370E1" w:rsidRPr="00BB6058" w:rsidRDefault="000370E1" w:rsidP="00304D1E">
            <w:pPr>
              <w:rPr>
                <w:rFonts w:ascii="Verdana" w:hAnsi="Verdana"/>
                <w:sz w:val="20"/>
                <w:szCs w:val="20"/>
              </w:rPr>
            </w:pPr>
          </w:p>
        </w:tc>
      </w:tr>
      <w:tr w:rsidR="000370E1" w:rsidRPr="00BB6058" w14:paraId="4ABA4242" w14:textId="77777777" w:rsidTr="00304D1E">
        <w:trPr>
          <w:trHeight w:val="991"/>
        </w:trPr>
        <w:tc>
          <w:tcPr>
            <w:tcW w:w="817" w:type="dxa"/>
            <w:gridSpan w:val="2"/>
            <w:vMerge/>
          </w:tcPr>
          <w:p w14:paraId="488A17CB" w14:textId="77777777" w:rsidR="000370E1" w:rsidRPr="00BB6058" w:rsidRDefault="000370E1" w:rsidP="00304D1E">
            <w:pPr>
              <w:rPr>
                <w:rFonts w:ascii="Verdana" w:hAnsi="Verdana"/>
                <w:sz w:val="20"/>
                <w:szCs w:val="20"/>
              </w:rPr>
            </w:pPr>
          </w:p>
        </w:tc>
        <w:tc>
          <w:tcPr>
            <w:tcW w:w="2693" w:type="dxa"/>
            <w:gridSpan w:val="2"/>
            <w:vMerge/>
          </w:tcPr>
          <w:p w14:paraId="74BFAA66" w14:textId="77777777" w:rsidR="000370E1" w:rsidRPr="00BB6058" w:rsidRDefault="000370E1" w:rsidP="00304D1E">
            <w:pPr>
              <w:rPr>
                <w:rFonts w:ascii="Verdana" w:hAnsi="Verdana"/>
                <w:sz w:val="20"/>
                <w:szCs w:val="20"/>
              </w:rPr>
            </w:pPr>
          </w:p>
        </w:tc>
        <w:tc>
          <w:tcPr>
            <w:tcW w:w="10632" w:type="dxa"/>
            <w:gridSpan w:val="2"/>
          </w:tcPr>
          <w:p w14:paraId="77F8FB38"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25CA9067" w14:textId="77777777" w:rsidR="000370E1" w:rsidRPr="00BB6058" w:rsidRDefault="000370E1" w:rsidP="00304D1E">
            <w:pPr>
              <w:rPr>
                <w:rFonts w:ascii="Verdana" w:hAnsi="Verdana"/>
                <w:sz w:val="20"/>
                <w:szCs w:val="20"/>
              </w:rPr>
            </w:pPr>
          </w:p>
          <w:p w14:paraId="67127909" w14:textId="3EEB8EC8"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2A7BD205" w14:textId="77777777" w:rsidTr="00304D1E">
        <w:tc>
          <w:tcPr>
            <w:tcW w:w="817" w:type="dxa"/>
            <w:gridSpan w:val="2"/>
            <w:vMerge w:val="restart"/>
          </w:tcPr>
          <w:p w14:paraId="668CBEB5" w14:textId="77777777" w:rsidR="000370E1" w:rsidRPr="00BB6058" w:rsidRDefault="000370E1" w:rsidP="00304D1E">
            <w:pPr>
              <w:rPr>
                <w:rFonts w:ascii="Verdana" w:hAnsi="Verdana"/>
                <w:b/>
                <w:sz w:val="20"/>
                <w:szCs w:val="20"/>
              </w:rPr>
            </w:pPr>
            <w:r w:rsidRPr="00BB6058">
              <w:rPr>
                <w:rFonts w:ascii="Verdana" w:hAnsi="Verdana"/>
                <w:b/>
                <w:noProof/>
                <w:sz w:val="20"/>
                <w:szCs w:val="20"/>
              </w:rPr>
              <w:t>1157</w:t>
            </w:r>
          </w:p>
        </w:tc>
        <w:tc>
          <w:tcPr>
            <w:tcW w:w="2693" w:type="dxa"/>
            <w:gridSpan w:val="2"/>
            <w:vMerge w:val="restart"/>
          </w:tcPr>
          <w:p w14:paraId="407D12B3"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14:48</w:t>
            </w:r>
          </w:p>
          <w:p w14:paraId="19433AEA" w14:textId="77777777" w:rsidR="000370E1" w:rsidRPr="00BB6058" w:rsidRDefault="000370E1" w:rsidP="00304D1E">
            <w:pPr>
              <w:rPr>
                <w:rFonts w:ascii="Verdana" w:hAnsi="Verdana"/>
                <w:sz w:val="20"/>
                <w:szCs w:val="20"/>
              </w:rPr>
            </w:pPr>
          </w:p>
          <w:p w14:paraId="4337ED56"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5398DD46" w14:textId="77777777" w:rsidR="000370E1" w:rsidRPr="00BB6058" w:rsidRDefault="000370E1" w:rsidP="00304D1E">
            <w:pPr>
              <w:rPr>
                <w:rFonts w:ascii="Verdana" w:hAnsi="Verdana"/>
                <w:sz w:val="20"/>
                <w:szCs w:val="20"/>
              </w:rPr>
            </w:pPr>
          </w:p>
          <w:p w14:paraId="2A6DA8E3"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BF4D9DE" w14:textId="77777777" w:rsidR="000370E1" w:rsidRPr="00BB6058" w:rsidRDefault="000370E1" w:rsidP="00304D1E">
            <w:pPr>
              <w:rPr>
                <w:rFonts w:ascii="Verdana" w:hAnsi="Verdana"/>
                <w:sz w:val="20"/>
                <w:szCs w:val="20"/>
              </w:rPr>
            </w:pPr>
          </w:p>
          <w:p w14:paraId="0B56E57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GMB</w:t>
            </w:r>
          </w:p>
          <w:p w14:paraId="1FAE4C45" w14:textId="77777777" w:rsidR="000370E1" w:rsidRPr="00BB6058" w:rsidRDefault="000370E1" w:rsidP="00304D1E">
            <w:pPr>
              <w:rPr>
                <w:rFonts w:ascii="Verdana" w:hAnsi="Verdana"/>
                <w:sz w:val="20"/>
                <w:szCs w:val="20"/>
              </w:rPr>
            </w:pPr>
          </w:p>
          <w:p w14:paraId="7CB0A976"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20620F20" w14:textId="77777777" w:rsidR="000370E1" w:rsidRPr="00BB6058" w:rsidRDefault="000370E1" w:rsidP="00304D1E">
            <w:pPr>
              <w:rPr>
                <w:rFonts w:ascii="Verdana" w:hAnsi="Verdana"/>
                <w:sz w:val="20"/>
                <w:szCs w:val="20"/>
              </w:rPr>
            </w:pPr>
          </w:p>
          <w:p w14:paraId="6CEB10D2" w14:textId="77777777" w:rsidR="000370E1" w:rsidRPr="00BB6058" w:rsidRDefault="000370E1" w:rsidP="00304D1E">
            <w:pPr>
              <w:rPr>
                <w:rFonts w:ascii="Verdana" w:hAnsi="Verdana"/>
                <w:sz w:val="20"/>
                <w:szCs w:val="20"/>
              </w:rPr>
            </w:pPr>
            <w:r w:rsidRPr="00BB6058">
              <w:rPr>
                <w:rFonts w:ascii="Verdana" w:hAnsi="Verdana"/>
                <w:b/>
                <w:sz w:val="20"/>
                <w:szCs w:val="20"/>
              </w:rPr>
              <w:t>Related to:</w:t>
            </w:r>
            <w:r w:rsidRPr="00BB6058">
              <w:rPr>
                <w:rFonts w:ascii="Verdana" w:hAnsi="Verdana"/>
                <w:sz w:val="20"/>
                <w:szCs w:val="20"/>
              </w:rPr>
              <w:t xml:space="preserve"> </w:t>
            </w:r>
            <w:r w:rsidRPr="00BB6058">
              <w:rPr>
                <w:rFonts w:ascii="Verdana" w:hAnsi="Verdana"/>
                <w:noProof/>
                <w:sz w:val="20"/>
                <w:szCs w:val="20"/>
              </w:rPr>
              <w:t>Justification for action on a Community-wide basis (D)</w:t>
            </w:r>
          </w:p>
          <w:p w14:paraId="10F12C19" w14:textId="77777777" w:rsidR="000370E1" w:rsidRPr="00BB6058" w:rsidRDefault="000370E1" w:rsidP="00304D1E">
            <w:pPr>
              <w:rPr>
                <w:rFonts w:ascii="Verdana" w:hAnsi="Verdana"/>
                <w:sz w:val="20"/>
                <w:szCs w:val="20"/>
              </w:rPr>
            </w:pPr>
          </w:p>
          <w:p w14:paraId="0F356C77"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0F8EB93F" w14:textId="77777777" w:rsidR="000370E1" w:rsidRPr="00BB6058" w:rsidRDefault="000370E1" w:rsidP="00304D1E">
            <w:pPr>
              <w:rPr>
                <w:rFonts w:ascii="Verdana" w:hAnsi="Verdana"/>
                <w:sz w:val="20"/>
                <w:szCs w:val="20"/>
              </w:rPr>
            </w:pPr>
          </w:p>
          <w:p w14:paraId="71655936" w14:textId="77777777" w:rsidR="000370E1" w:rsidRPr="00BB6058" w:rsidRDefault="000370E1" w:rsidP="00304D1E">
            <w:pPr>
              <w:rPr>
                <w:rFonts w:ascii="Verdana" w:hAnsi="Verdana"/>
                <w:i/>
                <w:sz w:val="20"/>
                <w:szCs w:val="20"/>
              </w:rPr>
            </w:pPr>
          </w:p>
          <w:p w14:paraId="581C56B7" w14:textId="77777777" w:rsidR="000370E1" w:rsidRPr="00BB6058" w:rsidRDefault="000370E1" w:rsidP="00304D1E">
            <w:pPr>
              <w:rPr>
                <w:rFonts w:ascii="Verdana" w:hAnsi="Verdana"/>
                <w:sz w:val="20"/>
                <w:szCs w:val="20"/>
              </w:rPr>
            </w:pPr>
          </w:p>
          <w:p w14:paraId="52378C1C" w14:textId="77777777" w:rsidR="000370E1" w:rsidRPr="00BB6058" w:rsidRDefault="000370E1" w:rsidP="00304D1E">
            <w:pPr>
              <w:rPr>
                <w:rFonts w:ascii="Verdana" w:hAnsi="Verdana"/>
                <w:sz w:val="20"/>
                <w:szCs w:val="20"/>
              </w:rPr>
            </w:pPr>
          </w:p>
        </w:tc>
        <w:tc>
          <w:tcPr>
            <w:tcW w:w="10632" w:type="dxa"/>
            <w:gridSpan w:val="2"/>
          </w:tcPr>
          <w:p w14:paraId="38070203"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7FE4FFE2" w14:textId="77777777" w:rsidR="000370E1" w:rsidRPr="00BB6058" w:rsidRDefault="000370E1" w:rsidP="00304D1E">
            <w:pPr>
              <w:rPr>
                <w:rFonts w:ascii="Verdana" w:hAnsi="Verdana"/>
                <w:sz w:val="20"/>
                <w:szCs w:val="20"/>
              </w:rPr>
            </w:pPr>
            <w:r w:rsidRPr="00BB6058">
              <w:rPr>
                <w:rFonts w:ascii="Verdana" w:hAnsi="Verdana"/>
                <w:noProof/>
                <w:sz w:val="20"/>
                <w:szCs w:val="20"/>
              </w:rPr>
              <w:t>GMB are opposed to the extensive use of asbestos diaphragms until 2025 and calls on the Commission and the member states to immediately end the asbestos derogation.There should be no asbestos being imported into Europe and this derogation is unfair to all other EU companies who have already switched to asbestos free technologies, Suitable asbestos free electrolysis methods are now including for both AAK and Dow. This derogation is also in contradiction to the EU demands for a worldwide ban on asbestos. Given the legislative time before entery into force of the total ban on asbestos within the EU those two companies will have 3-4 years extra time to switch to their preferred substitute.</w:t>
            </w:r>
          </w:p>
          <w:p w14:paraId="0F39764B" w14:textId="77777777" w:rsidR="000370E1" w:rsidRPr="00BB6058" w:rsidRDefault="000370E1" w:rsidP="00304D1E">
            <w:pPr>
              <w:rPr>
                <w:rFonts w:ascii="Verdana" w:hAnsi="Verdana"/>
                <w:sz w:val="20"/>
                <w:szCs w:val="20"/>
              </w:rPr>
            </w:pPr>
          </w:p>
        </w:tc>
      </w:tr>
      <w:tr w:rsidR="000370E1" w:rsidRPr="00BB6058" w14:paraId="66DADF4F" w14:textId="77777777" w:rsidTr="00304D1E">
        <w:trPr>
          <w:trHeight w:val="505"/>
        </w:trPr>
        <w:tc>
          <w:tcPr>
            <w:tcW w:w="817" w:type="dxa"/>
            <w:gridSpan w:val="2"/>
            <w:vMerge/>
          </w:tcPr>
          <w:p w14:paraId="6B34DB30" w14:textId="77777777" w:rsidR="000370E1" w:rsidRPr="00BB6058" w:rsidRDefault="000370E1" w:rsidP="00304D1E">
            <w:pPr>
              <w:rPr>
                <w:rFonts w:ascii="Verdana" w:hAnsi="Verdana"/>
                <w:sz w:val="20"/>
                <w:szCs w:val="20"/>
              </w:rPr>
            </w:pPr>
          </w:p>
        </w:tc>
        <w:tc>
          <w:tcPr>
            <w:tcW w:w="2693" w:type="dxa"/>
            <w:gridSpan w:val="2"/>
            <w:vMerge/>
          </w:tcPr>
          <w:p w14:paraId="65C9A451" w14:textId="77777777" w:rsidR="000370E1" w:rsidRPr="00BB6058" w:rsidRDefault="000370E1" w:rsidP="00304D1E">
            <w:pPr>
              <w:rPr>
                <w:rFonts w:ascii="Verdana" w:hAnsi="Verdana"/>
                <w:sz w:val="20"/>
                <w:szCs w:val="20"/>
              </w:rPr>
            </w:pPr>
          </w:p>
        </w:tc>
        <w:tc>
          <w:tcPr>
            <w:tcW w:w="10632" w:type="dxa"/>
            <w:gridSpan w:val="2"/>
          </w:tcPr>
          <w:p w14:paraId="03B19637"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EDC66D7" w14:textId="77777777" w:rsidR="000370E1" w:rsidRPr="00BB6058" w:rsidRDefault="000370E1" w:rsidP="00304D1E">
            <w:pPr>
              <w:rPr>
                <w:rFonts w:ascii="Verdana" w:hAnsi="Verdana"/>
                <w:sz w:val="20"/>
                <w:szCs w:val="20"/>
              </w:rPr>
            </w:pPr>
          </w:p>
          <w:p w14:paraId="78621C0C" w14:textId="7941D4C2" w:rsidR="000370E1" w:rsidRPr="00BB6058" w:rsidRDefault="00BF4488"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7DA95A41" w14:textId="77777777" w:rsidTr="00304D1E">
        <w:trPr>
          <w:trHeight w:val="561"/>
        </w:trPr>
        <w:tc>
          <w:tcPr>
            <w:tcW w:w="817" w:type="dxa"/>
            <w:gridSpan w:val="2"/>
            <w:vMerge/>
          </w:tcPr>
          <w:p w14:paraId="75B5C990" w14:textId="77777777" w:rsidR="000370E1" w:rsidRPr="00BB6058" w:rsidRDefault="000370E1" w:rsidP="00304D1E">
            <w:pPr>
              <w:rPr>
                <w:rFonts w:ascii="Verdana" w:hAnsi="Verdana"/>
                <w:sz w:val="20"/>
                <w:szCs w:val="20"/>
              </w:rPr>
            </w:pPr>
          </w:p>
        </w:tc>
        <w:tc>
          <w:tcPr>
            <w:tcW w:w="2693" w:type="dxa"/>
            <w:gridSpan w:val="2"/>
            <w:vMerge/>
          </w:tcPr>
          <w:p w14:paraId="5A02A0C8" w14:textId="77777777" w:rsidR="000370E1" w:rsidRPr="00BB6058" w:rsidRDefault="000370E1" w:rsidP="00304D1E">
            <w:pPr>
              <w:rPr>
                <w:rFonts w:ascii="Verdana" w:hAnsi="Verdana"/>
                <w:sz w:val="20"/>
                <w:szCs w:val="20"/>
              </w:rPr>
            </w:pPr>
          </w:p>
        </w:tc>
        <w:tc>
          <w:tcPr>
            <w:tcW w:w="10632" w:type="dxa"/>
            <w:gridSpan w:val="2"/>
          </w:tcPr>
          <w:p w14:paraId="31DF0215"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535FA8E8" w14:textId="77777777" w:rsidR="000370E1" w:rsidRPr="00BB6058" w:rsidRDefault="000370E1" w:rsidP="00304D1E">
            <w:pPr>
              <w:rPr>
                <w:rFonts w:ascii="Verdana" w:hAnsi="Verdana"/>
                <w:sz w:val="20"/>
                <w:szCs w:val="20"/>
              </w:rPr>
            </w:pPr>
          </w:p>
          <w:p w14:paraId="11242424" w14:textId="77777777" w:rsidR="00D241DB" w:rsidRPr="00BB6058" w:rsidRDefault="00D241DB" w:rsidP="00D241DB">
            <w:pPr>
              <w:rPr>
                <w:rFonts w:ascii="Verdana" w:hAnsi="Verdana"/>
                <w:sz w:val="20"/>
                <w:szCs w:val="20"/>
              </w:rPr>
            </w:pPr>
            <w:r w:rsidRPr="00BB6058">
              <w:rPr>
                <w:rFonts w:ascii="Verdana" w:hAnsi="Verdana"/>
                <w:sz w:val="20"/>
                <w:szCs w:val="20"/>
              </w:rPr>
              <w:t>Please see our response to ref. # 1087 above.</w:t>
            </w:r>
          </w:p>
          <w:p w14:paraId="17DFBED9" w14:textId="77777777" w:rsidR="000370E1" w:rsidRPr="00BB6058" w:rsidRDefault="000370E1" w:rsidP="00304D1E">
            <w:pPr>
              <w:rPr>
                <w:rFonts w:ascii="Verdana" w:hAnsi="Verdana"/>
                <w:sz w:val="20"/>
                <w:szCs w:val="20"/>
              </w:rPr>
            </w:pPr>
          </w:p>
        </w:tc>
      </w:tr>
      <w:tr w:rsidR="000370E1" w:rsidRPr="00BB6058" w14:paraId="22E21EF2" w14:textId="77777777" w:rsidTr="00304D1E">
        <w:trPr>
          <w:trHeight w:val="991"/>
        </w:trPr>
        <w:tc>
          <w:tcPr>
            <w:tcW w:w="817" w:type="dxa"/>
            <w:gridSpan w:val="2"/>
            <w:vMerge/>
          </w:tcPr>
          <w:p w14:paraId="64F85E21" w14:textId="77777777" w:rsidR="000370E1" w:rsidRPr="00BB6058" w:rsidRDefault="000370E1" w:rsidP="00304D1E">
            <w:pPr>
              <w:rPr>
                <w:rFonts w:ascii="Verdana" w:hAnsi="Verdana"/>
                <w:sz w:val="20"/>
                <w:szCs w:val="20"/>
              </w:rPr>
            </w:pPr>
          </w:p>
        </w:tc>
        <w:tc>
          <w:tcPr>
            <w:tcW w:w="2693" w:type="dxa"/>
            <w:gridSpan w:val="2"/>
            <w:vMerge/>
          </w:tcPr>
          <w:p w14:paraId="27401532" w14:textId="77777777" w:rsidR="000370E1" w:rsidRPr="00BB6058" w:rsidRDefault="000370E1" w:rsidP="00304D1E">
            <w:pPr>
              <w:rPr>
                <w:rFonts w:ascii="Verdana" w:hAnsi="Verdana"/>
                <w:sz w:val="20"/>
                <w:szCs w:val="20"/>
              </w:rPr>
            </w:pPr>
          </w:p>
        </w:tc>
        <w:tc>
          <w:tcPr>
            <w:tcW w:w="10632" w:type="dxa"/>
            <w:gridSpan w:val="2"/>
          </w:tcPr>
          <w:p w14:paraId="6079E6A5"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3F922CB8" w14:textId="77777777" w:rsidR="000370E1" w:rsidRPr="00BB6058" w:rsidRDefault="000370E1" w:rsidP="00304D1E">
            <w:pPr>
              <w:rPr>
                <w:rFonts w:ascii="Verdana" w:hAnsi="Verdana"/>
                <w:sz w:val="20"/>
                <w:szCs w:val="20"/>
              </w:rPr>
            </w:pPr>
          </w:p>
          <w:p w14:paraId="65CA7472" w14:textId="69A8446E" w:rsidR="000370E1" w:rsidRPr="00BB6058" w:rsidRDefault="00A464FF" w:rsidP="00304D1E">
            <w:pPr>
              <w:rPr>
                <w:rFonts w:ascii="Verdana" w:hAnsi="Verdana"/>
                <w:sz w:val="20"/>
                <w:szCs w:val="20"/>
              </w:rPr>
            </w:pPr>
            <w:r w:rsidRPr="00BB6058">
              <w:rPr>
                <w:rFonts w:ascii="Verdana" w:hAnsi="Verdana"/>
                <w:sz w:val="20"/>
                <w:szCs w:val="20"/>
              </w:rPr>
              <w:t>Agree</w:t>
            </w:r>
          </w:p>
        </w:tc>
      </w:tr>
      <w:tr w:rsidR="000370E1" w:rsidRPr="00BB6058" w14:paraId="098AFA79" w14:textId="77777777" w:rsidTr="00304D1E">
        <w:tc>
          <w:tcPr>
            <w:tcW w:w="817" w:type="dxa"/>
            <w:gridSpan w:val="2"/>
            <w:vMerge w:val="restart"/>
          </w:tcPr>
          <w:p w14:paraId="57C9E21C" w14:textId="77777777" w:rsidR="000370E1" w:rsidRPr="00BB6058" w:rsidRDefault="000370E1" w:rsidP="00304D1E">
            <w:pPr>
              <w:rPr>
                <w:rFonts w:ascii="Verdana" w:hAnsi="Verdana"/>
                <w:b/>
                <w:sz w:val="20"/>
                <w:szCs w:val="20"/>
              </w:rPr>
            </w:pPr>
            <w:r w:rsidRPr="00BB6058">
              <w:rPr>
                <w:rFonts w:ascii="Verdana" w:hAnsi="Verdana"/>
                <w:b/>
                <w:noProof/>
                <w:sz w:val="20"/>
                <w:szCs w:val="20"/>
              </w:rPr>
              <w:t>1158</w:t>
            </w:r>
          </w:p>
        </w:tc>
        <w:tc>
          <w:tcPr>
            <w:tcW w:w="2693" w:type="dxa"/>
            <w:gridSpan w:val="2"/>
            <w:vMerge w:val="restart"/>
          </w:tcPr>
          <w:p w14:paraId="76F42ED9"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15:16</w:t>
            </w:r>
          </w:p>
          <w:p w14:paraId="10B64381" w14:textId="77777777" w:rsidR="000370E1" w:rsidRPr="00BB6058" w:rsidRDefault="000370E1" w:rsidP="00304D1E">
            <w:pPr>
              <w:rPr>
                <w:rFonts w:ascii="Verdana" w:hAnsi="Verdana"/>
                <w:sz w:val="20"/>
                <w:szCs w:val="20"/>
              </w:rPr>
            </w:pPr>
          </w:p>
          <w:p w14:paraId="3B486B54"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644A4995" w14:textId="77777777" w:rsidR="000370E1" w:rsidRPr="00BB6058" w:rsidRDefault="000370E1" w:rsidP="00304D1E">
            <w:pPr>
              <w:rPr>
                <w:rFonts w:ascii="Verdana" w:hAnsi="Verdana"/>
                <w:sz w:val="20"/>
                <w:szCs w:val="20"/>
              </w:rPr>
            </w:pPr>
          </w:p>
          <w:p w14:paraId="10F5D1B1"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17A30BE" w14:textId="77777777" w:rsidR="000370E1" w:rsidRPr="00BB6058" w:rsidRDefault="000370E1" w:rsidP="00304D1E">
            <w:pPr>
              <w:rPr>
                <w:rFonts w:ascii="Verdana" w:hAnsi="Verdana"/>
                <w:sz w:val="20"/>
                <w:szCs w:val="20"/>
              </w:rPr>
            </w:pPr>
          </w:p>
          <w:p w14:paraId="07ACC0C5" w14:textId="595C674A"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005F0F87">
              <w:rPr>
                <w:rFonts w:ascii="Verdana" w:hAnsi="Verdana"/>
                <w:noProof/>
                <w:color w:val="FF0000"/>
                <w:sz w:val="20"/>
                <w:szCs w:val="20"/>
              </w:rPr>
              <w:t>[…]</w:t>
            </w:r>
          </w:p>
          <w:p w14:paraId="096BED95" w14:textId="77777777" w:rsidR="000370E1" w:rsidRPr="00BB6058" w:rsidRDefault="000370E1" w:rsidP="00304D1E">
            <w:pPr>
              <w:rPr>
                <w:rFonts w:ascii="Verdana" w:hAnsi="Verdana"/>
                <w:sz w:val="20"/>
                <w:szCs w:val="20"/>
              </w:rPr>
            </w:pPr>
          </w:p>
          <w:p w14:paraId="0C862075"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Hungary</w:t>
            </w:r>
          </w:p>
          <w:p w14:paraId="1097EC3E" w14:textId="77777777" w:rsidR="000370E1" w:rsidRPr="00BB6058" w:rsidRDefault="000370E1" w:rsidP="00304D1E">
            <w:pPr>
              <w:rPr>
                <w:rFonts w:ascii="Verdana" w:hAnsi="Verdana"/>
                <w:sz w:val="20"/>
                <w:szCs w:val="20"/>
              </w:rPr>
            </w:pPr>
          </w:p>
          <w:p w14:paraId="2F4EC1CB"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Yes</w:t>
            </w:r>
          </w:p>
          <w:p w14:paraId="7B6D5638" w14:textId="77777777" w:rsidR="000370E1" w:rsidRPr="00BB6058" w:rsidRDefault="000370E1" w:rsidP="00304D1E">
            <w:pPr>
              <w:rPr>
                <w:rFonts w:ascii="Verdana" w:hAnsi="Verdana"/>
                <w:sz w:val="20"/>
                <w:szCs w:val="20"/>
              </w:rPr>
            </w:pPr>
          </w:p>
          <w:p w14:paraId="2C919B81" w14:textId="77777777" w:rsidR="000370E1" w:rsidRPr="00BB6058" w:rsidRDefault="000370E1" w:rsidP="00304D1E">
            <w:pPr>
              <w:rPr>
                <w:rFonts w:ascii="Verdana" w:hAnsi="Verdana"/>
                <w:i/>
                <w:sz w:val="20"/>
                <w:szCs w:val="20"/>
              </w:rPr>
            </w:pPr>
          </w:p>
          <w:p w14:paraId="690772C3" w14:textId="77777777" w:rsidR="000370E1" w:rsidRPr="00BB6058" w:rsidRDefault="000370E1" w:rsidP="00304D1E">
            <w:pPr>
              <w:rPr>
                <w:rFonts w:ascii="Verdana" w:hAnsi="Verdana"/>
                <w:sz w:val="20"/>
                <w:szCs w:val="20"/>
              </w:rPr>
            </w:pPr>
          </w:p>
          <w:p w14:paraId="5DCA86F1" w14:textId="77777777" w:rsidR="000370E1" w:rsidRPr="00BB6058" w:rsidRDefault="000370E1" w:rsidP="00304D1E">
            <w:pPr>
              <w:rPr>
                <w:rFonts w:ascii="Verdana" w:hAnsi="Verdana"/>
                <w:sz w:val="20"/>
                <w:szCs w:val="20"/>
              </w:rPr>
            </w:pPr>
          </w:p>
        </w:tc>
        <w:tc>
          <w:tcPr>
            <w:tcW w:w="10632" w:type="dxa"/>
            <w:gridSpan w:val="2"/>
          </w:tcPr>
          <w:p w14:paraId="3DA7BF2A" w14:textId="77777777" w:rsidR="000370E1" w:rsidRPr="00BB6058" w:rsidRDefault="000370E1" w:rsidP="00304D1E">
            <w:pPr>
              <w:rPr>
                <w:rFonts w:ascii="Verdana" w:hAnsi="Verdana"/>
                <w:b/>
                <w:sz w:val="20"/>
                <w:szCs w:val="20"/>
              </w:rPr>
            </w:pPr>
            <w:r w:rsidRPr="00BB6058">
              <w:rPr>
                <w:rFonts w:ascii="Verdana" w:hAnsi="Verdana"/>
                <w:b/>
                <w:sz w:val="20"/>
                <w:szCs w:val="20"/>
              </w:rPr>
              <w:t>Comment:</w:t>
            </w:r>
          </w:p>
          <w:p w14:paraId="675D9283" w14:textId="77777777" w:rsidR="000370E1" w:rsidRPr="00BB6058" w:rsidRDefault="000370E1" w:rsidP="00304D1E">
            <w:pPr>
              <w:rPr>
                <w:rFonts w:ascii="Verdana" w:hAnsi="Verdana"/>
                <w:noProof/>
                <w:sz w:val="20"/>
                <w:szCs w:val="20"/>
              </w:rPr>
            </w:pPr>
          </w:p>
          <w:p w14:paraId="0BCA86C8"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manufacture, marketing and use of asbestos have been banned in Europe since 1st January 2005. But EU law allowed one exception for imported diaphragms incorporating chrysotile asbestos fibres for existing electrolysis cells. This highly specific let-out was included so that a German chlorine production plant (Dow) and a Swedish hydrogen production plant (AAK) could continue operating "until they reach the end of their service life, or until suitable asbestos-free substitutes become available, whichever is the sooner".</w:t>
            </w:r>
          </w:p>
          <w:p w14:paraId="73A15C4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Ten years on, under pressure from the multinational Dow Chemical, the European Commission and the body in charge of REACH implementation, the European Chemicals Agency (ECHA), are thinking of extending the let-out up to 2025 or after. Furthermore, the proposed amendments available on the ECHA website indicate that this derogation introduced in Annex XVII of REACH would be extended to allow not only diaphragms containing asbestos fibres, but also the asbestos fibres needed to maintain them to be imported into Europe. </w:t>
            </w:r>
          </w:p>
          <w:p w14:paraId="105EF847" w14:textId="77777777" w:rsidR="000370E1" w:rsidRPr="00BB6058" w:rsidRDefault="000370E1" w:rsidP="00304D1E">
            <w:pPr>
              <w:rPr>
                <w:rFonts w:ascii="Verdana" w:hAnsi="Verdana"/>
                <w:noProof/>
                <w:sz w:val="20"/>
                <w:szCs w:val="20"/>
              </w:rPr>
            </w:pPr>
            <w:r w:rsidRPr="00BB6058">
              <w:rPr>
                <w:rFonts w:ascii="Verdana" w:hAnsi="Verdana"/>
                <w:noProof/>
                <w:sz w:val="20"/>
                <w:szCs w:val="20"/>
              </w:rPr>
              <w:t>Both the Commission and ECHA are defending their proposal by claiming that the current legal text can be interpreted in an extensive way (import of free asbestos fibres would be legal) and that risks to workers in European firms are fully controlled.</w:t>
            </w:r>
          </w:p>
          <w:p w14:paraId="26676A7A"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European Trade Union Confederation (ETUC) disagrees with the Commission‘s interpretation of the text and argues that according to a recent decision of the. European Court of Justice, the derogations laid down in REACH should be interpreted very narrowly.</w:t>
            </w:r>
          </w:p>
          <w:p w14:paraId="686C8403" w14:textId="77777777" w:rsidR="000370E1" w:rsidRPr="00BB6058" w:rsidRDefault="000370E1" w:rsidP="00304D1E">
            <w:pPr>
              <w:rPr>
                <w:rFonts w:ascii="Verdana" w:hAnsi="Verdana"/>
                <w:noProof/>
                <w:sz w:val="20"/>
                <w:szCs w:val="20"/>
              </w:rPr>
            </w:pPr>
            <w:r w:rsidRPr="00BB6058">
              <w:rPr>
                <w:rFonts w:ascii="Verdana" w:hAnsi="Verdana"/>
                <w:noProof/>
                <w:sz w:val="20"/>
                <w:szCs w:val="20"/>
              </w:rPr>
              <w:t>ETUC is also opposed to the extension of the use of asbestos diaphragms until 2025 and calls on the Commission and the Member States to immediately end the asbestos derogation. The main reasons are that this derogation is in contradiction with the EU’s demands for a worldwide ban on asbestos and suitable asbestos-free electrolysis methods are available now, including for both AAK and Dow.</w:t>
            </w:r>
          </w:p>
          <w:p w14:paraId="2611620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03EB42FA" w14:textId="77777777" w:rsidR="000370E1" w:rsidRPr="00BB6058" w:rsidRDefault="000370E1" w:rsidP="00304D1E">
            <w:pPr>
              <w:rPr>
                <w:rFonts w:ascii="Verdana" w:hAnsi="Verdana"/>
                <w:noProof/>
                <w:sz w:val="20"/>
                <w:szCs w:val="20"/>
              </w:rPr>
            </w:pPr>
            <w:r w:rsidRPr="00BB6058">
              <w:rPr>
                <w:rFonts w:ascii="Verdana" w:hAnsi="Verdana"/>
                <w:noProof/>
                <w:sz w:val="20"/>
                <w:szCs w:val="20"/>
              </w:rPr>
              <w:t>1.</w:t>
            </w:r>
            <w:r w:rsidRPr="00BB6058">
              <w:rPr>
                <w:rFonts w:ascii="Verdana" w:hAnsi="Verdana"/>
                <w:noProof/>
                <w:sz w:val="20"/>
                <w:szCs w:val="20"/>
              </w:rPr>
              <w:tab/>
              <w:t>Scope of the derogation</w:t>
            </w:r>
          </w:p>
          <w:p w14:paraId="7375116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We have analysed the Commission letter of April 2014 on the interpretation of the derogation in paragraph 1 of entry 6 (asbestos fibres) of REACH Annex XVII and we strongly disagree with the Commission services’ view that, on top of the diaphragms containing chrysotile fibres, the scope of the current derogation is also covering the import and use of the chrysotile fibres themselves. Hereunder, </w:t>
            </w:r>
            <w:r w:rsidRPr="00BB6058">
              <w:rPr>
                <w:rFonts w:ascii="Verdana" w:hAnsi="Verdana"/>
                <w:noProof/>
                <w:sz w:val="20"/>
                <w:szCs w:val="20"/>
              </w:rPr>
              <w:lastRenderedPageBreak/>
              <w:t xml:space="preserve">we provide our analysis of the original legal text and its amendments over time. </w:t>
            </w:r>
          </w:p>
          <w:p w14:paraId="6D29E9DE" w14:textId="77777777" w:rsidR="000370E1" w:rsidRPr="00BB6058" w:rsidRDefault="000370E1" w:rsidP="00304D1E">
            <w:pPr>
              <w:rPr>
                <w:rFonts w:ascii="Verdana" w:hAnsi="Verdana"/>
                <w:noProof/>
                <w:sz w:val="20"/>
                <w:szCs w:val="20"/>
              </w:rPr>
            </w:pPr>
            <w:r w:rsidRPr="00BB6058">
              <w:rPr>
                <w:rFonts w:ascii="Verdana" w:hAnsi="Verdana"/>
                <w:noProof/>
                <w:sz w:val="20"/>
                <w:szCs w:val="20"/>
              </w:rPr>
              <w:t>Situation in 1999 (original text):</w:t>
            </w:r>
          </w:p>
          <w:p w14:paraId="7BFDEC18" w14:textId="77777777" w:rsidR="000370E1" w:rsidRPr="00BB6058" w:rsidRDefault="000370E1" w:rsidP="00304D1E">
            <w:pPr>
              <w:rPr>
                <w:rFonts w:ascii="Verdana" w:hAnsi="Verdana"/>
                <w:noProof/>
                <w:sz w:val="20"/>
                <w:szCs w:val="20"/>
              </w:rPr>
            </w:pPr>
            <w:r w:rsidRPr="00BB6058">
              <w:rPr>
                <w:rFonts w:ascii="Verdana" w:hAnsi="Verdana"/>
                <w:noProof/>
                <w:sz w:val="20"/>
                <w:szCs w:val="20"/>
              </w:rPr>
              <w:t>According to Directive 1999/77/EC adapting to technical progress for the sixth time Annex I to Council Directive 76/769/EEC, the placing on the market and use of all types of asbestos fibres have been banned in Europe since 1 January 2005. However, Directive 1999/77/EC allowed a single derogation for imported diaphragms containing chrysotile asbestos fibres for existing electrolysis cells.</w:t>
            </w:r>
          </w:p>
          <w:p w14:paraId="57575E10"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wording was as follows:</w:t>
            </w:r>
          </w:p>
          <w:p w14:paraId="4DC063B4" w14:textId="77777777" w:rsidR="000370E1" w:rsidRPr="00BB6058" w:rsidRDefault="000370E1" w:rsidP="00304D1E">
            <w:pPr>
              <w:rPr>
                <w:rFonts w:ascii="Verdana" w:hAnsi="Verdana"/>
                <w:noProof/>
                <w:sz w:val="20"/>
                <w:szCs w:val="20"/>
              </w:rPr>
            </w:pPr>
            <w:r w:rsidRPr="00BB6058">
              <w:rPr>
                <w:rFonts w:ascii="Verdana" w:hAnsi="Verdana"/>
                <w:noProof/>
                <w:sz w:val="20"/>
                <w:szCs w:val="20"/>
              </w:rPr>
              <w:t>“6.1. The placing on the market and use of these fibres (i.e. crocidolite, amosite, anthophyllite asbestos, actinolite asbestos and tremolite asbestos) and of products containing those fibres shall be prohibited.</w:t>
            </w:r>
          </w:p>
          <w:p w14:paraId="68BDCCB3" w14:textId="77777777" w:rsidR="000370E1" w:rsidRPr="00BB6058" w:rsidRDefault="000370E1" w:rsidP="00304D1E">
            <w:pPr>
              <w:rPr>
                <w:rFonts w:ascii="Verdana" w:hAnsi="Verdana"/>
                <w:noProof/>
                <w:sz w:val="20"/>
                <w:szCs w:val="20"/>
              </w:rPr>
            </w:pPr>
            <w:r w:rsidRPr="00BB6058">
              <w:rPr>
                <w:rFonts w:ascii="Verdana" w:hAnsi="Verdana"/>
                <w:noProof/>
                <w:sz w:val="20"/>
                <w:szCs w:val="20"/>
              </w:rPr>
              <w:t>6.2. The placing on the market and use of this fiber (i.e. chrysotile) and of products containing this fibre shall be prohibited. However, Member States may except diaphragms for existing electrolysis installations until they reach the end of their service life, or until suitable asbestos-free substitutes become available, whichever is the sooner. The Commission will review this derogation before 1 January 2008.”(emphasis added)</w:t>
            </w:r>
          </w:p>
          <w:p w14:paraId="5462E6D6"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wording of paragraph 6.2 is clear that the derogation is only for the diaphragms containing chrysotile fibres and not for the chrysotile fibres themselves. If the legislator had wanted to except also the placing on the market and use of chrysotile fibres, it would have been explicitly mentioned in the text.</w:t>
            </w:r>
          </w:p>
          <w:p w14:paraId="713E8A96" w14:textId="77777777" w:rsidR="000370E1" w:rsidRPr="00BB6058" w:rsidRDefault="000370E1" w:rsidP="00304D1E">
            <w:pPr>
              <w:rPr>
                <w:rFonts w:ascii="Verdana" w:hAnsi="Verdana"/>
                <w:noProof/>
                <w:sz w:val="20"/>
                <w:szCs w:val="20"/>
              </w:rPr>
            </w:pPr>
            <w:r w:rsidRPr="00BB6058">
              <w:rPr>
                <w:rFonts w:ascii="Verdana" w:hAnsi="Verdana"/>
                <w:noProof/>
                <w:sz w:val="20"/>
                <w:szCs w:val="20"/>
              </w:rPr>
              <w:t>Situation in 2006:</w:t>
            </w:r>
          </w:p>
          <w:p w14:paraId="07579D73" w14:textId="77777777" w:rsidR="000370E1" w:rsidRPr="00BB6058" w:rsidRDefault="000370E1" w:rsidP="00304D1E">
            <w:pPr>
              <w:rPr>
                <w:rFonts w:ascii="Verdana" w:hAnsi="Verdana"/>
                <w:noProof/>
                <w:sz w:val="20"/>
                <w:szCs w:val="20"/>
              </w:rPr>
            </w:pPr>
            <w:r w:rsidRPr="00BB6058">
              <w:rPr>
                <w:rFonts w:ascii="Verdana" w:hAnsi="Verdana"/>
                <w:noProof/>
                <w:sz w:val="20"/>
                <w:szCs w:val="20"/>
              </w:rPr>
              <w:t>When REACH was adopted by the Parliament and the Council in 2006, the restriction on asbestos was taken over into entry 6 of Annex XVII to REACH. The possibility to grant exemption on diaphragms provided to Member States was rephrased to replace the word “products” by “articles”, to add the words “added intentionally” for the fibres contained in articles and to clarify that the derogation concerns the placing on the market and use of diaphragms.</w:t>
            </w:r>
          </w:p>
          <w:p w14:paraId="473FE91E"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wording was as follow:</w:t>
            </w:r>
          </w:p>
          <w:p w14:paraId="79DF0168" w14:textId="77777777" w:rsidR="000370E1" w:rsidRPr="00BB6058" w:rsidRDefault="000370E1" w:rsidP="00304D1E">
            <w:pPr>
              <w:rPr>
                <w:rFonts w:ascii="Verdana" w:hAnsi="Verdana"/>
                <w:noProof/>
                <w:sz w:val="20"/>
                <w:szCs w:val="20"/>
              </w:rPr>
            </w:pPr>
            <w:r w:rsidRPr="00BB6058">
              <w:rPr>
                <w:rFonts w:ascii="Verdana" w:hAnsi="Verdana"/>
                <w:noProof/>
                <w:sz w:val="20"/>
                <w:szCs w:val="20"/>
              </w:rPr>
              <w:t>“1. The placing on the market and use of these fibres and of articles containing this fibres added intentionally shall be prohibited.</w:t>
            </w:r>
          </w:p>
          <w:p w14:paraId="7B45E6FE" w14:textId="77777777" w:rsidR="000370E1" w:rsidRPr="00BB6058" w:rsidRDefault="000370E1" w:rsidP="00304D1E">
            <w:pPr>
              <w:rPr>
                <w:rFonts w:ascii="Verdana" w:hAnsi="Verdana"/>
                <w:noProof/>
                <w:sz w:val="20"/>
                <w:szCs w:val="20"/>
              </w:rPr>
            </w:pPr>
            <w:r w:rsidRPr="00BB6058">
              <w:rPr>
                <w:rFonts w:ascii="Verdana" w:hAnsi="Verdana"/>
                <w:noProof/>
                <w:sz w:val="20"/>
                <w:szCs w:val="20"/>
              </w:rPr>
              <w:t>However, Member States may except the placing on the market and use of diaphragms containing chrysotile (point (f)) for existing electrolysis installations until they reach the end of their service life, or until suitable asbestos-free substitutes become available, whichever is the sooner. The Commission will review this derogation before 1 January 2008.” (emphasis added)</w:t>
            </w:r>
          </w:p>
          <w:p w14:paraId="43BB93F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Again, the wording of paragraph 6.1 is clear that the derogation is not on the fibres but on the diaphragms containing the fibres. If the legislator had wanted to except also the placing on the market and use of chrysotile fibres in the REACH regulation, it would have been explicitly mentioned in the </w:t>
            </w:r>
            <w:r w:rsidRPr="00BB6058">
              <w:rPr>
                <w:rFonts w:ascii="Verdana" w:hAnsi="Verdana"/>
                <w:noProof/>
                <w:sz w:val="20"/>
                <w:szCs w:val="20"/>
              </w:rPr>
              <w:lastRenderedPageBreak/>
              <w:t>text.</w:t>
            </w:r>
          </w:p>
          <w:p w14:paraId="0E29122D" w14:textId="77777777" w:rsidR="000370E1" w:rsidRPr="00BB6058" w:rsidRDefault="000370E1" w:rsidP="00304D1E">
            <w:pPr>
              <w:rPr>
                <w:rFonts w:ascii="Verdana" w:hAnsi="Verdana"/>
                <w:noProof/>
                <w:sz w:val="20"/>
                <w:szCs w:val="20"/>
              </w:rPr>
            </w:pPr>
            <w:r w:rsidRPr="00BB6058">
              <w:rPr>
                <w:rFonts w:ascii="Verdana" w:hAnsi="Verdana"/>
                <w:noProof/>
                <w:sz w:val="20"/>
                <w:szCs w:val="20"/>
              </w:rPr>
              <w:t>Situation since 2009:</w:t>
            </w:r>
          </w:p>
          <w:p w14:paraId="58AB03D7" w14:textId="77777777" w:rsidR="000370E1" w:rsidRPr="00BB6058" w:rsidRDefault="000370E1" w:rsidP="00304D1E">
            <w:pPr>
              <w:rPr>
                <w:rFonts w:ascii="Verdana" w:hAnsi="Verdana"/>
                <w:noProof/>
                <w:sz w:val="20"/>
                <w:szCs w:val="20"/>
              </w:rPr>
            </w:pPr>
            <w:r w:rsidRPr="00BB6058">
              <w:rPr>
                <w:rFonts w:ascii="Verdana" w:hAnsi="Verdana"/>
                <w:noProof/>
                <w:sz w:val="20"/>
                <w:szCs w:val="20"/>
              </w:rPr>
              <w:t>From 1 June 2009, REACH Regulation repealed and replaced Directive 76/769/EEC and Annex XVII of REACH replaced Annex I to Directive 76/769/EEC. The terminology for the different entries in Annex XVII had to be harmonised and made coherent with REACH definitions and some clarifications had to be made to allow operators and enforcement authorities to apply all Annex XVII restrictions correctly. Those technical amendments of Annex XVII have been introduced through Commission Regulation (EC) No 552/2009 which gives the latest version for the asbestos derogation in Annex XVII.</w:t>
            </w:r>
          </w:p>
          <w:p w14:paraId="33BF317D"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wording is as follow:</w:t>
            </w:r>
          </w:p>
          <w:p w14:paraId="48DA4ED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“1. The manufacture, placing on the market and use of these fibres and of articles containing these fibres added intentionally is prohibited. </w:t>
            </w:r>
          </w:p>
          <w:p w14:paraId="7A0F846A" w14:textId="77777777" w:rsidR="000370E1" w:rsidRPr="00BB6058" w:rsidRDefault="000370E1" w:rsidP="00304D1E">
            <w:pPr>
              <w:rPr>
                <w:rFonts w:ascii="Verdana" w:hAnsi="Verdana"/>
                <w:noProof/>
                <w:sz w:val="20"/>
                <w:szCs w:val="20"/>
              </w:rPr>
            </w:pPr>
            <w:r w:rsidRPr="00BB6058">
              <w:rPr>
                <w:rFonts w:ascii="Verdana" w:hAnsi="Verdana"/>
                <w:noProof/>
                <w:sz w:val="20"/>
                <w:szCs w:val="20"/>
              </w:rPr>
              <w:t>However, Member States may exempt the placing on the market and use of diaphragms containing chrysotile (point (f)) for existing electrolysis installations until they reach the end of their service life, or until suitable asbestos-free substitutes become available, whichever is the sooner.</w:t>
            </w:r>
          </w:p>
          <w:p w14:paraId="4057CF71"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By 1 June 2011 Member States making use of this exemption shall provide a report to the Commission on the availability of asbestos free substitutes for electrolysis installations and the efforts undertaken to develop such alternatives, on the protection of the health of workers in the installations, on the source and quantities of chrysotile, on the source and quantities of diaphragms containing chrysotile, and the envisaged date of the end of the exemption. The Commission shall make this information publicly available. </w:t>
            </w:r>
          </w:p>
          <w:p w14:paraId="03BE0256" w14:textId="77777777" w:rsidR="000370E1" w:rsidRPr="00BB6058" w:rsidRDefault="000370E1" w:rsidP="00304D1E">
            <w:pPr>
              <w:rPr>
                <w:rFonts w:ascii="Verdana" w:hAnsi="Verdana"/>
                <w:noProof/>
                <w:sz w:val="20"/>
                <w:szCs w:val="20"/>
              </w:rPr>
            </w:pPr>
            <w:r w:rsidRPr="00BB6058">
              <w:rPr>
                <w:rFonts w:ascii="Verdana" w:hAnsi="Verdana"/>
                <w:noProof/>
                <w:sz w:val="20"/>
                <w:szCs w:val="20"/>
              </w:rPr>
              <w:t>Following receipt of those reports, the Commission shall request the Agency to prepare a dossier in accordance with Article 69 with a view to prohibit the placing on the market and use of diaphragms containing chrysotile.”(emphasis added)</w:t>
            </w:r>
          </w:p>
          <w:p w14:paraId="2B6C6061"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Again, the second sub-paragraph of paragraph 1 (wording identical to the text adopted in 2006 by the Parliament and the Council) is clear that the derogation is only for the diaphragms containing chrysotile fibres and not for the chrysotile fibres themselves. </w:t>
            </w:r>
          </w:p>
          <w:p w14:paraId="77BA397C"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The fact that the reporting obligation in the 3rd sub-paragraph of paragraph 1 covers “[on] the source and quantities of chrysotile, [on] the source and quantities of diaphragm containing chrysotile” cannot be interpreted in the sense that the import and use of asbestos fibres is allowed. If this would be the case, it would have been mentioned clearly and explicitly in the second sub-paragraph of paragraph 1 describing the scope of the derogation.</w:t>
            </w:r>
          </w:p>
          <w:p w14:paraId="3E3C387E" w14:textId="77777777" w:rsidR="000370E1" w:rsidRPr="00BB6058" w:rsidRDefault="000370E1" w:rsidP="00304D1E">
            <w:pPr>
              <w:rPr>
                <w:rFonts w:ascii="Verdana" w:hAnsi="Verdana"/>
                <w:noProof/>
                <w:sz w:val="20"/>
                <w:szCs w:val="20"/>
              </w:rPr>
            </w:pPr>
            <w:r w:rsidRPr="00BB6058">
              <w:rPr>
                <w:rFonts w:ascii="Verdana" w:hAnsi="Verdana"/>
                <w:noProof/>
                <w:sz w:val="20"/>
                <w:szCs w:val="20"/>
              </w:rPr>
              <w:t>This is corroborated by the European Court of Justice judgment of 7 March 2013 (case C-358/11) which says: that “ …derogation from restrictions under REACH are exceptional and must be interpreted strictly”</w:t>
            </w:r>
          </w:p>
          <w:p w14:paraId="27500993"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ECHA’s proposal (see Annex XV report) to extend the scope of the asbestos derogation in REACH </w:t>
            </w:r>
            <w:r w:rsidRPr="00BB6058">
              <w:rPr>
                <w:rFonts w:ascii="Verdana" w:hAnsi="Verdana"/>
                <w:noProof/>
                <w:sz w:val="20"/>
                <w:szCs w:val="20"/>
              </w:rPr>
              <w:lastRenderedPageBreak/>
              <w:t>Annex XVII to the chrysotile fibres themselves is therefore not in line both with the current text of the derogation and all the previous wordings of that exemption (i.e. Directive 1999/77/EC, REACH text adopted by the Parliament and Council in 2006)</w:t>
            </w:r>
          </w:p>
          <w:p w14:paraId="448C1109" w14:textId="77777777" w:rsidR="000370E1" w:rsidRPr="00BB6058" w:rsidRDefault="000370E1" w:rsidP="00304D1E">
            <w:pPr>
              <w:rPr>
                <w:rFonts w:ascii="Verdana" w:hAnsi="Verdana"/>
                <w:noProof/>
                <w:sz w:val="20"/>
                <w:szCs w:val="20"/>
              </w:rPr>
            </w:pPr>
            <w:r w:rsidRPr="00BB6058">
              <w:rPr>
                <w:rFonts w:ascii="Verdana" w:hAnsi="Verdana"/>
                <w:noProof/>
                <w:sz w:val="20"/>
                <w:szCs w:val="20"/>
              </w:rPr>
              <w:t>Moreover, extending the scope of the derogation to allow the import of the chrysotile fibres is not necessary according to the following information in the ECHA’s Annex XV report (see pages 35 &amp; 36):</w:t>
            </w:r>
          </w:p>
          <w:p w14:paraId="4C766ECB" w14:textId="77777777" w:rsidR="000370E1" w:rsidRPr="00BB6058" w:rsidRDefault="000370E1" w:rsidP="00304D1E">
            <w:pPr>
              <w:rPr>
                <w:rFonts w:ascii="Verdana" w:hAnsi="Verdana"/>
                <w:noProof/>
                <w:sz w:val="20"/>
                <w:szCs w:val="20"/>
              </w:rPr>
            </w:pPr>
            <w:r w:rsidRPr="00BB6058">
              <w:rPr>
                <w:rFonts w:ascii="Verdana" w:hAnsi="Verdana"/>
                <w:noProof/>
                <w:sz w:val="20"/>
                <w:szCs w:val="20"/>
              </w:rPr>
              <w:t>a)</w:t>
            </w:r>
            <w:r w:rsidRPr="00BB6058">
              <w:rPr>
                <w:rFonts w:ascii="Verdana" w:hAnsi="Verdana"/>
                <w:noProof/>
                <w:sz w:val="20"/>
                <w:szCs w:val="20"/>
              </w:rPr>
              <w:tab/>
              <w:t>For AAK:</w:t>
            </w:r>
          </w:p>
          <w:p w14:paraId="76854A7E" w14:textId="77777777" w:rsidR="000370E1" w:rsidRPr="00BB6058" w:rsidRDefault="000370E1" w:rsidP="00304D1E">
            <w:pPr>
              <w:rPr>
                <w:rFonts w:ascii="Verdana" w:hAnsi="Verdana"/>
                <w:noProof/>
                <w:sz w:val="20"/>
                <w:szCs w:val="20"/>
              </w:rPr>
            </w:pPr>
            <w:r w:rsidRPr="00BB6058">
              <w:rPr>
                <w:rFonts w:ascii="Verdana" w:hAnsi="Verdana"/>
                <w:noProof/>
                <w:sz w:val="20"/>
                <w:szCs w:val="20"/>
              </w:rPr>
              <w:t>“Projected use</w:t>
            </w:r>
          </w:p>
          <w:p w14:paraId="7287C16D" w14:textId="77777777" w:rsidR="000370E1" w:rsidRPr="00BB6058" w:rsidRDefault="000370E1" w:rsidP="00304D1E">
            <w:pPr>
              <w:rPr>
                <w:rFonts w:ascii="Verdana" w:hAnsi="Verdana"/>
                <w:noProof/>
                <w:sz w:val="20"/>
                <w:szCs w:val="20"/>
              </w:rPr>
            </w:pPr>
            <w:r w:rsidRPr="00BB6058">
              <w:rPr>
                <w:rFonts w:ascii="Verdana" w:hAnsi="Verdana"/>
                <w:noProof/>
                <w:sz w:val="20"/>
                <w:szCs w:val="20"/>
              </w:rPr>
              <w:t>AAK uses chrysotile in hydrogen production. Based on previous experience, it would need to refurbish its equipment and import cells with diaphragms containing chrysotile again in 2020/21. However, as a result of increasing maintenance and reliability issues, AAK has decided to replace its electrolysis-based hydrogen production with a chrysotile-free hydrogen production method. The two existing electrolysis units containing chrysotile will be used until the new production method is in place, by 2025 at the latest. There is no need for further imports of chrysotile” (emphasis added)</w:t>
            </w:r>
          </w:p>
          <w:p w14:paraId="5D1463F6" w14:textId="77777777" w:rsidR="000370E1" w:rsidRPr="00BB6058" w:rsidRDefault="000370E1" w:rsidP="00304D1E">
            <w:pPr>
              <w:rPr>
                <w:rFonts w:ascii="Verdana" w:hAnsi="Verdana"/>
                <w:noProof/>
                <w:sz w:val="20"/>
                <w:szCs w:val="20"/>
              </w:rPr>
            </w:pPr>
            <w:r w:rsidRPr="00BB6058">
              <w:rPr>
                <w:rFonts w:ascii="Verdana" w:hAnsi="Verdana"/>
                <w:noProof/>
                <w:sz w:val="20"/>
                <w:szCs w:val="20"/>
              </w:rPr>
              <w:t>b)</w:t>
            </w:r>
            <w:r w:rsidRPr="00BB6058">
              <w:rPr>
                <w:rFonts w:ascii="Verdana" w:hAnsi="Verdana"/>
                <w:noProof/>
                <w:sz w:val="20"/>
                <w:szCs w:val="20"/>
              </w:rPr>
              <w:tab/>
              <w:t>For Dow:</w:t>
            </w:r>
          </w:p>
          <w:p w14:paraId="724BCDD3" w14:textId="77777777" w:rsidR="000370E1" w:rsidRPr="00BB6058" w:rsidRDefault="000370E1" w:rsidP="00304D1E">
            <w:pPr>
              <w:rPr>
                <w:rFonts w:ascii="Verdana" w:hAnsi="Verdana"/>
                <w:noProof/>
                <w:sz w:val="20"/>
                <w:szCs w:val="20"/>
              </w:rPr>
            </w:pPr>
            <w:r w:rsidRPr="00BB6058">
              <w:rPr>
                <w:rFonts w:ascii="Verdana" w:hAnsi="Verdana"/>
                <w:noProof/>
                <w:sz w:val="20"/>
                <w:szCs w:val="20"/>
              </w:rPr>
              <w:t>“Projected use</w:t>
            </w:r>
          </w:p>
          <w:p w14:paraId="61240259" w14:textId="77777777" w:rsidR="000370E1" w:rsidRPr="00BB6058" w:rsidRDefault="000370E1" w:rsidP="00304D1E">
            <w:pPr>
              <w:rPr>
                <w:rFonts w:ascii="Verdana" w:hAnsi="Verdana"/>
                <w:noProof/>
                <w:sz w:val="20"/>
                <w:szCs w:val="20"/>
              </w:rPr>
            </w:pPr>
            <w:r w:rsidRPr="00BB6058">
              <w:rPr>
                <w:rFonts w:ascii="Verdana" w:hAnsi="Verdana"/>
                <w:noProof/>
                <w:sz w:val="20"/>
                <w:szCs w:val="20"/>
              </w:rPr>
              <w:t>Dow uses chrysotile in the production of chlorine, which in turn is used as feed stock/raw material in an integrated production system at the site. The total stock of chrysotile contained within the Dow electrolysis installation is about 270 tonnes. Each year, Dow replaces about 10% of the diaphragms, containing about 21 tonnes of chrysotile, and uses about 50 tonnes of chrysotile fibres for maintenance of the diaphragms. Both chrysotile and the diaphragms containing chrysotile are imported. Dow has recently purchased a large stock of chrysotile fibres and has (at the time of writing of this report) about 540 tonnes stored at the Stade site. With current use, this stock would permit the maintenance of the existing diaphragms for over 10 years.” (emphasis added)</w:t>
            </w:r>
          </w:p>
          <w:p w14:paraId="3D7B0359" w14:textId="77777777" w:rsidR="000370E1" w:rsidRPr="00BB6058" w:rsidRDefault="000370E1" w:rsidP="00304D1E">
            <w:pPr>
              <w:rPr>
                <w:rFonts w:ascii="Verdana" w:hAnsi="Verdana"/>
                <w:noProof/>
                <w:sz w:val="20"/>
                <w:szCs w:val="20"/>
              </w:rPr>
            </w:pPr>
            <w:r w:rsidRPr="00BB6058">
              <w:rPr>
                <w:rFonts w:ascii="Verdana" w:hAnsi="Verdana"/>
                <w:noProof/>
                <w:sz w:val="20"/>
                <w:szCs w:val="20"/>
              </w:rPr>
              <w:t>In conclusion, extending the scope of the asbestos derogation (entry 6 of REACH Annex XVII) to also allow the placing on the market of chrysotile fibres is far from being a minor modification to the existing restriction. If that amendment is adopted, it will make legal the import of asbestos fibres which is currently illegal in the REACH regulation. In addition, that extension is not necessary since AKK does not need to import chrysotile fibres and Dow Stade has already imported enough chrysotile fibres to permit over 10 years functioning of its diaphragms.</w:t>
            </w:r>
          </w:p>
          <w:p w14:paraId="333C4034" w14:textId="77777777" w:rsidR="000370E1" w:rsidRPr="00BB6058" w:rsidRDefault="000370E1" w:rsidP="00304D1E">
            <w:pPr>
              <w:rPr>
                <w:rFonts w:ascii="Verdana" w:hAnsi="Verdana"/>
                <w:noProof/>
                <w:sz w:val="20"/>
                <w:szCs w:val="20"/>
              </w:rPr>
            </w:pPr>
            <w:r w:rsidRPr="00BB6058">
              <w:rPr>
                <w:rFonts w:ascii="Verdana" w:hAnsi="Verdana"/>
                <w:noProof/>
                <w:sz w:val="20"/>
                <w:szCs w:val="20"/>
              </w:rPr>
              <w:t>2.</w:t>
            </w:r>
            <w:r w:rsidRPr="00BB6058">
              <w:rPr>
                <w:rFonts w:ascii="Verdana" w:hAnsi="Verdana"/>
                <w:noProof/>
                <w:sz w:val="20"/>
                <w:szCs w:val="20"/>
              </w:rPr>
              <w:tab/>
              <w:t>Risks to human health</w:t>
            </w:r>
          </w:p>
          <w:p w14:paraId="2977E0A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In the ECHA’s annex XV report, the estimation of the risks associated with the exposure of workers to asbestos fibres in the context of the amendment of the existing restriction is not comprehensive. The exposure and the cancer risk levels are estimated for the workers operating the electrolysis installations in Sweden and in Germany. However, the estimation of the risks associated with the exposure of workers to asbestos in the production/mining phase of the chrysotile fibres, in the </w:t>
            </w:r>
            <w:r w:rsidRPr="00BB6058">
              <w:rPr>
                <w:rFonts w:ascii="Verdana" w:hAnsi="Verdana"/>
                <w:noProof/>
                <w:sz w:val="20"/>
                <w:szCs w:val="20"/>
              </w:rPr>
              <w:lastRenderedPageBreak/>
              <w:t>manufacture of the diaphragms containing the chrysotile fibres and their transport are missing. These are important elements to be taken into account. According to the Guidance for the preparation of an Annex XV dossier for restriction, the report is supposed to “Document the available information on manufacture, import, export and uses of the substance on its own, in preparation or in articles. Describe all stages of the life-cycle of the substance resulting from the manufacture and uses.”</w:t>
            </w:r>
          </w:p>
          <w:p w14:paraId="76F37296" w14:textId="77777777" w:rsidR="000370E1" w:rsidRPr="00BB6058" w:rsidRDefault="000370E1" w:rsidP="00304D1E">
            <w:pPr>
              <w:rPr>
                <w:rFonts w:ascii="Verdana" w:hAnsi="Verdana"/>
                <w:noProof/>
                <w:sz w:val="20"/>
                <w:szCs w:val="20"/>
              </w:rPr>
            </w:pPr>
            <w:r w:rsidRPr="00BB6058">
              <w:rPr>
                <w:rFonts w:ascii="Verdana" w:hAnsi="Verdana"/>
                <w:noProof/>
                <w:sz w:val="20"/>
                <w:szCs w:val="20"/>
              </w:rPr>
              <w:t>3.</w:t>
            </w:r>
            <w:r w:rsidRPr="00BB6058">
              <w:rPr>
                <w:rFonts w:ascii="Verdana" w:hAnsi="Verdana"/>
                <w:noProof/>
                <w:sz w:val="20"/>
                <w:szCs w:val="20"/>
              </w:rPr>
              <w:tab/>
              <w:t>Available information on alternatives</w:t>
            </w:r>
          </w:p>
          <w:p w14:paraId="747FDC99"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industrial-scale production of chlorine and caustic soda is carried out by means of one the following different electrolysis processes: membrane electrolysis, amalgam electrolysis or diaphragm electrolysis. The latter two technologies are outdated and no longer used in new plants due to their high energy consumption and for environmental reasons. </w:t>
            </w:r>
          </w:p>
          <w:p w14:paraId="683EE060"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membrane process is the state-of-the-art technology for chlor-alkali production. The process is not just energy-efficient, it is environment-friendly and extremely safe. The great majority of firms in the chlor-alkali sector have already taken steps to modify their technology and to use electrolysis cells operating with membranes. </w:t>
            </w:r>
          </w:p>
          <w:p w14:paraId="4F32BA63" w14:textId="77777777" w:rsidR="000370E1" w:rsidRPr="00BB6058" w:rsidRDefault="000370E1" w:rsidP="00304D1E">
            <w:pPr>
              <w:rPr>
                <w:rFonts w:ascii="Verdana" w:hAnsi="Verdana"/>
                <w:noProof/>
                <w:sz w:val="20"/>
                <w:szCs w:val="20"/>
              </w:rPr>
            </w:pPr>
            <w:r w:rsidRPr="00BB6058">
              <w:rPr>
                <w:rFonts w:ascii="Verdana" w:hAnsi="Verdana"/>
                <w:noProof/>
                <w:sz w:val="20"/>
                <w:szCs w:val="20"/>
              </w:rPr>
              <w:t>In the early 90’s, non-asbestos diaphragms have become available for relatively simple replacement in asbestos diaphragm cell plants. The diaphragms can still be used, replacing the asbestos with other substances like Polyramix®or Tephram®. PPG industries (a major producer of chlorine in the US) have been leader in the development of non-asbestos “Tephram” diaphragm. In 2010, PPG industries have replaced non-asbestos Tephram diaphragms in all their asbestos diaphragm-cell units .</w:t>
            </w:r>
          </w:p>
          <w:p w14:paraId="682536F0" w14:textId="77777777" w:rsidR="000370E1" w:rsidRPr="00BB6058" w:rsidRDefault="000370E1" w:rsidP="00304D1E">
            <w:pPr>
              <w:rPr>
                <w:rFonts w:ascii="Verdana" w:hAnsi="Verdana"/>
                <w:noProof/>
                <w:sz w:val="20"/>
                <w:szCs w:val="20"/>
              </w:rPr>
            </w:pPr>
            <w:r w:rsidRPr="00BB6058">
              <w:rPr>
                <w:rFonts w:ascii="Verdana" w:hAnsi="Verdana"/>
                <w:noProof/>
                <w:sz w:val="20"/>
                <w:szCs w:val="20"/>
              </w:rPr>
              <w:t>Today, De Nora (former Eltech company) is marketing Polyramix PMX®, a non-asbestos technology for replacement of asbestos in diaphragms . This solution is claimed to provide many benefits in diaphragm cells (non-polluting and non-hazardous, long operating commercial lives (over 11 years), requires only minor modification to existing diaphragm)</w:t>
            </w:r>
          </w:p>
          <w:p w14:paraId="76B98042"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However, the general industry trends, is towards replacing diaphragm with membrane electrolysis cells . De Nora is also one of the firms proposing that technology </w:t>
            </w:r>
          </w:p>
          <w:p w14:paraId="457A5378" w14:textId="77777777" w:rsidR="000370E1" w:rsidRPr="00BB6058" w:rsidRDefault="000370E1" w:rsidP="00304D1E">
            <w:pPr>
              <w:rPr>
                <w:rFonts w:ascii="Verdana" w:hAnsi="Verdana"/>
                <w:noProof/>
                <w:sz w:val="20"/>
                <w:szCs w:val="20"/>
              </w:rPr>
            </w:pPr>
            <w:r w:rsidRPr="00BB6058">
              <w:rPr>
                <w:rFonts w:ascii="Verdana" w:hAnsi="Verdana"/>
                <w:noProof/>
                <w:sz w:val="20"/>
                <w:szCs w:val="20"/>
              </w:rPr>
              <w:t>According to the ECHA’s Annex XV report (section C), Dow considers all these alternative production methodologies technically feasible but unprofitable (not economically feasible) in Dow’s facility. Two main reasons are mentioned: the high investment costs and higher energy consuming processes if the alternatives were to be implemented.</w:t>
            </w:r>
          </w:p>
          <w:p w14:paraId="00E1073A"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These arguments can be challenged based on the following facts. Most (non-asbestos) membrane plants operate on the same voltage as those using the asbestos diaphragm technology. Plants where a substitution has been made have experienced no significant increase in energy consumption per tonne produced. The industry organization Belgochlor cites as one of the benefits of membrane technology that the process affords “low energy consumption, akin to that of diaphragm cells” . </w:t>
            </w:r>
          </w:p>
          <w:p w14:paraId="53DEED5F"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 evidence of information collected is that all the plants - whether diaphragm or membrane cell - in </w:t>
            </w:r>
            <w:r w:rsidRPr="00BB6058">
              <w:rPr>
                <w:rFonts w:ascii="Verdana" w:hAnsi="Verdana"/>
                <w:noProof/>
                <w:sz w:val="20"/>
                <w:szCs w:val="20"/>
              </w:rPr>
              <w:lastRenderedPageBreak/>
              <w:t>practice operate on very similar voltages varying between 3.2 and 4 volts. The differences depend not on the technology used (diaphragm or membrane) but on other factors like the saturated brine concentration (usually about 300-315 g/l), temperature (normally 85°-98°) and, as mentioned in the Annex XV report, current density. Variations in current density are not determined by the use of a particular technology. Membrane cells at Solvay’s Rheinberg facility operate at the same current density as asbestos diaphragm installations at Dow’s Stade plant. One specific feature of membrane technology is to enable lower energy consumption. Using oxygen depolarized cathodes (ODC) in chlor-alkali electrolysis can reduce cell resistance by approximately 1 volt, reflected in substantial energy savings.</w:t>
            </w:r>
          </w:p>
          <w:p w14:paraId="2A454349" w14:textId="77777777" w:rsidR="000370E1" w:rsidRPr="00BB6058" w:rsidRDefault="000370E1" w:rsidP="00304D1E">
            <w:pPr>
              <w:rPr>
                <w:rFonts w:ascii="Verdana" w:hAnsi="Verdana"/>
                <w:noProof/>
                <w:sz w:val="20"/>
                <w:szCs w:val="20"/>
              </w:rPr>
            </w:pPr>
            <w:r w:rsidRPr="00BB6058">
              <w:rPr>
                <w:rFonts w:ascii="Verdana" w:hAnsi="Verdana"/>
                <w:noProof/>
                <w:sz w:val="20"/>
                <w:szCs w:val="20"/>
              </w:rPr>
              <w:t>Also it is worth mentioning that Dow Chemical has switched to membrane technology for chlorine production in its US facilities ’ . It can therefore be concluded that alternative technology to replace chlorine production with asbestos diaphragms is technically feasible and economically viable for Dow.</w:t>
            </w:r>
          </w:p>
          <w:p w14:paraId="3E330A6E" w14:textId="77777777" w:rsidR="000370E1" w:rsidRPr="00BB6058" w:rsidRDefault="000370E1" w:rsidP="00304D1E">
            <w:pPr>
              <w:rPr>
                <w:rFonts w:ascii="Verdana" w:hAnsi="Verdana"/>
                <w:noProof/>
                <w:sz w:val="20"/>
                <w:szCs w:val="20"/>
              </w:rPr>
            </w:pPr>
            <w:r w:rsidRPr="00BB6058">
              <w:rPr>
                <w:rFonts w:ascii="Verdana" w:hAnsi="Verdana"/>
                <w:noProof/>
                <w:sz w:val="20"/>
                <w:szCs w:val="20"/>
              </w:rPr>
              <w:t>4.</w:t>
            </w:r>
            <w:r w:rsidRPr="00BB6058">
              <w:rPr>
                <w:rFonts w:ascii="Verdana" w:hAnsi="Verdana"/>
                <w:noProof/>
                <w:sz w:val="20"/>
                <w:szCs w:val="20"/>
              </w:rPr>
              <w:tab/>
              <w:t>Justification why the proposed restriction is the most appropriate Union-wide measure</w:t>
            </w:r>
          </w:p>
          <w:p w14:paraId="4723FFAB" w14:textId="77777777" w:rsidR="000370E1" w:rsidRPr="00BB6058" w:rsidRDefault="000370E1" w:rsidP="00304D1E">
            <w:pPr>
              <w:rPr>
                <w:rFonts w:ascii="Verdana" w:hAnsi="Verdana"/>
                <w:noProof/>
                <w:sz w:val="20"/>
                <w:szCs w:val="20"/>
              </w:rPr>
            </w:pPr>
            <w:r w:rsidRPr="00BB6058">
              <w:rPr>
                <w:rFonts w:ascii="Verdana" w:hAnsi="Verdana"/>
                <w:noProof/>
                <w:sz w:val="20"/>
                <w:szCs w:val="20"/>
              </w:rPr>
              <w:t>Five options have been identified in the Annex XV report to change the current regulation of chrysotile. Options 1, 2 and 3 propose to continue the current derogation for 10 years. In addition they would make explicit that the import of fibres for maintaining diaphragms is allowed. This would be an extension of the scope of the current derogation which only allows the import of the diaphragms containing the chrysotile fibres.</w:t>
            </w:r>
          </w:p>
          <w:p w14:paraId="4B141791" w14:textId="77777777" w:rsidR="000370E1" w:rsidRPr="00BB6058" w:rsidRDefault="000370E1" w:rsidP="00304D1E">
            <w:pPr>
              <w:rPr>
                <w:rFonts w:ascii="Verdana" w:hAnsi="Verdana"/>
                <w:noProof/>
                <w:sz w:val="20"/>
                <w:szCs w:val="20"/>
              </w:rPr>
            </w:pPr>
            <w:r w:rsidRPr="00BB6058">
              <w:rPr>
                <w:rFonts w:ascii="Verdana" w:hAnsi="Verdana"/>
                <w:noProof/>
                <w:sz w:val="20"/>
                <w:szCs w:val="20"/>
              </w:rPr>
              <w:t>Given the availability of technically suitable asbestos-free alternatives on the market which are economically viable for the two last companies using outdated asbestos diaphragm technologies in Europe (i.e. AAK is ready for phasing-out and Dow uses asbestos-free membrane technologies for chlorine production in its US plants) there is no valid reason to extend the derogation for 10 years. Also extending the scope of the derogation to permit the import of asbestos fibres (a highly political issue) is not necessary for AAK (AAK only use the diaphragms containing the fibres) nor for Dow (Dow has already imported enough chrysotile fibres for 10 years operation). Therefore option 1, 2 and 3 should be redrafted to take those elements into account before being compared with the two remaining options.</w:t>
            </w:r>
          </w:p>
          <w:p w14:paraId="5CD8E459" w14:textId="77777777" w:rsidR="000370E1" w:rsidRPr="00BB6058" w:rsidRDefault="000370E1" w:rsidP="00304D1E">
            <w:pPr>
              <w:rPr>
                <w:rFonts w:ascii="Verdana" w:hAnsi="Verdana"/>
                <w:noProof/>
                <w:sz w:val="20"/>
                <w:szCs w:val="20"/>
              </w:rPr>
            </w:pPr>
            <w:r w:rsidRPr="00BB6058">
              <w:rPr>
                <w:rFonts w:ascii="Verdana" w:hAnsi="Verdana"/>
                <w:noProof/>
                <w:sz w:val="20"/>
                <w:szCs w:val="20"/>
              </w:rPr>
              <w:t>On the two remaining options, option 5 would maintain the current entry in Annex XVII but require companies to apply for an authorization for continued use under the assumption that chrysotile would be added to the Authorisation list. Although this options has several advantages (burden of proof on the companies applying for substitution, strong incentive to substitute, more cost-effective option than a tailor-made restriction for 2 companies only in the EU, etc…), the main disadvantage is that the importation of diaphragms containing chrysotile would not be regulated, as the authorisation requirement does not apply to imported articles. Option 5 has therefore been abandoned by ECHA.</w:t>
            </w:r>
          </w:p>
          <w:p w14:paraId="07BD1FE6"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Option 4 would end the current derogation immediately (after the necessary legislative changes have </w:t>
            </w:r>
            <w:r w:rsidRPr="00BB6058">
              <w:rPr>
                <w:rFonts w:ascii="Verdana" w:hAnsi="Verdana"/>
                <w:noProof/>
                <w:sz w:val="20"/>
                <w:szCs w:val="20"/>
              </w:rPr>
              <w:lastRenderedPageBreak/>
              <w:t>been made) and ban all existing uses of chrysotile in diaphragms.</w:t>
            </w:r>
          </w:p>
          <w:p w14:paraId="7D7D6DCD" w14:textId="77777777" w:rsidR="000370E1" w:rsidRPr="00BB6058" w:rsidRDefault="000370E1" w:rsidP="00304D1E">
            <w:pPr>
              <w:rPr>
                <w:rFonts w:ascii="Verdana" w:hAnsi="Verdana"/>
                <w:noProof/>
                <w:sz w:val="20"/>
                <w:szCs w:val="20"/>
              </w:rPr>
            </w:pPr>
            <w:r w:rsidRPr="00BB6058">
              <w:rPr>
                <w:rFonts w:ascii="Verdana" w:hAnsi="Verdana"/>
                <w:noProof/>
                <w:sz w:val="20"/>
                <w:szCs w:val="20"/>
              </w:rPr>
              <w:t>ETUC  believes this is the best option for the following reasons:</w:t>
            </w:r>
          </w:p>
          <w:p w14:paraId="4FEA5AF7" w14:textId="77777777" w:rsidR="000370E1" w:rsidRPr="00BB6058" w:rsidRDefault="000370E1" w:rsidP="00304D1E">
            <w:pPr>
              <w:rPr>
                <w:rFonts w:ascii="Verdana" w:hAnsi="Verdana"/>
                <w:noProof/>
                <w:sz w:val="20"/>
                <w:szCs w:val="20"/>
              </w:rPr>
            </w:pPr>
            <w:r w:rsidRPr="00BB6058">
              <w:rPr>
                <w:rFonts w:ascii="Verdana" w:hAnsi="Verdana"/>
                <w:noProof/>
                <w:sz w:val="20"/>
                <w:szCs w:val="20"/>
              </w:rPr>
              <w:t>1)</w:t>
            </w:r>
            <w:r w:rsidRPr="00BB6058">
              <w:rPr>
                <w:rFonts w:ascii="Verdana" w:hAnsi="Verdana"/>
                <w:noProof/>
                <w:sz w:val="20"/>
                <w:szCs w:val="20"/>
              </w:rPr>
              <w:tab/>
              <w:t>This would be finally in line with the European Union's commitment to a global asbestos ban. It is indeed incoherent to ask other countries to halt their exports of asbestos while continuing to import articles containing asbestos fibres or asbestos fibres themselves.</w:t>
            </w:r>
          </w:p>
          <w:p w14:paraId="6CB09B8E" w14:textId="77777777" w:rsidR="000370E1" w:rsidRPr="00BB6058" w:rsidRDefault="000370E1" w:rsidP="00304D1E">
            <w:pPr>
              <w:rPr>
                <w:rFonts w:ascii="Verdana" w:hAnsi="Verdana"/>
                <w:noProof/>
                <w:sz w:val="20"/>
                <w:szCs w:val="20"/>
              </w:rPr>
            </w:pPr>
            <w:r w:rsidRPr="00BB6058">
              <w:rPr>
                <w:rFonts w:ascii="Verdana" w:hAnsi="Verdana"/>
                <w:noProof/>
                <w:sz w:val="20"/>
                <w:szCs w:val="20"/>
              </w:rPr>
              <w:t>2)</w:t>
            </w:r>
            <w:r w:rsidRPr="00BB6058">
              <w:rPr>
                <w:rFonts w:ascii="Verdana" w:hAnsi="Verdana"/>
                <w:noProof/>
                <w:sz w:val="20"/>
                <w:szCs w:val="20"/>
              </w:rPr>
              <w:tab/>
              <w:t>This would be in line with the demands of the European Parliament outlined in the resolution adopted in March 2013 with a large majority of MEPs (558 for, 51 against, 5 abstentions). In that resolution , the EC is asked to address the unacceptable dumping of asbestos on developing countries when trade agreements are being discussed, in particular at the WTO and to exert diplomatic and financial pressure on asbestos exporting countries to shut down asbestos mining industries [….]. More specifically, the European Parliament called on the Commission to review progress on the development of chrysotile-free diaphragms used in electrolysis installations, in accordance with REACH, Annex XVII, Part 6 and to ensure that substitution takes place [….] The European Parliaments condemns European financial investment in global asbestos industries [….]</w:t>
            </w:r>
          </w:p>
          <w:p w14:paraId="4E4C9105" w14:textId="77777777" w:rsidR="000370E1" w:rsidRPr="00BB6058" w:rsidRDefault="000370E1" w:rsidP="00304D1E">
            <w:pPr>
              <w:rPr>
                <w:rFonts w:ascii="Verdana" w:hAnsi="Verdana"/>
                <w:noProof/>
                <w:sz w:val="20"/>
                <w:szCs w:val="20"/>
              </w:rPr>
            </w:pPr>
            <w:r w:rsidRPr="00BB6058">
              <w:rPr>
                <w:rFonts w:ascii="Verdana" w:hAnsi="Verdana"/>
                <w:noProof/>
                <w:sz w:val="20"/>
                <w:szCs w:val="20"/>
              </w:rPr>
              <w:t>3)</w:t>
            </w:r>
            <w:r w:rsidRPr="00BB6058">
              <w:rPr>
                <w:rFonts w:ascii="Verdana" w:hAnsi="Verdana"/>
                <w:noProof/>
                <w:sz w:val="20"/>
                <w:szCs w:val="20"/>
              </w:rPr>
              <w:tab/>
              <w:t>This would be a strong incentive to force the 2 remaining companies to speed up the substitution towards asbestos-free production systems. Given legislative time before the entry into force of a total ban of the existing uses of chrysotile, AAK and Dow would still have a few years to adapt. It is worth recalling that 15 years ago, Directive 1999/77 already provided a provisional derogation to avoid unnecessary delaying the asbestos ban and gave firms that used asbestos diaphragms in electrolysis cells an extra three years over the firms that were using asbestos in different production processes. In 2004, even before Directive 1999/77 had entered into force, chlor-alkali production in asbestos diaphragm cells had fallen to no more than 17,4% of total EU production . Most European groups –like Rhodia, BASF, Bayer, Akzo Nobel, Akerma do not use asbestos diaphragms technology.</w:t>
            </w:r>
          </w:p>
          <w:p w14:paraId="6A643F03" w14:textId="77777777" w:rsidR="000370E1" w:rsidRPr="00BB6058" w:rsidRDefault="000370E1" w:rsidP="00304D1E">
            <w:pPr>
              <w:rPr>
                <w:rFonts w:ascii="Verdana" w:hAnsi="Verdana"/>
                <w:noProof/>
                <w:sz w:val="20"/>
                <w:szCs w:val="20"/>
              </w:rPr>
            </w:pPr>
            <w:r w:rsidRPr="00BB6058">
              <w:rPr>
                <w:rFonts w:ascii="Verdana" w:hAnsi="Verdana"/>
                <w:noProof/>
                <w:sz w:val="20"/>
                <w:szCs w:val="20"/>
              </w:rPr>
              <w:t>4)</w:t>
            </w:r>
            <w:r w:rsidRPr="00BB6058">
              <w:rPr>
                <w:rFonts w:ascii="Verdana" w:hAnsi="Verdana"/>
                <w:noProof/>
                <w:sz w:val="20"/>
                <w:szCs w:val="20"/>
              </w:rPr>
              <w:tab/>
              <w:t>There is no doubt that different technically feasible alternatives are currently available on the market and that some of them are economically viable for both AAK and Dow (i.e. Dow uses membrane technologies for chlorine production in its US plants). In addition, both companies are developing their own preferred substitutes. AAK plans to be ready to replace its current aging chrysotile-based technology in 5 years at the earliest. Dow claims to need 10 years to substitute chrysotile completely. However, as Dow recognizes that a binding regulation is the major driver of their search for a chrysotile substitute (see page 39 Annex XV report), we believe that putting an end to the asbestos derogation in REACH Annex XVII can only speed up the implementation of the alternatives under development.</w:t>
            </w:r>
          </w:p>
          <w:p w14:paraId="22D239E5" w14:textId="77777777" w:rsidR="000370E1" w:rsidRPr="00BB6058" w:rsidRDefault="000370E1" w:rsidP="00304D1E">
            <w:pPr>
              <w:rPr>
                <w:rFonts w:ascii="Verdana" w:hAnsi="Verdana"/>
                <w:noProof/>
                <w:sz w:val="20"/>
                <w:szCs w:val="20"/>
              </w:rPr>
            </w:pPr>
            <w:r w:rsidRPr="00BB6058">
              <w:rPr>
                <w:rFonts w:ascii="Verdana" w:hAnsi="Verdana"/>
                <w:noProof/>
                <w:sz w:val="20"/>
                <w:szCs w:val="20"/>
              </w:rPr>
              <w:t>5)</w:t>
            </w:r>
            <w:r w:rsidRPr="00BB6058">
              <w:rPr>
                <w:rFonts w:ascii="Verdana" w:hAnsi="Verdana"/>
                <w:noProof/>
                <w:sz w:val="20"/>
                <w:szCs w:val="20"/>
              </w:rPr>
              <w:tab/>
              <w:t xml:space="preserve">Additionally, maintaining the derogation hampers the application of the Integrated Pollution Prevention and Control Directive 96/61/EC of 24 September 1996, which requires the use of the “best </w:t>
            </w:r>
            <w:r w:rsidRPr="00BB6058">
              <w:rPr>
                <w:rFonts w:ascii="Verdana" w:hAnsi="Verdana"/>
                <w:noProof/>
                <w:sz w:val="20"/>
                <w:szCs w:val="20"/>
              </w:rPr>
              <w:lastRenderedPageBreak/>
              <w:t>available techniques”(BAT). Asbestos diaphragm (and mercury) processes are clearly excluded as BAT .</w:t>
            </w:r>
          </w:p>
          <w:p w14:paraId="7603DDEE" w14:textId="77777777" w:rsidR="000370E1" w:rsidRPr="00BB6058" w:rsidRDefault="000370E1" w:rsidP="00304D1E">
            <w:pPr>
              <w:rPr>
                <w:rFonts w:ascii="Verdana" w:hAnsi="Verdana"/>
                <w:noProof/>
                <w:sz w:val="20"/>
                <w:szCs w:val="20"/>
              </w:rPr>
            </w:pPr>
            <w:r w:rsidRPr="00BB6058">
              <w:rPr>
                <w:rFonts w:ascii="Verdana" w:hAnsi="Verdana"/>
                <w:noProof/>
                <w:sz w:val="20"/>
                <w:szCs w:val="20"/>
              </w:rPr>
              <w:t>5.</w:t>
            </w:r>
            <w:r w:rsidRPr="00BB6058">
              <w:rPr>
                <w:rFonts w:ascii="Verdana" w:hAnsi="Verdana"/>
                <w:noProof/>
                <w:sz w:val="20"/>
                <w:szCs w:val="20"/>
              </w:rPr>
              <w:tab/>
              <w:t>Conclusions</w:t>
            </w:r>
          </w:p>
          <w:p w14:paraId="0D65E83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ETUC believes that the period of adjustment provided for by the original Directive 1999/77/EC and extended when the derogation was taken over into REACH must now end. ETUC calls on the Commission and the Member States who together will have the final decision on the amendments to the asbestos restriction in REACH Annex XVII to comply with the criterion laid down in the Directive that the derogation must end when “suitable asbestos-free substitutes become available”. </w:t>
            </w:r>
          </w:p>
          <w:p w14:paraId="1989C63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Fifteen years later, there is no doubt that suitable substitutes are available on the market. Some are technically feasible and economically viable for the two last companies who still use asbestos diaphragms processes (recognized as non-Best Available Technique) in Europe. Given the legislative time before entry into force of the total ban of asbestos in the EU, these two companies will have a few years extra time to switch to their preferred substitute. The end of the asbestos derogation will also be in line with the EU’s commitment on a global ban on asbestos and the resolution on asbestos adopted in 2013 by the European Parliament. </w:t>
            </w:r>
          </w:p>
          <w:p w14:paraId="55861614"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1409DEE6" w14:textId="77777777" w:rsidR="000370E1" w:rsidRPr="00BB6058" w:rsidRDefault="000370E1" w:rsidP="00304D1E">
            <w:pPr>
              <w:rPr>
                <w:rFonts w:ascii="Verdana" w:hAnsi="Verdana"/>
                <w:noProof/>
                <w:sz w:val="20"/>
                <w:szCs w:val="20"/>
              </w:rPr>
            </w:pPr>
            <w:r w:rsidRPr="00BB6058">
              <w:rPr>
                <w:rFonts w:ascii="Verdana" w:hAnsi="Verdana"/>
                <w:noProof/>
                <w:sz w:val="20"/>
                <w:szCs w:val="20"/>
              </w:rPr>
              <w:t>Annex: Excerpted from Testimony of Barry Castleman, ScD, Environmental Consultant, before the U.S. Senate Committee on Environment and Public Works, June 12, 2007</w:t>
            </w:r>
          </w:p>
          <w:p w14:paraId="59B8EB08"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261D64B4" w14:textId="77777777" w:rsidR="000370E1" w:rsidRPr="00BB6058" w:rsidRDefault="000370E1" w:rsidP="00304D1E">
            <w:pPr>
              <w:rPr>
                <w:rFonts w:ascii="Verdana" w:hAnsi="Verdana"/>
                <w:noProof/>
                <w:sz w:val="20"/>
                <w:szCs w:val="20"/>
              </w:rPr>
            </w:pPr>
            <w:r w:rsidRPr="00BB6058">
              <w:rPr>
                <w:rFonts w:ascii="Verdana" w:hAnsi="Verdana"/>
                <w:noProof/>
                <w:sz w:val="20"/>
                <w:szCs w:val="20"/>
              </w:rPr>
              <w:t>Asbestos Exposure in Chlorine Manufacturing</w:t>
            </w:r>
          </w:p>
          <w:p w14:paraId="50AD1C37" w14:textId="77777777" w:rsidR="000370E1" w:rsidRPr="00BB6058" w:rsidRDefault="000370E1" w:rsidP="00304D1E">
            <w:pPr>
              <w:rPr>
                <w:rFonts w:ascii="Verdana" w:hAnsi="Verdana"/>
                <w:noProof/>
                <w:sz w:val="20"/>
                <w:szCs w:val="20"/>
              </w:rPr>
            </w:pPr>
            <w:r w:rsidRPr="00BB6058">
              <w:rPr>
                <w:rFonts w:ascii="Verdana" w:hAnsi="Verdana"/>
                <w:noProof/>
                <w:sz w:val="20"/>
                <w:szCs w:val="20"/>
              </w:rPr>
              <w:t>Asbestos has long been used in the diaphragm-cell process for making chlorine.  This process and the old mercury-cell process are still operated, although a newer and more environmentally and technically superior membrane-cell process has been the only type built anywhere in the world for the past 20 years.  Some diaphragm and mercury cell plants have been converted to membrane cells.  Power requirements are substantial for chlorine manufacture, and the membrane cell process requires 15-20% less energy than diaphragm cells.</w:t>
            </w:r>
          </w:p>
          <w:p w14:paraId="1C20471E"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Asbestos exposures in the chlorine industry arise from transport and storage of sacks of asbestos, typically involving tears in the sacks that must be identified and sealed, with spillage cleaned with high-efficiency vacuum filters.  Cutting open and emptying sacks of asbestos and transferring asbestos into slurry mixing tanks can cause additional exposures.  The empty sacks  are an additional exposure source, they must be carefully gathered up, placed in sealed containers, and landfilled at approved sites.  Storage and handling of partially used sacks are also sources of exposure.  If the slurry is spilled, this has to be meticulously cleaned up right away, because once it dries it becomes a source of airborne asbestos exposure.  Handling and storage of prepared or purchased pre-deposited asbestos diaphragms can cause additional exposures.  Hydro-blasting for removal/replacement of asbestos </w:t>
            </w:r>
            <w:r w:rsidRPr="00BB6058">
              <w:rPr>
                <w:rFonts w:ascii="Verdana" w:hAnsi="Verdana"/>
                <w:noProof/>
                <w:sz w:val="20"/>
                <w:szCs w:val="20"/>
              </w:rPr>
              <w:lastRenderedPageBreak/>
              <w:t xml:space="preserve">diaphragms is another possible source of area contamination, drying, and airborne exposure.  The water used for hydro-blasting has to be contained and the asbestos filtered from it.  The waste asbestos from this water and the spent diaphragms have to go to a landfill that accepts asbestos.         </w:t>
            </w:r>
          </w:p>
          <w:p w14:paraId="1D551B46"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To some degree, workers can be protected against these asbestos exposures if they wear respirators that will remove some of the asbestos from the air they breathe, and if they wear personal protective clothing such as disposable coveralls.  But these safeguards are partial.  The respirators must be fit-tested and properly maintained; and even the protective clothing is a hazardous waste that requires special precautions for disposal.  Chlorine Institute pamphlet 137, Guidelines:  Asbestos Handling for the Chlor-Alkali Industry, recommends personal protective clothing and respirators only for workers exposed in excess of the permitted limits in the OSHA standard, which is all that is legally required.  But OSHA has admitted that compliance with its limits will not fully prevent deaths from asbestos.  Dr. Richard Lemen and NIOSH epidemiologists estimate that exposure at OSHA’s permissible exposure limit for asbestos will still cause 5 deaths from lung cancer and 2 deaths from asbestosis in every 1000 workers exposed for a working lifetime. (L. Stayner et al., Exposure-Response Analysis of Risk of Respiratory Disease Associated with Occupational Exposure to Chrysotile Asbestos.  Occ. Env. Med. 54: 646-652, 1997).  </w:t>
            </w:r>
          </w:p>
          <w:p w14:paraId="650409F2"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While company manuals may state that the workers are supposed to observe various precautions to minimize asbestos exposure, there is virtually no OSHA inspection of these workplaces, and the usual combination of production demands, Gulf coast heat and humidity, and carelessness will assure that things are not always done “by the book” to minimize workers’ asbestos exposure.   </w:t>
            </w:r>
          </w:p>
          <w:p w14:paraId="66FE679F" w14:textId="77777777" w:rsidR="000370E1" w:rsidRPr="00BB6058" w:rsidRDefault="000370E1" w:rsidP="00304D1E">
            <w:pPr>
              <w:rPr>
                <w:rFonts w:ascii="Verdana" w:hAnsi="Verdana"/>
                <w:noProof/>
                <w:sz w:val="20"/>
                <w:szCs w:val="20"/>
              </w:rPr>
            </w:pPr>
            <w:r w:rsidRPr="00BB6058">
              <w:rPr>
                <w:rFonts w:ascii="Verdana" w:hAnsi="Verdana"/>
                <w:noProof/>
                <w:sz w:val="20"/>
                <w:szCs w:val="20"/>
              </w:rPr>
              <w:t>In the past 15-20 years, non-asbestos diaphragms have become available for relatively simple replacement in asbestos diaphragm cell plants.  These are sold by Eltech/DeNora and PPG Industries in the US.  The non-asbestos diaphragms cost more and last longer than asbestos.  Although two-thirds of the chlorine made in the US in 2006 was from diaphragm cells, I don’t know how many of these used non-asbestos diaphragms.  The technology continues to advance, however, and has had wide acceptance in Europe, where the European Union’s temporary exemption allowing asbestos use in chlorine manufacturing comes up for reconsideration next year.  I understand that there are only 3 chlorine plants in Europe still using asbestos diaphragms.</w:t>
            </w:r>
          </w:p>
          <w:p w14:paraId="48DA2F61"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PPG Industries has been a leader in the development of non-asbestos “Tephram” diaphragms, and PPG is also a major producer of chlorine in the US.  I understand that PPG regularly replaces non-asbestos Tephram diaphragms in its asbestos diaphragm-cell units when they are taken down for periodic maintenance.  I do not know of any technical reasons why other diaphragm-cell chlorine manufacturers could not do the same thing.  </w:t>
            </w:r>
          </w:p>
          <w:p w14:paraId="7558764D"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 </w:t>
            </w:r>
          </w:p>
          <w:p w14:paraId="5DBF4E8C" w14:textId="77777777" w:rsidR="000370E1" w:rsidRPr="00BB6058" w:rsidRDefault="000370E1" w:rsidP="00304D1E">
            <w:pPr>
              <w:rPr>
                <w:rFonts w:ascii="Verdana" w:hAnsi="Verdana"/>
                <w:noProof/>
                <w:sz w:val="20"/>
                <w:szCs w:val="20"/>
              </w:rPr>
            </w:pPr>
            <w:r w:rsidRPr="00BB6058">
              <w:rPr>
                <w:rFonts w:ascii="Verdana" w:hAnsi="Verdana"/>
                <w:noProof/>
                <w:sz w:val="20"/>
                <w:szCs w:val="20"/>
              </w:rPr>
              <w:t xml:space="preserve">Therefore, if chlorine manufacturers want extra time to convert to non-asbestos technology, perhaps </w:t>
            </w:r>
            <w:r w:rsidRPr="00BB6058">
              <w:rPr>
                <w:rFonts w:ascii="Verdana" w:hAnsi="Verdana"/>
                <w:noProof/>
                <w:sz w:val="20"/>
                <w:szCs w:val="20"/>
              </w:rPr>
              <w:lastRenderedPageBreak/>
              <w:t xml:space="preserve">that could be allowed but with the requirement that when the equipment is shut down for maintenance overhauls, the new diaphragms used be non-asbestos.  A similar several-year time frame might be allowed for diaphragm-cell units that manufacturers want to convert to membrane cells.  </w:t>
            </w:r>
          </w:p>
          <w:p w14:paraId="0F354454" w14:textId="77777777" w:rsidR="000370E1" w:rsidRPr="00BB6058" w:rsidRDefault="000370E1" w:rsidP="00304D1E">
            <w:pPr>
              <w:rPr>
                <w:rFonts w:ascii="Verdana" w:hAnsi="Verdana"/>
                <w:sz w:val="20"/>
                <w:szCs w:val="20"/>
              </w:rPr>
            </w:pPr>
          </w:p>
        </w:tc>
      </w:tr>
      <w:tr w:rsidR="000370E1" w:rsidRPr="00BB6058" w14:paraId="4CEAEECA" w14:textId="77777777" w:rsidTr="00304D1E">
        <w:trPr>
          <w:trHeight w:val="505"/>
        </w:trPr>
        <w:tc>
          <w:tcPr>
            <w:tcW w:w="817" w:type="dxa"/>
            <w:gridSpan w:val="2"/>
            <w:vMerge/>
          </w:tcPr>
          <w:p w14:paraId="33B7B106" w14:textId="77777777" w:rsidR="000370E1" w:rsidRPr="00BB6058" w:rsidRDefault="000370E1" w:rsidP="00304D1E">
            <w:pPr>
              <w:rPr>
                <w:rFonts w:ascii="Verdana" w:hAnsi="Verdana"/>
                <w:sz w:val="20"/>
                <w:szCs w:val="20"/>
              </w:rPr>
            </w:pPr>
          </w:p>
        </w:tc>
        <w:tc>
          <w:tcPr>
            <w:tcW w:w="2693" w:type="dxa"/>
            <w:gridSpan w:val="2"/>
            <w:vMerge/>
          </w:tcPr>
          <w:p w14:paraId="290F0E72" w14:textId="77777777" w:rsidR="000370E1" w:rsidRPr="00BB6058" w:rsidRDefault="000370E1" w:rsidP="00304D1E">
            <w:pPr>
              <w:rPr>
                <w:rFonts w:ascii="Verdana" w:hAnsi="Verdana"/>
                <w:sz w:val="20"/>
                <w:szCs w:val="20"/>
              </w:rPr>
            </w:pPr>
          </w:p>
        </w:tc>
        <w:tc>
          <w:tcPr>
            <w:tcW w:w="10632" w:type="dxa"/>
            <w:gridSpan w:val="2"/>
          </w:tcPr>
          <w:p w14:paraId="41A9E808"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2E3752B9" w14:textId="77777777" w:rsidR="000370E1" w:rsidRPr="00BB6058" w:rsidRDefault="000370E1" w:rsidP="00304D1E">
            <w:pPr>
              <w:rPr>
                <w:rFonts w:ascii="Verdana" w:hAnsi="Verdana"/>
                <w:sz w:val="20"/>
                <w:szCs w:val="20"/>
              </w:rPr>
            </w:pPr>
          </w:p>
          <w:p w14:paraId="1B6D588E" w14:textId="21BD227C" w:rsidR="000370E1" w:rsidRPr="00BB6058" w:rsidRDefault="00AF32D5" w:rsidP="00304D1E">
            <w:pPr>
              <w:rPr>
                <w:rFonts w:ascii="Verdana" w:hAnsi="Verdana"/>
                <w:sz w:val="20"/>
                <w:szCs w:val="20"/>
              </w:rPr>
            </w:pPr>
            <w:r w:rsidRPr="00BB6058">
              <w:rPr>
                <w:rFonts w:ascii="Verdana" w:hAnsi="Verdana"/>
                <w:sz w:val="20"/>
                <w:szCs w:val="20"/>
              </w:rPr>
              <w:t>Thank you for the comments. ECHA has clearly explained why it has assessed that the derogation is justified but that a defined end date is necessary to provide more clarity and closure, given the overall objective to phase out the use of chrysotile. On the specific comments raised: On the first point the Commission has given ECHA (and the Committees) an interpretation of the current entry that included that import of fibres for the purposes of maintaining diaphragms was allowed and thus the proposal of ECHA was purely to codify that interpretation. This point will be further considered by the Commission when deciding on their proposal to amend Annex XVII. On the second point it is not the intention that the risk assessment under REACH to cover the life-cycle stages that occur outside the Union; this has been clarified a number of time during the Committee meetings. On the third point, as mentioned in the ETUC comments, Dow considers the available alternatives as not economically viable and this is due, as stated in the dossier, to the proprietary diaphragm technology they have designed. On the final point that identifies option 4 as the preferred risk management option of the ETUC, cannot be justified given the minimisation of risks and the time needed to phase in the potential alternative. The implementation of option 4 would mean closure of the plant (according to Dow) and this cannot be justified on economic grounds.</w:t>
            </w:r>
          </w:p>
        </w:tc>
      </w:tr>
      <w:tr w:rsidR="000370E1" w:rsidRPr="00BB6058" w14:paraId="33F2FC01" w14:textId="77777777" w:rsidTr="00304D1E">
        <w:trPr>
          <w:trHeight w:val="561"/>
        </w:trPr>
        <w:tc>
          <w:tcPr>
            <w:tcW w:w="817" w:type="dxa"/>
            <w:gridSpan w:val="2"/>
            <w:vMerge/>
          </w:tcPr>
          <w:p w14:paraId="6BD7A5DB" w14:textId="77777777" w:rsidR="000370E1" w:rsidRPr="00BB6058" w:rsidRDefault="000370E1" w:rsidP="00304D1E">
            <w:pPr>
              <w:rPr>
                <w:rFonts w:ascii="Verdana" w:hAnsi="Verdana"/>
                <w:sz w:val="20"/>
                <w:szCs w:val="20"/>
              </w:rPr>
            </w:pPr>
          </w:p>
        </w:tc>
        <w:tc>
          <w:tcPr>
            <w:tcW w:w="2693" w:type="dxa"/>
            <w:gridSpan w:val="2"/>
            <w:vMerge/>
          </w:tcPr>
          <w:p w14:paraId="4B02A0AB" w14:textId="77777777" w:rsidR="000370E1" w:rsidRPr="00BB6058" w:rsidRDefault="000370E1" w:rsidP="00304D1E">
            <w:pPr>
              <w:rPr>
                <w:rFonts w:ascii="Verdana" w:hAnsi="Verdana"/>
                <w:sz w:val="20"/>
                <w:szCs w:val="20"/>
              </w:rPr>
            </w:pPr>
          </w:p>
        </w:tc>
        <w:tc>
          <w:tcPr>
            <w:tcW w:w="10632" w:type="dxa"/>
            <w:gridSpan w:val="2"/>
          </w:tcPr>
          <w:p w14:paraId="3EDA9F5B"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64203ABA" w14:textId="77777777" w:rsidR="000370E1" w:rsidRPr="00BB6058" w:rsidRDefault="000370E1" w:rsidP="00304D1E">
            <w:pPr>
              <w:rPr>
                <w:rFonts w:ascii="Verdana" w:hAnsi="Verdana"/>
                <w:sz w:val="20"/>
                <w:szCs w:val="20"/>
              </w:rPr>
            </w:pPr>
          </w:p>
          <w:p w14:paraId="4379D526" w14:textId="27D8224F" w:rsidR="000370E1" w:rsidRPr="00BB6058" w:rsidRDefault="0076510E" w:rsidP="00304D1E">
            <w:pPr>
              <w:rPr>
                <w:rFonts w:ascii="Verdana" w:hAnsi="Verdana"/>
                <w:sz w:val="20"/>
                <w:szCs w:val="20"/>
              </w:rPr>
            </w:pPr>
            <w:r w:rsidRPr="00BB6058">
              <w:rPr>
                <w:rFonts w:ascii="Verdana" w:hAnsi="Verdana"/>
                <w:sz w:val="20"/>
                <w:szCs w:val="20"/>
              </w:rPr>
              <w:t>We note that the comments received are reproducing the comments from ETUC and refer to our responses to ref. # 863, 1014, and 1015.</w:t>
            </w:r>
          </w:p>
        </w:tc>
      </w:tr>
      <w:tr w:rsidR="000370E1" w:rsidRPr="00BB6058" w14:paraId="1C29141A" w14:textId="77777777" w:rsidTr="00304D1E">
        <w:trPr>
          <w:trHeight w:val="991"/>
        </w:trPr>
        <w:tc>
          <w:tcPr>
            <w:tcW w:w="817" w:type="dxa"/>
            <w:gridSpan w:val="2"/>
            <w:vMerge/>
          </w:tcPr>
          <w:p w14:paraId="0BBA8D1B" w14:textId="77777777" w:rsidR="000370E1" w:rsidRPr="00BB6058" w:rsidRDefault="000370E1" w:rsidP="00304D1E">
            <w:pPr>
              <w:rPr>
                <w:rFonts w:ascii="Verdana" w:hAnsi="Verdana"/>
                <w:sz w:val="20"/>
                <w:szCs w:val="20"/>
              </w:rPr>
            </w:pPr>
          </w:p>
        </w:tc>
        <w:tc>
          <w:tcPr>
            <w:tcW w:w="2693" w:type="dxa"/>
            <w:gridSpan w:val="2"/>
            <w:vMerge/>
          </w:tcPr>
          <w:p w14:paraId="0EC3F704" w14:textId="77777777" w:rsidR="000370E1" w:rsidRPr="00BB6058" w:rsidRDefault="000370E1" w:rsidP="00304D1E">
            <w:pPr>
              <w:rPr>
                <w:rFonts w:ascii="Verdana" w:hAnsi="Verdana"/>
                <w:sz w:val="20"/>
                <w:szCs w:val="20"/>
              </w:rPr>
            </w:pPr>
          </w:p>
        </w:tc>
        <w:tc>
          <w:tcPr>
            <w:tcW w:w="10632" w:type="dxa"/>
            <w:gridSpan w:val="2"/>
          </w:tcPr>
          <w:p w14:paraId="0EE7FC65"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74CA5B0C" w14:textId="77777777" w:rsidR="000370E1" w:rsidRPr="00BB6058" w:rsidRDefault="000370E1" w:rsidP="00304D1E">
            <w:pPr>
              <w:rPr>
                <w:rFonts w:ascii="Verdana" w:hAnsi="Verdana"/>
                <w:sz w:val="20"/>
                <w:szCs w:val="20"/>
              </w:rPr>
            </w:pPr>
          </w:p>
          <w:p w14:paraId="1213C995" w14:textId="3D952C83" w:rsidR="000370E1" w:rsidRPr="00BB6058" w:rsidRDefault="00A464FF" w:rsidP="00304D1E">
            <w:pPr>
              <w:rPr>
                <w:rFonts w:ascii="Verdana" w:hAnsi="Verdana"/>
                <w:sz w:val="20"/>
                <w:szCs w:val="20"/>
              </w:rPr>
            </w:pPr>
            <w:r w:rsidRPr="00BB6058">
              <w:rPr>
                <w:rFonts w:ascii="Verdana" w:hAnsi="Verdana"/>
                <w:sz w:val="20"/>
                <w:szCs w:val="20"/>
              </w:rPr>
              <w:t>Agree</w:t>
            </w:r>
            <w:r w:rsidR="007B0E28">
              <w:rPr>
                <w:rFonts w:ascii="Verdana" w:hAnsi="Verdana"/>
                <w:sz w:val="20"/>
                <w:szCs w:val="20"/>
              </w:rPr>
              <w:t>. We refer to #863.</w:t>
            </w:r>
          </w:p>
        </w:tc>
      </w:tr>
      <w:tr w:rsidR="000370E1" w:rsidRPr="00BB6058" w14:paraId="6F6A0206" w14:textId="77777777" w:rsidTr="00304D1E">
        <w:tc>
          <w:tcPr>
            <w:tcW w:w="817" w:type="dxa"/>
            <w:gridSpan w:val="2"/>
            <w:vMerge w:val="restart"/>
          </w:tcPr>
          <w:p w14:paraId="6EF4DB0C" w14:textId="77777777" w:rsidR="000370E1" w:rsidRPr="00BB6058" w:rsidRDefault="000370E1" w:rsidP="00304D1E">
            <w:pPr>
              <w:rPr>
                <w:rFonts w:ascii="Verdana" w:hAnsi="Verdana"/>
                <w:b/>
                <w:sz w:val="20"/>
                <w:szCs w:val="20"/>
              </w:rPr>
            </w:pPr>
            <w:r w:rsidRPr="00BB6058">
              <w:rPr>
                <w:rFonts w:ascii="Verdana" w:hAnsi="Verdana"/>
                <w:b/>
                <w:noProof/>
                <w:sz w:val="20"/>
                <w:szCs w:val="20"/>
              </w:rPr>
              <w:t>1159</w:t>
            </w:r>
          </w:p>
        </w:tc>
        <w:tc>
          <w:tcPr>
            <w:tcW w:w="2693" w:type="dxa"/>
            <w:gridSpan w:val="2"/>
            <w:vMerge w:val="restart"/>
          </w:tcPr>
          <w:p w14:paraId="42843EA4" w14:textId="77777777" w:rsidR="000370E1" w:rsidRPr="00BB6058" w:rsidRDefault="000370E1" w:rsidP="00304D1E">
            <w:pPr>
              <w:rPr>
                <w:rFonts w:ascii="Verdana" w:hAnsi="Verdana"/>
                <w:sz w:val="20"/>
                <w:szCs w:val="20"/>
              </w:rPr>
            </w:pPr>
            <w:r w:rsidRPr="00BB6058">
              <w:rPr>
                <w:rFonts w:ascii="Verdana" w:hAnsi="Verdana"/>
                <w:b/>
                <w:sz w:val="20"/>
                <w:szCs w:val="20"/>
              </w:rPr>
              <w:t>Date:</w:t>
            </w:r>
            <w:r w:rsidRPr="00BB6058">
              <w:rPr>
                <w:rFonts w:ascii="Verdana" w:hAnsi="Verdana"/>
                <w:sz w:val="20"/>
                <w:szCs w:val="20"/>
              </w:rPr>
              <w:t xml:space="preserve"> </w:t>
            </w:r>
            <w:r w:rsidRPr="00BB6058">
              <w:rPr>
                <w:rFonts w:ascii="Verdana" w:hAnsi="Verdana"/>
                <w:noProof/>
                <w:sz w:val="20"/>
                <w:szCs w:val="20"/>
              </w:rPr>
              <w:t>2014/09/19 16:52</w:t>
            </w:r>
          </w:p>
          <w:p w14:paraId="6663E6FA" w14:textId="77777777" w:rsidR="000370E1" w:rsidRPr="00BB6058" w:rsidRDefault="000370E1" w:rsidP="00304D1E">
            <w:pPr>
              <w:rPr>
                <w:rFonts w:ascii="Verdana" w:hAnsi="Verdana"/>
                <w:sz w:val="20"/>
                <w:szCs w:val="20"/>
              </w:rPr>
            </w:pPr>
          </w:p>
          <w:p w14:paraId="21A0F703" w14:textId="77777777" w:rsidR="000370E1" w:rsidRPr="00BB6058" w:rsidRDefault="000370E1" w:rsidP="00304D1E">
            <w:pPr>
              <w:rPr>
                <w:rFonts w:ascii="Verdana" w:hAnsi="Verdana"/>
                <w:sz w:val="20"/>
                <w:szCs w:val="20"/>
              </w:rPr>
            </w:pPr>
            <w:r w:rsidRPr="00BB6058">
              <w:rPr>
                <w:rFonts w:ascii="Verdana" w:hAnsi="Verdana"/>
                <w:b/>
                <w:sz w:val="20"/>
                <w:szCs w:val="20"/>
              </w:rPr>
              <w:t>Type:</w:t>
            </w:r>
            <w:r w:rsidRPr="00BB6058">
              <w:rPr>
                <w:rFonts w:ascii="Verdana" w:hAnsi="Verdana"/>
                <w:sz w:val="20"/>
                <w:szCs w:val="20"/>
              </w:rPr>
              <w:t xml:space="preserve"> </w:t>
            </w:r>
            <w:r w:rsidRPr="00BB6058">
              <w:rPr>
                <w:rFonts w:ascii="Verdana" w:hAnsi="Verdana"/>
                <w:noProof/>
                <w:sz w:val="20"/>
                <w:szCs w:val="20"/>
              </w:rPr>
              <w:t>BehalfOfAnOrganisation</w:t>
            </w:r>
          </w:p>
          <w:p w14:paraId="37310109" w14:textId="77777777" w:rsidR="000370E1" w:rsidRPr="00BB6058" w:rsidRDefault="000370E1" w:rsidP="00304D1E">
            <w:pPr>
              <w:rPr>
                <w:rFonts w:ascii="Verdana" w:hAnsi="Verdana"/>
                <w:sz w:val="20"/>
                <w:szCs w:val="20"/>
              </w:rPr>
            </w:pPr>
          </w:p>
          <w:p w14:paraId="6E019307" w14:textId="77777777" w:rsidR="000370E1" w:rsidRPr="00BB6058" w:rsidRDefault="000370E1" w:rsidP="00304D1E">
            <w:pPr>
              <w:rPr>
                <w:rFonts w:ascii="Verdana" w:hAnsi="Verdana"/>
                <w:sz w:val="20"/>
                <w:szCs w:val="20"/>
              </w:rPr>
            </w:pPr>
            <w:r w:rsidRPr="00BB6058">
              <w:rPr>
                <w:rFonts w:ascii="Verdana" w:hAnsi="Verdana"/>
                <w:b/>
                <w:sz w:val="20"/>
                <w:szCs w:val="20"/>
              </w:rPr>
              <w:t>Org. type:</w:t>
            </w:r>
            <w:r w:rsidRPr="00BB6058">
              <w:rPr>
                <w:rFonts w:ascii="Verdana" w:hAnsi="Verdana"/>
                <w:sz w:val="20"/>
                <w:szCs w:val="20"/>
              </w:rPr>
              <w:t xml:space="preserve"> </w:t>
            </w:r>
            <w:r w:rsidRPr="00BB6058">
              <w:rPr>
                <w:rFonts w:ascii="Verdana" w:hAnsi="Verdana"/>
                <w:noProof/>
                <w:sz w:val="20"/>
                <w:szCs w:val="20"/>
              </w:rPr>
              <w:t>Trade union</w:t>
            </w:r>
          </w:p>
          <w:p w14:paraId="4D726ECD" w14:textId="77777777" w:rsidR="000370E1" w:rsidRPr="00BB6058" w:rsidRDefault="000370E1" w:rsidP="00304D1E">
            <w:pPr>
              <w:rPr>
                <w:rFonts w:ascii="Verdana" w:hAnsi="Verdana"/>
                <w:sz w:val="20"/>
                <w:szCs w:val="20"/>
              </w:rPr>
            </w:pPr>
          </w:p>
          <w:p w14:paraId="3A1180AB" w14:textId="77777777" w:rsidR="000370E1" w:rsidRPr="00BB6058" w:rsidRDefault="000370E1" w:rsidP="00304D1E">
            <w:pPr>
              <w:rPr>
                <w:rFonts w:ascii="Verdana" w:hAnsi="Verdana"/>
                <w:sz w:val="20"/>
                <w:szCs w:val="20"/>
              </w:rPr>
            </w:pPr>
            <w:r w:rsidRPr="00BB6058">
              <w:rPr>
                <w:rFonts w:ascii="Verdana" w:hAnsi="Verdana"/>
                <w:b/>
                <w:sz w:val="20"/>
                <w:szCs w:val="20"/>
              </w:rPr>
              <w:t>Org. name:</w:t>
            </w:r>
            <w:r w:rsidRPr="00BB6058">
              <w:rPr>
                <w:rFonts w:ascii="Verdana" w:hAnsi="Verdana"/>
                <w:sz w:val="20"/>
                <w:szCs w:val="20"/>
              </w:rPr>
              <w:t xml:space="preserve"> </w:t>
            </w:r>
            <w:r w:rsidRPr="00BB6058">
              <w:rPr>
                <w:rFonts w:ascii="Verdana" w:hAnsi="Verdana"/>
                <w:noProof/>
                <w:sz w:val="20"/>
                <w:szCs w:val="20"/>
              </w:rPr>
              <w:t>Durham Division National Union of Teachers</w:t>
            </w:r>
          </w:p>
          <w:p w14:paraId="4C8203ED" w14:textId="77777777" w:rsidR="000370E1" w:rsidRPr="00BB6058" w:rsidRDefault="000370E1" w:rsidP="00304D1E">
            <w:pPr>
              <w:rPr>
                <w:rFonts w:ascii="Verdana" w:hAnsi="Verdana"/>
                <w:sz w:val="20"/>
                <w:szCs w:val="20"/>
              </w:rPr>
            </w:pPr>
          </w:p>
          <w:p w14:paraId="32DD72D7" w14:textId="77777777" w:rsidR="000370E1" w:rsidRPr="00BB6058" w:rsidRDefault="000370E1" w:rsidP="00304D1E">
            <w:pPr>
              <w:rPr>
                <w:rFonts w:ascii="Verdana" w:hAnsi="Verdana"/>
                <w:sz w:val="20"/>
                <w:szCs w:val="20"/>
              </w:rPr>
            </w:pPr>
            <w:r w:rsidRPr="00BB6058">
              <w:rPr>
                <w:rFonts w:ascii="Verdana" w:hAnsi="Verdana"/>
                <w:b/>
                <w:sz w:val="20"/>
                <w:szCs w:val="20"/>
              </w:rPr>
              <w:t>Org. country:</w:t>
            </w:r>
            <w:r w:rsidRPr="00BB6058">
              <w:rPr>
                <w:rFonts w:ascii="Verdana" w:hAnsi="Verdana"/>
                <w:sz w:val="20"/>
                <w:szCs w:val="20"/>
              </w:rPr>
              <w:t xml:space="preserve"> </w:t>
            </w:r>
            <w:r w:rsidRPr="00BB6058">
              <w:rPr>
                <w:rFonts w:ascii="Verdana" w:hAnsi="Verdana"/>
                <w:noProof/>
                <w:sz w:val="20"/>
                <w:szCs w:val="20"/>
              </w:rPr>
              <w:t>United Kingdom</w:t>
            </w:r>
          </w:p>
          <w:p w14:paraId="748B707A" w14:textId="77777777" w:rsidR="000370E1" w:rsidRPr="00BB6058" w:rsidRDefault="000370E1" w:rsidP="00304D1E">
            <w:pPr>
              <w:rPr>
                <w:rFonts w:ascii="Verdana" w:hAnsi="Verdana"/>
                <w:sz w:val="20"/>
                <w:szCs w:val="20"/>
              </w:rPr>
            </w:pPr>
          </w:p>
          <w:p w14:paraId="2466F860" w14:textId="77777777" w:rsidR="000370E1" w:rsidRPr="00BB6058" w:rsidRDefault="000370E1" w:rsidP="00304D1E">
            <w:pPr>
              <w:rPr>
                <w:rFonts w:ascii="Verdana" w:hAnsi="Verdana"/>
                <w:sz w:val="20"/>
                <w:szCs w:val="20"/>
              </w:rPr>
            </w:pPr>
            <w:r w:rsidRPr="00BB6058">
              <w:rPr>
                <w:rFonts w:ascii="Verdana" w:hAnsi="Verdana"/>
                <w:b/>
                <w:sz w:val="20"/>
                <w:szCs w:val="20"/>
              </w:rPr>
              <w:t>Company name confidential:</w:t>
            </w:r>
            <w:r w:rsidRPr="00BB6058">
              <w:rPr>
                <w:rFonts w:ascii="Verdana" w:hAnsi="Verdana"/>
                <w:sz w:val="20"/>
                <w:szCs w:val="20"/>
              </w:rPr>
              <w:t xml:space="preserve"> </w:t>
            </w:r>
            <w:r w:rsidRPr="00BB6058">
              <w:rPr>
                <w:rFonts w:ascii="Verdana" w:hAnsi="Verdana"/>
                <w:b/>
                <w:noProof/>
                <w:color w:val="FF0000"/>
                <w:sz w:val="20"/>
                <w:szCs w:val="20"/>
              </w:rPr>
              <w:t>No</w:t>
            </w:r>
          </w:p>
          <w:p w14:paraId="1D533EB0" w14:textId="77777777" w:rsidR="000370E1" w:rsidRPr="00BB6058" w:rsidRDefault="000370E1" w:rsidP="00304D1E">
            <w:pPr>
              <w:rPr>
                <w:rFonts w:ascii="Verdana" w:hAnsi="Verdana"/>
                <w:sz w:val="20"/>
                <w:szCs w:val="20"/>
              </w:rPr>
            </w:pPr>
          </w:p>
          <w:p w14:paraId="1D98A82D" w14:textId="77777777" w:rsidR="000370E1" w:rsidRPr="00BB6058" w:rsidRDefault="000370E1" w:rsidP="00304D1E">
            <w:pPr>
              <w:rPr>
                <w:rFonts w:ascii="Verdana" w:hAnsi="Verdana"/>
                <w:i/>
                <w:sz w:val="20"/>
                <w:szCs w:val="20"/>
              </w:rPr>
            </w:pPr>
          </w:p>
          <w:p w14:paraId="04788FB5" w14:textId="77777777" w:rsidR="000370E1" w:rsidRPr="00BB6058" w:rsidRDefault="000370E1" w:rsidP="00304D1E">
            <w:pPr>
              <w:rPr>
                <w:rFonts w:ascii="Verdana" w:hAnsi="Verdana"/>
                <w:sz w:val="20"/>
                <w:szCs w:val="20"/>
              </w:rPr>
            </w:pPr>
          </w:p>
          <w:p w14:paraId="202DBF90" w14:textId="77777777" w:rsidR="000370E1" w:rsidRPr="00BB6058" w:rsidRDefault="000370E1" w:rsidP="00304D1E">
            <w:pPr>
              <w:rPr>
                <w:rFonts w:ascii="Verdana" w:hAnsi="Verdana"/>
                <w:sz w:val="20"/>
                <w:szCs w:val="20"/>
              </w:rPr>
            </w:pPr>
          </w:p>
        </w:tc>
        <w:tc>
          <w:tcPr>
            <w:tcW w:w="10632" w:type="dxa"/>
            <w:gridSpan w:val="2"/>
          </w:tcPr>
          <w:p w14:paraId="161AC29E" w14:textId="77777777" w:rsidR="000370E1" w:rsidRPr="00BB6058" w:rsidRDefault="000370E1" w:rsidP="00304D1E">
            <w:pPr>
              <w:rPr>
                <w:rFonts w:ascii="Verdana" w:hAnsi="Verdana"/>
                <w:b/>
                <w:sz w:val="20"/>
                <w:szCs w:val="20"/>
              </w:rPr>
            </w:pPr>
            <w:r w:rsidRPr="00BB6058">
              <w:rPr>
                <w:rFonts w:ascii="Verdana" w:hAnsi="Verdana"/>
                <w:b/>
                <w:sz w:val="20"/>
                <w:szCs w:val="20"/>
              </w:rPr>
              <w:lastRenderedPageBreak/>
              <w:t>Comment:</w:t>
            </w:r>
          </w:p>
          <w:p w14:paraId="1BA8EFEE" w14:textId="77777777" w:rsidR="000370E1" w:rsidRPr="00BB6058" w:rsidRDefault="000370E1" w:rsidP="00304D1E">
            <w:pPr>
              <w:rPr>
                <w:rFonts w:ascii="Verdana" w:hAnsi="Verdana"/>
                <w:sz w:val="20"/>
                <w:szCs w:val="20"/>
              </w:rPr>
            </w:pPr>
            <w:r w:rsidRPr="00BB6058">
              <w:rPr>
                <w:rFonts w:ascii="Verdana" w:hAnsi="Verdana"/>
                <w:noProof/>
                <w:sz w:val="20"/>
                <w:szCs w:val="20"/>
              </w:rPr>
              <w:t xml:space="preserve">The Health and Safety Adviser for the Durham Division of the National Union of Teachers is opposed to the extension of the use of asbestos diaphragms until 2025 and calls on the Commission and the Member States to immediately end the asbestos derogation. There should be no asbestos being imported into Europe and this derogation is unfair to all other EU companies who already switched to </w:t>
            </w:r>
            <w:r w:rsidRPr="00BB6058">
              <w:rPr>
                <w:rFonts w:ascii="Verdana" w:hAnsi="Verdana"/>
                <w:noProof/>
                <w:sz w:val="20"/>
                <w:szCs w:val="20"/>
              </w:rPr>
              <w:lastRenderedPageBreak/>
              <w:t>asbestos-free technologies. Suitable asbestos-free electrolysis methods are indeed available now, including for both AAK and Dow. The derogation is also in contradiction with the EU’s demands for a worldwide ban on asbestos. Given the legislative time before entry into force of the total ban of asbestos in the EU, these two companies will have a 3-4 years extra time to switch to their preferred substitute.</w:t>
            </w:r>
          </w:p>
          <w:p w14:paraId="3B0950B5" w14:textId="77777777" w:rsidR="000370E1" w:rsidRPr="00BB6058" w:rsidRDefault="000370E1" w:rsidP="00304D1E">
            <w:pPr>
              <w:rPr>
                <w:rFonts w:ascii="Verdana" w:hAnsi="Verdana"/>
                <w:sz w:val="20"/>
                <w:szCs w:val="20"/>
              </w:rPr>
            </w:pPr>
          </w:p>
        </w:tc>
      </w:tr>
      <w:tr w:rsidR="000370E1" w:rsidRPr="00BB6058" w14:paraId="48627FDC" w14:textId="77777777" w:rsidTr="00304D1E">
        <w:trPr>
          <w:trHeight w:val="505"/>
        </w:trPr>
        <w:tc>
          <w:tcPr>
            <w:tcW w:w="817" w:type="dxa"/>
            <w:gridSpan w:val="2"/>
            <w:vMerge/>
          </w:tcPr>
          <w:p w14:paraId="50DC8AF4" w14:textId="77777777" w:rsidR="000370E1" w:rsidRPr="00BB6058" w:rsidRDefault="000370E1" w:rsidP="00304D1E">
            <w:pPr>
              <w:rPr>
                <w:rFonts w:ascii="Verdana" w:hAnsi="Verdana"/>
                <w:sz w:val="20"/>
                <w:szCs w:val="20"/>
              </w:rPr>
            </w:pPr>
          </w:p>
        </w:tc>
        <w:tc>
          <w:tcPr>
            <w:tcW w:w="2693" w:type="dxa"/>
            <w:gridSpan w:val="2"/>
            <w:vMerge/>
          </w:tcPr>
          <w:p w14:paraId="37CB8656" w14:textId="77777777" w:rsidR="000370E1" w:rsidRPr="00BB6058" w:rsidRDefault="000370E1" w:rsidP="00304D1E">
            <w:pPr>
              <w:rPr>
                <w:rFonts w:ascii="Verdana" w:hAnsi="Verdana"/>
                <w:sz w:val="20"/>
                <w:szCs w:val="20"/>
              </w:rPr>
            </w:pPr>
          </w:p>
        </w:tc>
        <w:tc>
          <w:tcPr>
            <w:tcW w:w="10632" w:type="dxa"/>
            <w:gridSpan w:val="2"/>
          </w:tcPr>
          <w:p w14:paraId="15ED66F7" w14:textId="77777777" w:rsidR="000370E1" w:rsidRPr="00BB6058" w:rsidRDefault="000370E1" w:rsidP="00304D1E">
            <w:pPr>
              <w:rPr>
                <w:rFonts w:ascii="Verdana" w:hAnsi="Verdana"/>
                <w:b/>
                <w:sz w:val="20"/>
                <w:szCs w:val="20"/>
              </w:rPr>
            </w:pPr>
            <w:r w:rsidRPr="00BB6058">
              <w:rPr>
                <w:rFonts w:ascii="Verdana" w:hAnsi="Verdana"/>
                <w:b/>
                <w:sz w:val="20"/>
                <w:szCs w:val="20"/>
              </w:rPr>
              <w:t>Dossier submitter response:</w:t>
            </w:r>
          </w:p>
          <w:p w14:paraId="4F93BD6A" w14:textId="77777777" w:rsidR="000370E1" w:rsidRPr="00BB6058" w:rsidRDefault="000370E1" w:rsidP="00304D1E">
            <w:pPr>
              <w:rPr>
                <w:rFonts w:ascii="Verdana" w:hAnsi="Verdana"/>
                <w:sz w:val="20"/>
                <w:szCs w:val="20"/>
              </w:rPr>
            </w:pPr>
          </w:p>
          <w:p w14:paraId="71D6615F" w14:textId="6D8C2164" w:rsidR="000370E1" w:rsidRPr="00BB6058" w:rsidRDefault="00AF32D5" w:rsidP="00304D1E">
            <w:pPr>
              <w:rPr>
                <w:rFonts w:ascii="Verdana" w:hAnsi="Verdana"/>
                <w:sz w:val="20"/>
                <w:szCs w:val="20"/>
              </w:rPr>
            </w:pPr>
            <w:r w:rsidRPr="00BB6058">
              <w:rPr>
                <w:rFonts w:ascii="Verdana" w:hAnsi="Verdana"/>
                <w:sz w:val="20"/>
                <w:szCs w:val="20"/>
              </w:rPr>
              <w:t xml:space="preserve">Thank you for the comments. Dow considers that the available alternatives are not economically viable for them and this is due, as stated in the dossier, to the proprietary diaphragm technology they have designed. This means the requirement for have an economically feasible alternative is not met and additional time to substitute is required. This will be done by prolonging the existing derogation but giving an end-date to facilitate the </w:t>
            </w:r>
            <w:r w:rsidR="00A464FF" w:rsidRPr="00BB6058">
              <w:rPr>
                <w:rFonts w:ascii="Verdana" w:hAnsi="Verdana"/>
                <w:sz w:val="20"/>
                <w:szCs w:val="20"/>
              </w:rPr>
              <w:t>phasing out of the substance</w:t>
            </w:r>
            <w:r w:rsidRPr="00BB6058">
              <w:rPr>
                <w:rFonts w:ascii="Verdana" w:hAnsi="Verdana"/>
                <w:sz w:val="20"/>
                <w:szCs w:val="20"/>
              </w:rPr>
              <w:t>.</w:t>
            </w:r>
          </w:p>
        </w:tc>
      </w:tr>
      <w:tr w:rsidR="000370E1" w:rsidRPr="00BB6058" w14:paraId="05746AB1" w14:textId="77777777" w:rsidTr="00304D1E">
        <w:trPr>
          <w:trHeight w:val="561"/>
        </w:trPr>
        <w:tc>
          <w:tcPr>
            <w:tcW w:w="817" w:type="dxa"/>
            <w:gridSpan w:val="2"/>
            <w:vMerge/>
          </w:tcPr>
          <w:p w14:paraId="05CFE8A0" w14:textId="77777777" w:rsidR="000370E1" w:rsidRPr="00BB6058" w:rsidRDefault="000370E1" w:rsidP="00304D1E">
            <w:pPr>
              <w:rPr>
                <w:rFonts w:ascii="Verdana" w:hAnsi="Verdana"/>
                <w:sz w:val="20"/>
                <w:szCs w:val="20"/>
              </w:rPr>
            </w:pPr>
          </w:p>
        </w:tc>
        <w:tc>
          <w:tcPr>
            <w:tcW w:w="2693" w:type="dxa"/>
            <w:gridSpan w:val="2"/>
            <w:vMerge/>
          </w:tcPr>
          <w:p w14:paraId="141C0377" w14:textId="77777777" w:rsidR="000370E1" w:rsidRPr="00BB6058" w:rsidRDefault="000370E1" w:rsidP="00304D1E">
            <w:pPr>
              <w:rPr>
                <w:rFonts w:ascii="Verdana" w:hAnsi="Verdana"/>
                <w:sz w:val="20"/>
                <w:szCs w:val="20"/>
              </w:rPr>
            </w:pPr>
          </w:p>
        </w:tc>
        <w:tc>
          <w:tcPr>
            <w:tcW w:w="10632" w:type="dxa"/>
            <w:gridSpan w:val="2"/>
          </w:tcPr>
          <w:p w14:paraId="11BDAEB2" w14:textId="77777777" w:rsidR="000370E1" w:rsidRPr="00BB6058" w:rsidRDefault="000370E1" w:rsidP="00304D1E">
            <w:pPr>
              <w:rPr>
                <w:rFonts w:ascii="Verdana" w:hAnsi="Verdana"/>
                <w:b/>
                <w:sz w:val="20"/>
                <w:szCs w:val="20"/>
              </w:rPr>
            </w:pPr>
            <w:r w:rsidRPr="00BB6058">
              <w:rPr>
                <w:rFonts w:ascii="Verdana" w:hAnsi="Verdana"/>
                <w:b/>
                <w:sz w:val="20"/>
                <w:szCs w:val="20"/>
              </w:rPr>
              <w:t>RAC Rapporteurs comments:</w:t>
            </w:r>
          </w:p>
          <w:p w14:paraId="48853A19" w14:textId="77777777" w:rsidR="00422E66" w:rsidRPr="00BB6058" w:rsidRDefault="00422E66" w:rsidP="00422E66">
            <w:pPr>
              <w:rPr>
                <w:rFonts w:ascii="Verdana" w:hAnsi="Verdana"/>
                <w:sz w:val="20"/>
                <w:szCs w:val="20"/>
              </w:rPr>
            </w:pPr>
            <w:r w:rsidRPr="00BB6058">
              <w:rPr>
                <w:rFonts w:ascii="Verdana" w:hAnsi="Verdana"/>
                <w:sz w:val="20"/>
                <w:szCs w:val="20"/>
              </w:rPr>
              <w:t>Please see our response to ref. # 1087 above.</w:t>
            </w:r>
          </w:p>
          <w:p w14:paraId="34E39A90" w14:textId="77777777" w:rsidR="000370E1" w:rsidRPr="00BB6058" w:rsidRDefault="000370E1" w:rsidP="00304D1E">
            <w:pPr>
              <w:rPr>
                <w:rFonts w:ascii="Verdana" w:hAnsi="Verdana"/>
                <w:sz w:val="20"/>
                <w:szCs w:val="20"/>
              </w:rPr>
            </w:pPr>
          </w:p>
          <w:p w14:paraId="1AAD4D1F" w14:textId="77777777" w:rsidR="000370E1" w:rsidRPr="00BB6058" w:rsidRDefault="000370E1" w:rsidP="00304D1E">
            <w:pPr>
              <w:rPr>
                <w:rFonts w:ascii="Verdana" w:hAnsi="Verdana"/>
                <w:sz w:val="20"/>
                <w:szCs w:val="20"/>
              </w:rPr>
            </w:pPr>
          </w:p>
        </w:tc>
      </w:tr>
      <w:tr w:rsidR="000370E1" w14:paraId="63C78723" w14:textId="77777777" w:rsidTr="00304D1E">
        <w:trPr>
          <w:trHeight w:val="991"/>
        </w:trPr>
        <w:tc>
          <w:tcPr>
            <w:tcW w:w="817" w:type="dxa"/>
            <w:gridSpan w:val="2"/>
            <w:vMerge/>
          </w:tcPr>
          <w:p w14:paraId="5E2DC644" w14:textId="77777777" w:rsidR="000370E1" w:rsidRPr="00BB6058" w:rsidRDefault="000370E1" w:rsidP="00304D1E">
            <w:pPr>
              <w:rPr>
                <w:rFonts w:ascii="Verdana" w:hAnsi="Verdana"/>
                <w:sz w:val="20"/>
                <w:szCs w:val="20"/>
              </w:rPr>
            </w:pPr>
          </w:p>
        </w:tc>
        <w:tc>
          <w:tcPr>
            <w:tcW w:w="2693" w:type="dxa"/>
            <w:gridSpan w:val="2"/>
            <w:vMerge/>
          </w:tcPr>
          <w:p w14:paraId="1D1C00DD" w14:textId="77777777" w:rsidR="000370E1" w:rsidRPr="00BB6058" w:rsidRDefault="000370E1" w:rsidP="00304D1E">
            <w:pPr>
              <w:rPr>
                <w:rFonts w:ascii="Verdana" w:hAnsi="Verdana"/>
                <w:sz w:val="20"/>
                <w:szCs w:val="20"/>
              </w:rPr>
            </w:pPr>
          </w:p>
        </w:tc>
        <w:tc>
          <w:tcPr>
            <w:tcW w:w="10632" w:type="dxa"/>
            <w:gridSpan w:val="2"/>
          </w:tcPr>
          <w:p w14:paraId="5659CFD0" w14:textId="77777777" w:rsidR="000370E1" w:rsidRPr="00BB6058" w:rsidRDefault="000370E1" w:rsidP="00304D1E">
            <w:pPr>
              <w:rPr>
                <w:rFonts w:ascii="Verdana" w:hAnsi="Verdana"/>
                <w:b/>
                <w:sz w:val="20"/>
                <w:szCs w:val="20"/>
              </w:rPr>
            </w:pPr>
            <w:r w:rsidRPr="00BB6058">
              <w:rPr>
                <w:rFonts w:ascii="Verdana" w:hAnsi="Verdana"/>
                <w:b/>
                <w:sz w:val="20"/>
                <w:szCs w:val="20"/>
              </w:rPr>
              <w:t>SEAC Rapporteurs comments:</w:t>
            </w:r>
          </w:p>
          <w:p w14:paraId="4E863AE0" w14:textId="77777777" w:rsidR="000370E1" w:rsidRPr="00BB6058" w:rsidRDefault="000370E1" w:rsidP="00304D1E">
            <w:pPr>
              <w:rPr>
                <w:rFonts w:ascii="Verdana" w:hAnsi="Verdana"/>
                <w:sz w:val="20"/>
                <w:szCs w:val="20"/>
              </w:rPr>
            </w:pPr>
          </w:p>
          <w:p w14:paraId="0E8D74D3" w14:textId="64C610E1" w:rsidR="000370E1" w:rsidRPr="00182428" w:rsidRDefault="00A464FF" w:rsidP="00304D1E">
            <w:pPr>
              <w:rPr>
                <w:rFonts w:ascii="Verdana" w:hAnsi="Verdana"/>
                <w:sz w:val="20"/>
                <w:szCs w:val="20"/>
              </w:rPr>
            </w:pPr>
            <w:r w:rsidRPr="00BB6058">
              <w:rPr>
                <w:rFonts w:ascii="Verdana" w:hAnsi="Verdana"/>
                <w:sz w:val="20"/>
                <w:szCs w:val="20"/>
              </w:rPr>
              <w:t>Agree</w:t>
            </w:r>
          </w:p>
        </w:tc>
      </w:tr>
    </w:tbl>
    <w:p w14:paraId="7898244D" w14:textId="77777777" w:rsidR="000370E1" w:rsidRDefault="000370E1" w:rsidP="000370E1"/>
    <w:p w14:paraId="72D8FD91" w14:textId="77777777" w:rsidR="007F2FB1" w:rsidRDefault="007F2FB1" w:rsidP="007F2FB1"/>
    <w:p w14:paraId="635FA5F9" w14:textId="77777777" w:rsidR="006A3AFA" w:rsidRDefault="006A3AFA" w:rsidP="001F20A0"/>
    <w:p w14:paraId="635FA5FA" w14:textId="77777777" w:rsidR="006A3AFA" w:rsidRDefault="006A3AFA" w:rsidP="001F20A0"/>
    <w:p w14:paraId="635FA5FB" w14:textId="77777777" w:rsidR="006A3AFA" w:rsidRDefault="006A3AFA" w:rsidP="001F20A0"/>
    <w:p w14:paraId="635FA5FC" w14:textId="77777777" w:rsidR="006A3AFA" w:rsidRDefault="006A3AFA" w:rsidP="001F20A0"/>
    <w:p w14:paraId="635FA5FD" w14:textId="77777777" w:rsidR="006A3AFA" w:rsidRDefault="006A3AFA" w:rsidP="001F20A0"/>
    <w:p w14:paraId="635FA5FE" w14:textId="77777777" w:rsidR="006A3AFA" w:rsidRDefault="006A3AFA" w:rsidP="001F20A0"/>
    <w:p w14:paraId="635FA5FF" w14:textId="77777777" w:rsidR="006A3AFA" w:rsidRDefault="006A3AFA" w:rsidP="001F20A0"/>
    <w:p w14:paraId="635FA600" w14:textId="77777777" w:rsidR="006A3AFA" w:rsidRDefault="006A3AFA" w:rsidP="001F20A0"/>
    <w:p w14:paraId="635FA601" w14:textId="77777777" w:rsidR="006A3AFA" w:rsidRDefault="006A3AFA" w:rsidP="001F20A0"/>
    <w:p w14:paraId="635FA602" w14:textId="77777777" w:rsidR="006A3AFA" w:rsidRDefault="006A3AFA" w:rsidP="001F20A0"/>
    <w:p w14:paraId="635FA603" w14:textId="77777777" w:rsidR="006A3AFA" w:rsidRDefault="006A3AFA" w:rsidP="001F20A0"/>
    <w:p w14:paraId="635FA604" w14:textId="77777777" w:rsidR="006A3AFA" w:rsidRDefault="006A3AFA" w:rsidP="001F20A0"/>
    <w:p w14:paraId="635FA605" w14:textId="77777777" w:rsidR="006A3AFA" w:rsidRDefault="006A3AFA" w:rsidP="001F20A0"/>
    <w:p w14:paraId="635FA606" w14:textId="77777777" w:rsidR="006A3AFA" w:rsidRDefault="006A3AFA" w:rsidP="001F20A0"/>
    <w:p w14:paraId="635FA607" w14:textId="77777777" w:rsidR="006A3AFA" w:rsidRDefault="006A3AFA" w:rsidP="001F20A0"/>
    <w:p w14:paraId="635FA608" w14:textId="77777777" w:rsidR="006A3AFA" w:rsidRDefault="006A3AFA" w:rsidP="001F20A0"/>
    <w:p w14:paraId="635FA609" w14:textId="77777777" w:rsidR="006A3AFA" w:rsidRDefault="006A3AFA" w:rsidP="001F20A0"/>
    <w:p w14:paraId="635FA60A" w14:textId="77777777" w:rsidR="006A3AFA" w:rsidRDefault="006A3AFA" w:rsidP="001F20A0"/>
    <w:p w14:paraId="635FA60B" w14:textId="77777777" w:rsidR="006A3AFA" w:rsidRDefault="006A3AFA" w:rsidP="001F20A0"/>
    <w:sectPr w:rsidR="006A3AFA" w:rsidSect="007513E6">
      <w:headerReference w:type="first" r:id="rId34"/>
      <w:footerReference w:type="first" r:id="rId35"/>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DA1FF" w14:textId="77777777" w:rsidR="007513E6" w:rsidRDefault="007513E6" w:rsidP="004E600F">
      <w:r>
        <w:separator/>
      </w:r>
    </w:p>
  </w:endnote>
  <w:endnote w:type="continuationSeparator" w:id="0">
    <w:p w14:paraId="09DBC1D0" w14:textId="77777777" w:rsidR="007513E6" w:rsidRDefault="007513E6"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4B448" w14:textId="77777777" w:rsidR="005478AD" w:rsidRDefault="005478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FA614" w14:textId="77777777" w:rsidR="007513E6" w:rsidRDefault="007513E6" w:rsidP="005446D7">
    <w:pPr>
      <w:pStyle w:val="Footer"/>
      <w:jc w:val="both"/>
      <w:rPr>
        <w:sz w:val="18"/>
        <w:szCs w:val="18"/>
      </w:rPr>
    </w:pPr>
    <w:r w:rsidRPr="00967F6E">
      <w:rPr>
        <w:sz w:val="18"/>
        <w:szCs w:val="18"/>
      </w:rPr>
      <w:t>* (A) The proposal; (B) Information on hazard and risk; (C) Available information on alternatives; (D) Justification for action on a Community-wide basis; (E) Why a restriction is the most appropriate Community-wide measure; (F) Socio-economic Assessment of Proposed Restriction; (G) Stakeholder consultation; (H) Other information</w:t>
    </w:r>
  </w:p>
  <w:p w14:paraId="635FA615" w14:textId="77777777" w:rsidR="007513E6" w:rsidRPr="00DF24D2" w:rsidRDefault="007513E6"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5478AD">
      <w:rPr>
        <w:noProof/>
        <w:sz w:val="16"/>
        <w:szCs w:val="18"/>
      </w:rPr>
      <w:t>2</w:t>
    </w:r>
    <w:r w:rsidRPr="00DF24D2">
      <w:rPr>
        <w:noProo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FA620" w14:textId="77777777" w:rsidR="007513E6" w:rsidRDefault="007513E6" w:rsidP="00A73A89">
    <w:pPr>
      <w:pStyle w:val="Footer"/>
      <w:jc w:val="both"/>
      <w:rPr>
        <w:sz w:val="18"/>
        <w:szCs w:val="18"/>
      </w:rPr>
    </w:pPr>
  </w:p>
  <w:p w14:paraId="635FA623" w14:textId="01503D00" w:rsidR="007513E6" w:rsidRPr="00507EDC" w:rsidRDefault="00507EDC" w:rsidP="00507EDC">
    <w:pPr>
      <w:widowControl w:val="0"/>
      <w:spacing w:line="160" w:lineRule="exact"/>
      <w:jc w:val="center"/>
      <w:rPr>
        <w:rFonts w:ascii="Verdana" w:hAnsi="Verdana"/>
        <w:snapToGrid w:val="0"/>
        <w:spacing w:val="2"/>
        <w:sz w:val="13"/>
        <w:szCs w:val="20"/>
        <w:lang w:eastAsia="fi-FI"/>
      </w:rPr>
    </w:pPr>
    <w:r w:rsidRPr="00507EDC">
      <w:rPr>
        <w:rFonts w:ascii="Verdana" w:hAnsi="Verdana"/>
        <w:snapToGrid w:val="0"/>
        <w:spacing w:val="2"/>
        <w:sz w:val="13"/>
        <w:szCs w:val="20"/>
        <w:lang w:val="fi-FI" w:eastAsia="fi-FI"/>
      </w:rPr>
      <w:t xml:space="preserve">Annankatu 18, P.O. Box 400, FI-00121 Helsinki, Finland | Tel. </w:t>
    </w:r>
    <w:r w:rsidRPr="00507EDC">
      <w:rPr>
        <w:rFonts w:ascii="Verdana" w:hAnsi="Verdana"/>
        <w:snapToGrid w:val="0"/>
        <w:spacing w:val="2"/>
        <w:sz w:val="13"/>
        <w:szCs w:val="20"/>
        <w:lang w:eastAsia="fi-FI"/>
      </w:rPr>
      <w:t>+358 9 686180 | Fax +358 9 68618210 | echa.europa.eu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388E" w14:textId="77777777" w:rsidR="007513E6" w:rsidRDefault="007513E6" w:rsidP="007513E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73D0F" w14:textId="77777777" w:rsidR="007513E6" w:rsidRDefault="007513E6" w:rsidP="004E600F">
      <w:r>
        <w:separator/>
      </w:r>
    </w:p>
  </w:footnote>
  <w:footnote w:type="continuationSeparator" w:id="0">
    <w:p w14:paraId="4C6A2D0C" w14:textId="77777777" w:rsidR="007513E6" w:rsidRDefault="007513E6"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463E3" w14:textId="77777777" w:rsidR="005478AD" w:rsidRDefault="005478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7513E6" w:rsidRPr="00BB220D" w14:paraId="06A02D41" w14:textId="77777777" w:rsidTr="007513E6">
      <w:tc>
        <w:tcPr>
          <w:tcW w:w="2148" w:type="pct"/>
          <w:shd w:val="clear" w:color="auto" w:fill="auto"/>
        </w:tcPr>
        <w:p w14:paraId="400C71AA" w14:textId="77777777" w:rsidR="007513E6" w:rsidRPr="00BB220D" w:rsidRDefault="007513E6" w:rsidP="007513E6">
          <w:pPr>
            <w:rPr>
              <w:rFonts w:ascii="Verdana" w:hAnsi="Verdana"/>
              <w:b/>
              <w:sz w:val="20"/>
              <w:szCs w:val="20"/>
            </w:rPr>
          </w:pPr>
          <w:r w:rsidRPr="00BB220D">
            <w:rPr>
              <w:rFonts w:ascii="Verdana" w:hAnsi="Verdana"/>
              <w:b/>
              <w:sz w:val="20"/>
              <w:szCs w:val="20"/>
            </w:rPr>
            <w:t>Substance:</w:t>
          </w:r>
        </w:p>
        <w:p w14:paraId="38716398" w14:textId="77777777" w:rsidR="007513E6" w:rsidRDefault="007513E6" w:rsidP="007513E6">
          <w:pPr>
            <w:rPr>
              <w:rFonts w:ascii="Verdana" w:hAnsi="Verdana"/>
              <w:sz w:val="20"/>
              <w:szCs w:val="20"/>
            </w:rPr>
          </w:pPr>
          <w:r w:rsidRPr="005E28E2">
            <w:rPr>
              <w:rFonts w:ascii="Verdana" w:hAnsi="Verdana"/>
              <w:sz w:val="20"/>
              <w:szCs w:val="20"/>
            </w:rPr>
            <w:t>Chrysotile</w:t>
          </w:r>
        </w:p>
        <w:p w14:paraId="71069A14" w14:textId="77777777" w:rsidR="007513E6" w:rsidRPr="004F3FC7" w:rsidRDefault="007513E6" w:rsidP="007513E6">
          <w:pPr>
            <w:rPr>
              <w:rFonts w:ascii="Verdana" w:hAnsi="Verdana"/>
              <w:sz w:val="20"/>
              <w:szCs w:val="20"/>
            </w:rPr>
          </w:pPr>
          <w:r w:rsidRPr="004F3FC7">
            <w:rPr>
              <w:rFonts w:ascii="Verdana" w:hAnsi="Verdana"/>
              <w:b/>
              <w:sz w:val="20"/>
              <w:szCs w:val="20"/>
            </w:rPr>
            <w:t>EC number:</w:t>
          </w:r>
          <w:r w:rsidRPr="004F3FC7">
            <w:rPr>
              <w:rFonts w:ascii="Verdana" w:hAnsi="Verdana"/>
              <w:sz w:val="20"/>
              <w:szCs w:val="20"/>
            </w:rPr>
            <w:t xml:space="preserve"> </w:t>
          </w:r>
          <w:r>
            <w:rPr>
              <w:rFonts w:ascii="Verdana" w:hAnsi="Verdana"/>
              <w:sz w:val="20"/>
              <w:szCs w:val="20"/>
            </w:rPr>
            <w:t>-</w:t>
          </w:r>
        </w:p>
        <w:p w14:paraId="2551E5A2" w14:textId="77777777" w:rsidR="007513E6" w:rsidRPr="00BB220D" w:rsidRDefault="007513E6" w:rsidP="007513E6">
          <w:pPr>
            <w:rPr>
              <w:rFonts w:ascii="Verdana" w:hAnsi="Verdana"/>
              <w:sz w:val="20"/>
              <w:szCs w:val="20"/>
            </w:rPr>
          </w:pPr>
          <w:r w:rsidRPr="00BB220D">
            <w:rPr>
              <w:rFonts w:ascii="Verdana" w:hAnsi="Verdana"/>
              <w:b/>
              <w:sz w:val="20"/>
              <w:szCs w:val="20"/>
            </w:rPr>
            <w:t>CAS number:</w:t>
          </w:r>
          <w:r w:rsidRPr="00BB220D">
            <w:rPr>
              <w:rFonts w:ascii="Verdana" w:hAnsi="Verdana"/>
              <w:sz w:val="20"/>
              <w:szCs w:val="20"/>
            </w:rPr>
            <w:t xml:space="preserve"> </w:t>
          </w:r>
          <w:r w:rsidRPr="005E28E2">
            <w:rPr>
              <w:rFonts w:ascii="Verdana" w:hAnsi="Verdana"/>
              <w:sz w:val="20"/>
              <w:szCs w:val="20"/>
            </w:rPr>
            <w:t>12001-29-5, 132207-32-0</w:t>
          </w:r>
        </w:p>
      </w:tc>
      <w:tc>
        <w:tcPr>
          <w:tcW w:w="2852" w:type="pct"/>
          <w:shd w:val="clear" w:color="auto" w:fill="auto"/>
        </w:tcPr>
        <w:p w14:paraId="51E32EC6" w14:textId="77777777" w:rsidR="007513E6" w:rsidRDefault="007513E6" w:rsidP="007513E6">
          <w:pPr>
            <w:pStyle w:val="Header"/>
            <w:jc w:val="right"/>
          </w:pPr>
          <w:r w:rsidRPr="00BB220D">
            <w:t>Comments and response to comments on Annex XV restriction report on</w:t>
          </w:r>
        </w:p>
        <w:p w14:paraId="1386413E" w14:textId="77777777" w:rsidR="007513E6" w:rsidRDefault="007513E6" w:rsidP="007513E6">
          <w:pPr>
            <w:pStyle w:val="Header"/>
            <w:jc w:val="right"/>
            <w:rPr>
              <w:b/>
            </w:rPr>
          </w:pPr>
          <w:r w:rsidRPr="005E28E2">
            <w:rPr>
              <w:b/>
            </w:rPr>
            <w:t>Chrysotile</w:t>
          </w:r>
        </w:p>
        <w:p w14:paraId="20819CCD" w14:textId="77777777" w:rsidR="007513E6" w:rsidRPr="00945F6C" w:rsidRDefault="007513E6" w:rsidP="007513E6">
          <w:pPr>
            <w:pStyle w:val="Header"/>
            <w:jc w:val="right"/>
            <w:rPr>
              <w:noProof/>
            </w:rPr>
          </w:pPr>
          <w:r w:rsidRPr="00BB220D">
            <w:rPr>
              <w:noProof/>
            </w:rPr>
            <w:t xml:space="preserve">Annex XV report submitted by </w:t>
          </w:r>
          <w:r>
            <w:rPr>
              <w:b/>
              <w:noProof/>
            </w:rPr>
            <w:t xml:space="preserve">ECHA </w:t>
          </w:r>
          <w:r>
            <w:rPr>
              <w:noProof/>
            </w:rPr>
            <w:t xml:space="preserve">on </w:t>
          </w:r>
          <w:r>
            <w:rPr>
              <w:b/>
              <w:noProof/>
            </w:rPr>
            <w:t>17 January</w:t>
          </w:r>
          <w:r w:rsidRPr="00945F6C">
            <w:rPr>
              <w:b/>
              <w:noProof/>
            </w:rPr>
            <w:t xml:space="preserve"> </w:t>
          </w:r>
          <w:r>
            <w:rPr>
              <w:b/>
              <w:noProof/>
            </w:rPr>
            <w:t>2014</w:t>
          </w:r>
        </w:p>
        <w:p w14:paraId="27691D92" w14:textId="77777777" w:rsidR="007513E6" w:rsidRPr="00BB220D" w:rsidRDefault="007513E6" w:rsidP="007513E6">
          <w:pPr>
            <w:pStyle w:val="Header"/>
            <w:tabs>
              <w:tab w:val="clear" w:pos="4536"/>
              <w:tab w:val="left" w:pos="4287"/>
            </w:tabs>
            <w:jc w:val="right"/>
          </w:pPr>
          <w:r w:rsidRPr="00BB220D">
            <w:rPr>
              <w:noProof/>
            </w:rPr>
            <w:t xml:space="preserve">Public consultation on Annex XV report started on </w:t>
          </w:r>
          <w:r>
            <w:rPr>
              <w:b/>
              <w:noProof/>
            </w:rPr>
            <w:t>19 March 2014</w:t>
          </w:r>
        </w:p>
      </w:tc>
    </w:tr>
  </w:tbl>
  <w:p w14:paraId="635FA613" w14:textId="77777777" w:rsidR="007513E6" w:rsidRPr="00B904DC" w:rsidRDefault="007513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583E2" w14:textId="77777777" w:rsidR="007513E6" w:rsidRDefault="007513E6">
    <w:pPr>
      <w:pStyle w:val="Header"/>
      <w:rPr>
        <w:lang w:val="fi-FI"/>
      </w:rPr>
    </w:pPr>
  </w:p>
  <w:p w14:paraId="3E212E59" w14:textId="77777777" w:rsidR="007513E6" w:rsidRDefault="007513E6">
    <w:pPr>
      <w:pStyle w:val="Header"/>
      <w:rPr>
        <w:lang w:val="fi-FI"/>
      </w:rPr>
    </w:pPr>
  </w:p>
  <w:p w14:paraId="19FBDD7B" w14:textId="77777777" w:rsidR="007513E6" w:rsidRPr="007513E6" w:rsidRDefault="007513E6">
    <w:pPr>
      <w:pStyle w:val="Header"/>
      <w:rPr>
        <w:lang w:val="fi-F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904" w14:textId="77777777" w:rsidR="007513E6" w:rsidRDefault="007513E6">
    <w:pPr>
      <w:pStyle w:val="Header"/>
      <w:rPr>
        <w:lang w:val="fi-FI"/>
      </w:rPr>
    </w:pPr>
  </w:p>
  <w:p w14:paraId="5D7F204D" w14:textId="77777777" w:rsidR="007513E6" w:rsidRDefault="007513E6">
    <w:pPr>
      <w:pStyle w:val="Header"/>
      <w:rPr>
        <w:lang w:val="fi-FI"/>
      </w:rPr>
    </w:pPr>
  </w:p>
  <w:p w14:paraId="710721EE" w14:textId="77777777" w:rsidR="007513E6" w:rsidRPr="007513E6" w:rsidRDefault="007513E6">
    <w:pPr>
      <w:pStyle w:val="Header"/>
      <w:rPr>
        <w:lang w:val="fi-F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661E64AC"/>
    <w:multiLevelType w:val="hybridMultilevel"/>
    <w:tmpl w:val="BD7CBA0C"/>
    <w:lvl w:ilvl="0" w:tplc="D5166D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0F"/>
    <w:rsid w:val="00006D24"/>
    <w:rsid w:val="000370E1"/>
    <w:rsid w:val="00060183"/>
    <w:rsid w:val="0006454E"/>
    <w:rsid w:val="000738CB"/>
    <w:rsid w:val="0008009E"/>
    <w:rsid w:val="00081B9D"/>
    <w:rsid w:val="0008413B"/>
    <w:rsid w:val="00092140"/>
    <w:rsid w:val="000B1671"/>
    <w:rsid w:val="000E00FA"/>
    <w:rsid w:val="000E4046"/>
    <w:rsid w:val="000F11E0"/>
    <w:rsid w:val="00104666"/>
    <w:rsid w:val="00106B65"/>
    <w:rsid w:val="00112333"/>
    <w:rsid w:val="00115046"/>
    <w:rsid w:val="00126B53"/>
    <w:rsid w:val="0015015F"/>
    <w:rsid w:val="00157387"/>
    <w:rsid w:val="001C1894"/>
    <w:rsid w:val="001C200C"/>
    <w:rsid w:val="001C70B9"/>
    <w:rsid w:val="001D775E"/>
    <w:rsid w:val="001F20A0"/>
    <w:rsid w:val="001F4C5C"/>
    <w:rsid w:val="001F5047"/>
    <w:rsid w:val="001F5EF4"/>
    <w:rsid w:val="00204094"/>
    <w:rsid w:val="00204DB2"/>
    <w:rsid w:val="00210C5E"/>
    <w:rsid w:val="00223806"/>
    <w:rsid w:val="00244917"/>
    <w:rsid w:val="00261128"/>
    <w:rsid w:val="002706CE"/>
    <w:rsid w:val="002A08F0"/>
    <w:rsid w:val="002A50F4"/>
    <w:rsid w:val="002E388D"/>
    <w:rsid w:val="002F0055"/>
    <w:rsid w:val="002F134B"/>
    <w:rsid w:val="002F42A9"/>
    <w:rsid w:val="002F7B1A"/>
    <w:rsid w:val="00304D1E"/>
    <w:rsid w:val="00323710"/>
    <w:rsid w:val="00345F4E"/>
    <w:rsid w:val="00357939"/>
    <w:rsid w:val="0036234E"/>
    <w:rsid w:val="00371F9A"/>
    <w:rsid w:val="00372284"/>
    <w:rsid w:val="003A7AC6"/>
    <w:rsid w:val="003C4E20"/>
    <w:rsid w:val="003D4EE8"/>
    <w:rsid w:val="003E2D1F"/>
    <w:rsid w:val="00400BB0"/>
    <w:rsid w:val="00407881"/>
    <w:rsid w:val="00412FF5"/>
    <w:rsid w:val="004148F0"/>
    <w:rsid w:val="00422E66"/>
    <w:rsid w:val="00434847"/>
    <w:rsid w:val="0043764C"/>
    <w:rsid w:val="00440534"/>
    <w:rsid w:val="00452494"/>
    <w:rsid w:val="00460428"/>
    <w:rsid w:val="004704D9"/>
    <w:rsid w:val="00482C63"/>
    <w:rsid w:val="00495F74"/>
    <w:rsid w:val="00496744"/>
    <w:rsid w:val="004B5FD1"/>
    <w:rsid w:val="004D548F"/>
    <w:rsid w:val="004E2817"/>
    <w:rsid w:val="004E295D"/>
    <w:rsid w:val="004E600F"/>
    <w:rsid w:val="004F0375"/>
    <w:rsid w:val="004F3FC7"/>
    <w:rsid w:val="00502F74"/>
    <w:rsid w:val="00507EDC"/>
    <w:rsid w:val="00510789"/>
    <w:rsid w:val="00525F8A"/>
    <w:rsid w:val="0053455A"/>
    <w:rsid w:val="00541179"/>
    <w:rsid w:val="005446D7"/>
    <w:rsid w:val="005478AD"/>
    <w:rsid w:val="00580303"/>
    <w:rsid w:val="005946A9"/>
    <w:rsid w:val="005B2C3A"/>
    <w:rsid w:val="005B4885"/>
    <w:rsid w:val="005C114F"/>
    <w:rsid w:val="005C4EAC"/>
    <w:rsid w:val="005D4B6A"/>
    <w:rsid w:val="005E25C2"/>
    <w:rsid w:val="005E28E2"/>
    <w:rsid w:val="005F0F87"/>
    <w:rsid w:val="00603CC0"/>
    <w:rsid w:val="00607710"/>
    <w:rsid w:val="00630126"/>
    <w:rsid w:val="00632D9F"/>
    <w:rsid w:val="006419C8"/>
    <w:rsid w:val="00647B08"/>
    <w:rsid w:val="00681382"/>
    <w:rsid w:val="00682798"/>
    <w:rsid w:val="0069011B"/>
    <w:rsid w:val="006A3AFA"/>
    <w:rsid w:val="006D016D"/>
    <w:rsid w:val="006D3EAB"/>
    <w:rsid w:val="006E5425"/>
    <w:rsid w:val="006F52DB"/>
    <w:rsid w:val="00703722"/>
    <w:rsid w:val="00707F4D"/>
    <w:rsid w:val="0071505F"/>
    <w:rsid w:val="00725781"/>
    <w:rsid w:val="00726D38"/>
    <w:rsid w:val="00734178"/>
    <w:rsid w:val="0074382E"/>
    <w:rsid w:val="00745196"/>
    <w:rsid w:val="007513E6"/>
    <w:rsid w:val="00763FB1"/>
    <w:rsid w:val="0076510E"/>
    <w:rsid w:val="007730BF"/>
    <w:rsid w:val="00775E07"/>
    <w:rsid w:val="00790245"/>
    <w:rsid w:val="007955D2"/>
    <w:rsid w:val="00795E46"/>
    <w:rsid w:val="007A584D"/>
    <w:rsid w:val="007A5997"/>
    <w:rsid w:val="007A65D4"/>
    <w:rsid w:val="007B0E28"/>
    <w:rsid w:val="007C7406"/>
    <w:rsid w:val="007E33A2"/>
    <w:rsid w:val="007E4448"/>
    <w:rsid w:val="007F2FB1"/>
    <w:rsid w:val="007F6BD9"/>
    <w:rsid w:val="00801007"/>
    <w:rsid w:val="00837DBE"/>
    <w:rsid w:val="008410C4"/>
    <w:rsid w:val="00841212"/>
    <w:rsid w:val="00842D5A"/>
    <w:rsid w:val="0084384F"/>
    <w:rsid w:val="008447AB"/>
    <w:rsid w:val="00860F73"/>
    <w:rsid w:val="0086486E"/>
    <w:rsid w:val="00886E18"/>
    <w:rsid w:val="008A572A"/>
    <w:rsid w:val="009178D9"/>
    <w:rsid w:val="00936D5B"/>
    <w:rsid w:val="009414F9"/>
    <w:rsid w:val="00945F6C"/>
    <w:rsid w:val="00946FDA"/>
    <w:rsid w:val="00953C76"/>
    <w:rsid w:val="009543E6"/>
    <w:rsid w:val="00961677"/>
    <w:rsid w:val="009617E5"/>
    <w:rsid w:val="00967F6E"/>
    <w:rsid w:val="0098028F"/>
    <w:rsid w:val="00984B9F"/>
    <w:rsid w:val="00986611"/>
    <w:rsid w:val="00991E46"/>
    <w:rsid w:val="009B1C2E"/>
    <w:rsid w:val="009C16A0"/>
    <w:rsid w:val="009C241F"/>
    <w:rsid w:val="009D31F2"/>
    <w:rsid w:val="00A02DDE"/>
    <w:rsid w:val="00A149BB"/>
    <w:rsid w:val="00A14E03"/>
    <w:rsid w:val="00A254BD"/>
    <w:rsid w:val="00A31C37"/>
    <w:rsid w:val="00A32869"/>
    <w:rsid w:val="00A37D17"/>
    <w:rsid w:val="00A41B5E"/>
    <w:rsid w:val="00A464FF"/>
    <w:rsid w:val="00A73A89"/>
    <w:rsid w:val="00A73FAE"/>
    <w:rsid w:val="00A766E8"/>
    <w:rsid w:val="00AA319C"/>
    <w:rsid w:val="00AC15C9"/>
    <w:rsid w:val="00AE04C4"/>
    <w:rsid w:val="00AE65C2"/>
    <w:rsid w:val="00AE7B7A"/>
    <w:rsid w:val="00AF2E5F"/>
    <w:rsid w:val="00AF32D5"/>
    <w:rsid w:val="00AF619B"/>
    <w:rsid w:val="00B3375D"/>
    <w:rsid w:val="00B42D84"/>
    <w:rsid w:val="00B7797B"/>
    <w:rsid w:val="00B904DC"/>
    <w:rsid w:val="00B95A3E"/>
    <w:rsid w:val="00BA25EE"/>
    <w:rsid w:val="00BB220D"/>
    <w:rsid w:val="00BB6058"/>
    <w:rsid w:val="00BC33D2"/>
    <w:rsid w:val="00BD4BAD"/>
    <w:rsid w:val="00BD6880"/>
    <w:rsid w:val="00BE06E2"/>
    <w:rsid w:val="00BF0B3B"/>
    <w:rsid w:val="00BF4488"/>
    <w:rsid w:val="00BF7F42"/>
    <w:rsid w:val="00C027A5"/>
    <w:rsid w:val="00C20B8C"/>
    <w:rsid w:val="00C34DE7"/>
    <w:rsid w:val="00C42569"/>
    <w:rsid w:val="00C65E7F"/>
    <w:rsid w:val="00C92101"/>
    <w:rsid w:val="00CA064C"/>
    <w:rsid w:val="00CA2583"/>
    <w:rsid w:val="00CA7D55"/>
    <w:rsid w:val="00CB4095"/>
    <w:rsid w:val="00CD05A4"/>
    <w:rsid w:val="00CE7779"/>
    <w:rsid w:val="00D06866"/>
    <w:rsid w:val="00D16431"/>
    <w:rsid w:val="00D17BFE"/>
    <w:rsid w:val="00D241DB"/>
    <w:rsid w:val="00D400DB"/>
    <w:rsid w:val="00D42498"/>
    <w:rsid w:val="00D54C45"/>
    <w:rsid w:val="00DC2538"/>
    <w:rsid w:val="00DC30F9"/>
    <w:rsid w:val="00DF24D2"/>
    <w:rsid w:val="00DF3A6F"/>
    <w:rsid w:val="00E0549D"/>
    <w:rsid w:val="00E13246"/>
    <w:rsid w:val="00E32C44"/>
    <w:rsid w:val="00E94F5E"/>
    <w:rsid w:val="00ED4E01"/>
    <w:rsid w:val="00EE3566"/>
    <w:rsid w:val="00EE3B84"/>
    <w:rsid w:val="00F2233C"/>
    <w:rsid w:val="00F55804"/>
    <w:rsid w:val="00F63095"/>
    <w:rsid w:val="00F63BB3"/>
    <w:rsid w:val="00F91D3A"/>
    <w:rsid w:val="00FA3E36"/>
    <w:rsid w:val="00FB6710"/>
    <w:rsid w:val="00FD3307"/>
    <w:rsid w:val="00FD4627"/>
    <w:rsid w:val="00FF4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35FA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uiPriority w:val="99"/>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uiPriority w:val="99"/>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22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2.docx"/><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3.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4.emf"/><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openpetition.de/petition/online/zukunftssicherung-des-dow-chemical-werk-stade-nds"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oleObject" Target="embeddings/Microsoft_Word_97_-_2003_Document1.doc"/><Relationship Id="rId30" Type="http://schemas.openxmlformats.org/officeDocument/2006/relationships/image" Target="media/image9.e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3DADE-8AF4-4CD3-959A-F060B794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6EFC234A.dotm</Template>
  <TotalTime>0</TotalTime>
  <Pages>73</Pages>
  <Words>22883</Words>
  <Characters>130435</Characters>
  <Application>Microsoft Office Word</Application>
  <DocSecurity>0</DocSecurity>
  <Lines>1086</Lines>
  <Paragraphs>306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2015-01-16T08:40:00Z</dcterms:created>
  <dcterms:modified xsi:type="dcterms:W3CDTF">2018-07-31T10:35:00Z</dcterms:modified>
</cp:coreProperties>
</file>